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21A992" w14:textId="02F399EA" w:rsidR="00E06870" w:rsidRDefault="00E06870" w:rsidP="00E8698B">
      <w:pPr>
        <w:pStyle w:val="Tittel"/>
        <w:jc w:val="both"/>
        <w:rPr>
          <w:b/>
          <w:bCs/>
        </w:rPr>
      </w:pPr>
    </w:p>
    <w:p w14:paraId="528B8687" w14:textId="77777777" w:rsidR="005F57F8" w:rsidRPr="005F57F8" w:rsidRDefault="005F57F8" w:rsidP="005F57F8"/>
    <w:p w14:paraId="38FA9D96" w14:textId="03E277A6" w:rsidR="6BE86F0F" w:rsidRPr="00C0104B" w:rsidRDefault="6BE86F0F" w:rsidP="00E8698B"/>
    <w:p w14:paraId="6432A8E2" w14:textId="602F624B" w:rsidR="00EF491C" w:rsidRPr="00C0104B" w:rsidRDefault="008D5652" w:rsidP="00E8698B">
      <w:pPr>
        <w:pStyle w:val="Tittel"/>
        <w:jc w:val="center"/>
      </w:pPr>
      <w:r w:rsidRPr="00C0104B">
        <w:t>Kravspesifikasjon</w:t>
      </w:r>
      <w:r w:rsidR="00E06870" w:rsidRPr="00C0104B">
        <w:t xml:space="preserve"> </w:t>
      </w:r>
      <w:r w:rsidR="00105C60" w:rsidRPr="00C0104B">
        <w:t xml:space="preserve">for </w:t>
      </w:r>
      <w:r w:rsidR="00EF491C" w:rsidRPr="00C0104B">
        <w:t>totalentreprise</w:t>
      </w:r>
    </w:p>
    <w:p w14:paraId="6D11D01C" w14:textId="0BB73FCF" w:rsidR="000C0220" w:rsidRPr="00C0104B" w:rsidRDefault="000C0220" w:rsidP="00E8698B">
      <w:pPr>
        <w:jc w:val="center"/>
      </w:pPr>
    </w:p>
    <w:p w14:paraId="10179B4E" w14:textId="5FC8A138" w:rsidR="00595B06" w:rsidRPr="00C0104B" w:rsidRDefault="001D41CB" w:rsidP="00E8698B">
      <w:pPr>
        <w:pStyle w:val="Endringer"/>
        <w:jc w:val="center"/>
      </w:pPr>
      <w:r w:rsidRPr="00C0104B">
        <w:rPr>
          <w:rFonts w:eastAsia="Times New Roman"/>
          <w:noProof/>
        </w:rPr>
        <w:drawing>
          <wp:inline distT="0" distB="0" distL="0" distR="0" wp14:anchorId="7505FF70" wp14:editId="2C55D5EB">
            <wp:extent cx="5760720" cy="4323080"/>
            <wp:effectExtent l="0" t="0" r="0" b="1270"/>
            <wp:docPr id="1772541422" name="Bilde 1" descr="Et bilde som inneholder møbler, innendørs, gulv, interiørdesign&#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541422" name="Bilde 1" descr="Et bilde som inneholder møbler, innendørs, gulv, interiørdesign&#10;&#10;KI-generert innhold kan være feil."/>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5760720" cy="4323080"/>
                    </a:xfrm>
                    <a:prstGeom prst="rect">
                      <a:avLst/>
                    </a:prstGeom>
                    <a:noFill/>
                    <a:ln>
                      <a:noFill/>
                    </a:ln>
                  </pic:spPr>
                </pic:pic>
              </a:graphicData>
            </a:graphic>
          </wp:inline>
        </w:drawing>
      </w:r>
    </w:p>
    <w:p w14:paraId="04FF2D3C" w14:textId="77777777" w:rsidR="00AF1B2D" w:rsidRPr="00C0104B" w:rsidRDefault="00AF1B2D" w:rsidP="00E8698B">
      <w:pPr>
        <w:jc w:val="center"/>
      </w:pPr>
    </w:p>
    <w:p w14:paraId="1790349F" w14:textId="3E52798F" w:rsidR="00210F2E" w:rsidRPr="00C0104B" w:rsidRDefault="00210F2E" w:rsidP="00E8698B">
      <w:pPr>
        <w:pStyle w:val="CowiTitle"/>
        <w:spacing w:after="0"/>
        <w:jc w:val="center"/>
        <w:rPr>
          <w:sz w:val="32"/>
          <w:szCs w:val="32"/>
        </w:rPr>
      </w:pPr>
      <w:r w:rsidRPr="00C0104B">
        <w:rPr>
          <w:sz w:val="32"/>
          <w:szCs w:val="32"/>
        </w:rPr>
        <w:t xml:space="preserve">Prosjektnummer </w:t>
      </w:r>
      <w:r w:rsidR="003D7C87" w:rsidRPr="00C0104B">
        <w:rPr>
          <w:sz w:val="32"/>
          <w:szCs w:val="32"/>
        </w:rPr>
        <w:t>1306201</w:t>
      </w:r>
    </w:p>
    <w:p w14:paraId="5C3C9A21" w14:textId="20B3FAE0" w:rsidR="008C0960" w:rsidRPr="00C0104B" w:rsidRDefault="00210F2E" w:rsidP="00E8698B">
      <w:pPr>
        <w:pStyle w:val="CowiTitle"/>
        <w:tabs>
          <w:tab w:val="left" w:pos="7938"/>
        </w:tabs>
        <w:spacing w:after="280"/>
        <w:jc w:val="center"/>
        <w:rPr>
          <w:sz w:val="32"/>
          <w:szCs w:val="32"/>
        </w:rPr>
      </w:pPr>
      <w:r w:rsidRPr="00C0104B">
        <w:rPr>
          <w:sz w:val="32"/>
          <w:szCs w:val="32"/>
        </w:rPr>
        <w:t xml:space="preserve">UiS </w:t>
      </w:r>
      <w:proofErr w:type="spellStart"/>
      <w:r w:rsidRPr="00C0104B">
        <w:rPr>
          <w:sz w:val="32"/>
          <w:szCs w:val="32"/>
        </w:rPr>
        <w:t>Kjølv</w:t>
      </w:r>
      <w:proofErr w:type="spellEnd"/>
      <w:r w:rsidRPr="00C0104B">
        <w:rPr>
          <w:sz w:val="32"/>
          <w:szCs w:val="32"/>
        </w:rPr>
        <w:t xml:space="preserve"> Egelands hus, </w:t>
      </w:r>
      <w:proofErr w:type="spellStart"/>
      <w:r w:rsidR="003D7C87" w:rsidRPr="00C0104B">
        <w:rPr>
          <w:sz w:val="32"/>
          <w:szCs w:val="32"/>
        </w:rPr>
        <w:t>Rehab</w:t>
      </w:r>
      <w:proofErr w:type="spellEnd"/>
      <w:r w:rsidR="003D7C87" w:rsidRPr="00C0104B">
        <w:rPr>
          <w:sz w:val="32"/>
          <w:szCs w:val="32"/>
        </w:rPr>
        <w:t xml:space="preserve"> kjøkken Kafe O</w:t>
      </w:r>
      <w:r w:rsidR="00246FCE" w:rsidRPr="00C0104B">
        <w:rPr>
          <w:sz w:val="32"/>
          <w:szCs w:val="32"/>
        </w:rPr>
        <w:t>ptimisten</w:t>
      </w:r>
    </w:p>
    <w:p w14:paraId="512AAF7B" w14:textId="329F3422" w:rsidR="006A2046" w:rsidRPr="00C0104B" w:rsidRDefault="006A2046" w:rsidP="00E8698B">
      <w:pPr>
        <w:rPr>
          <w:color w:val="4472C4" w:themeColor="accent1"/>
        </w:rPr>
        <w:sectPr w:rsidR="006A2046" w:rsidRPr="00C0104B">
          <w:headerReference w:type="default" r:id="rId14"/>
          <w:footerReference w:type="default" r:id="rId15"/>
          <w:pgSz w:w="11906" w:h="16838"/>
          <w:pgMar w:top="1417" w:right="1417" w:bottom="1417" w:left="1417" w:header="708" w:footer="708" w:gutter="0"/>
          <w:cols w:space="708"/>
          <w:docGrid w:linePitch="360"/>
        </w:sectPr>
      </w:pPr>
    </w:p>
    <w:tbl>
      <w:tblPr>
        <w:tblStyle w:val="Tabellrutenett"/>
        <w:tblW w:w="0" w:type="auto"/>
        <w:tblLook w:val="04A0" w:firstRow="1" w:lastRow="0" w:firstColumn="1" w:lastColumn="0" w:noHBand="0" w:noVBand="1"/>
      </w:tblPr>
      <w:tblGrid>
        <w:gridCol w:w="3114"/>
        <w:gridCol w:w="5948"/>
      </w:tblGrid>
      <w:tr w:rsidR="008E0CDD" w:rsidRPr="00C0104B" w14:paraId="7D9F2A32" w14:textId="77777777" w:rsidTr="00FA40B3">
        <w:tc>
          <w:tcPr>
            <w:tcW w:w="3114" w:type="dxa"/>
          </w:tcPr>
          <w:p w14:paraId="61BA5E35" w14:textId="5A809751" w:rsidR="008E0CDD" w:rsidRPr="00C0104B" w:rsidRDefault="008E0CDD" w:rsidP="00EF491C">
            <w:r w:rsidRPr="00C0104B">
              <w:lastRenderedPageBreak/>
              <w:t>Prosjekt:</w:t>
            </w:r>
          </w:p>
        </w:tc>
        <w:tc>
          <w:tcPr>
            <w:tcW w:w="5948" w:type="dxa"/>
          </w:tcPr>
          <w:p w14:paraId="45BCF8BC" w14:textId="3B15D4EA" w:rsidR="008E0CDD" w:rsidRPr="00C0104B" w:rsidRDefault="00784C34" w:rsidP="00EF491C">
            <w:pPr>
              <w:rPr>
                <w:i/>
                <w:iCs/>
              </w:rPr>
            </w:pPr>
            <w:r w:rsidRPr="00C0104B">
              <w:rPr>
                <w:i/>
                <w:iCs/>
              </w:rPr>
              <w:t xml:space="preserve">1306201 UiS KE, </w:t>
            </w:r>
            <w:proofErr w:type="spellStart"/>
            <w:r w:rsidRPr="00C0104B">
              <w:rPr>
                <w:i/>
                <w:iCs/>
              </w:rPr>
              <w:t>rehab</w:t>
            </w:r>
            <w:proofErr w:type="spellEnd"/>
            <w:r w:rsidRPr="00C0104B">
              <w:rPr>
                <w:i/>
                <w:iCs/>
              </w:rPr>
              <w:t xml:space="preserve"> kjøkken Optimisten</w:t>
            </w:r>
          </w:p>
        </w:tc>
      </w:tr>
      <w:tr w:rsidR="00FA40B3" w:rsidRPr="00C0104B" w14:paraId="0C8F932C" w14:textId="77777777" w:rsidTr="00FA40B3">
        <w:tc>
          <w:tcPr>
            <w:tcW w:w="3114" w:type="dxa"/>
          </w:tcPr>
          <w:p w14:paraId="20185A97" w14:textId="4FEEF1EA" w:rsidR="00FA40B3" w:rsidRPr="00C0104B" w:rsidRDefault="00FA40B3" w:rsidP="00EF491C">
            <w:r w:rsidRPr="00C0104B">
              <w:t>Byggherre</w:t>
            </w:r>
          </w:p>
        </w:tc>
        <w:tc>
          <w:tcPr>
            <w:tcW w:w="5948" w:type="dxa"/>
          </w:tcPr>
          <w:p w14:paraId="61581E4E" w14:textId="21233D88" w:rsidR="00FA40B3" w:rsidRPr="00C0104B" w:rsidRDefault="00FA40B3" w:rsidP="00EF491C">
            <w:r w:rsidRPr="00C0104B">
              <w:t>Statsbygg</w:t>
            </w:r>
          </w:p>
        </w:tc>
      </w:tr>
      <w:tr w:rsidR="00965D78" w:rsidRPr="00C0104B" w14:paraId="1C75F92B" w14:textId="77777777" w:rsidTr="00FA40B3">
        <w:tc>
          <w:tcPr>
            <w:tcW w:w="3114" w:type="dxa"/>
          </w:tcPr>
          <w:p w14:paraId="40071974" w14:textId="3D08F9E1" w:rsidR="00965D78" w:rsidRPr="00C0104B" w:rsidRDefault="0052133A" w:rsidP="000B0F1E">
            <w:pPr>
              <w:pStyle w:val="Endringer"/>
            </w:pPr>
            <w:r w:rsidRPr="00C0104B">
              <w:rPr>
                <w:color w:val="auto"/>
              </w:rPr>
              <w:t>Utskriftsdato</w:t>
            </w:r>
          </w:p>
        </w:tc>
        <w:tc>
          <w:tcPr>
            <w:tcW w:w="5948" w:type="dxa"/>
          </w:tcPr>
          <w:p w14:paraId="6B685446" w14:textId="59F2AE25" w:rsidR="00965D78" w:rsidRPr="00C0104B" w:rsidRDefault="00147092" w:rsidP="000B0F1E">
            <w:pPr>
              <w:pStyle w:val="Endringer"/>
            </w:pPr>
            <w:r w:rsidRPr="00147092">
              <w:rPr>
                <w:color w:val="auto"/>
              </w:rPr>
              <w:t>05.05.2026</w:t>
            </w:r>
          </w:p>
        </w:tc>
      </w:tr>
      <w:tr w:rsidR="0052133A" w:rsidRPr="00C0104B" w14:paraId="1EB70D67" w14:textId="77777777" w:rsidTr="00FA40B3">
        <w:tc>
          <w:tcPr>
            <w:tcW w:w="3114" w:type="dxa"/>
          </w:tcPr>
          <w:p w14:paraId="4AB3A233" w14:textId="2050651C" w:rsidR="0052133A" w:rsidRPr="00C0104B" w:rsidRDefault="0052133A" w:rsidP="000B0F1E">
            <w:pPr>
              <w:pStyle w:val="Endringer"/>
            </w:pPr>
            <w:r w:rsidRPr="00C0104B">
              <w:t>Sist endret</w:t>
            </w:r>
          </w:p>
        </w:tc>
        <w:tc>
          <w:tcPr>
            <w:tcW w:w="5948" w:type="dxa"/>
          </w:tcPr>
          <w:p w14:paraId="6862507F" w14:textId="7AAEF791" w:rsidR="0052133A" w:rsidRPr="00C0104B" w:rsidRDefault="00A76905" w:rsidP="000B0F1E">
            <w:pPr>
              <w:pStyle w:val="Endringer"/>
            </w:pPr>
            <w:r>
              <w:t>30.04.2026</w:t>
            </w:r>
          </w:p>
        </w:tc>
      </w:tr>
      <w:tr w:rsidR="0052133A" w:rsidRPr="00C0104B" w14:paraId="64B03689" w14:textId="77777777" w:rsidTr="00FA40B3">
        <w:tc>
          <w:tcPr>
            <w:tcW w:w="3114" w:type="dxa"/>
          </w:tcPr>
          <w:p w14:paraId="6600790F" w14:textId="091BF9D3" w:rsidR="0052133A" w:rsidRPr="00C0104B" w:rsidRDefault="0052133A" w:rsidP="00EF491C">
            <w:r w:rsidRPr="00C0104B">
              <w:t>Henvendelser kan rettes til</w:t>
            </w:r>
          </w:p>
        </w:tc>
        <w:tc>
          <w:tcPr>
            <w:tcW w:w="5948" w:type="dxa"/>
          </w:tcPr>
          <w:p w14:paraId="215D8D8F" w14:textId="77777777" w:rsidR="000B0F1E" w:rsidRPr="00C0104B" w:rsidRDefault="000B0F1E" w:rsidP="000B0F1E">
            <w:r w:rsidRPr="00C0104B">
              <w:t>Statsbygg</w:t>
            </w:r>
          </w:p>
          <w:p w14:paraId="1D0C7434" w14:textId="77777777" w:rsidR="000B0F1E" w:rsidRPr="00C0104B" w:rsidRDefault="000B0F1E" w:rsidP="000B0F1E">
            <w:r w:rsidRPr="00C0104B">
              <w:t>Postboks 232 Sentrum, 0103 Oslo</w:t>
            </w:r>
          </w:p>
          <w:p w14:paraId="01D2ACC9" w14:textId="77777777" w:rsidR="000B0F1E" w:rsidRPr="00C0104B" w:rsidRDefault="000B0F1E" w:rsidP="000B0F1E">
            <w:r w:rsidRPr="00C0104B">
              <w:t>Telefon: 22 95 40 00</w:t>
            </w:r>
          </w:p>
          <w:p w14:paraId="0A3B4FD9" w14:textId="49D39B49" w:rsidR="000B0F1E" w:rsidRPr="00C0104B" w:rsidRDefault="000B0F1E" w:rsidP="000B0F1E">
            <w:r w:rsidRPr="00C0104B">
              <w:t xml:space="preserve">Epost: </w:t>
            </w:r>
            <w:hyperlink r:id="rId16" w:history="1">
              <w:r w:rsidRPr="00C0104B">
                <w:rPr>
                  <w:rStyle w:val="Hyperkobling"/>
                </w:rPr>
                <w:t>postmottak@statsbygg.no</w:t>
              </w:r>
            </w:hyperlink>
            <w:r w:rsidRPr="00C0104B">
              <w:t xml:space="preserve"> </w:t>
            </w:r>
          </w:p>
          <w:p w14:paraId="3B3112EF" w14:textId="38379A55" w:rsidR="0052133A" w:rsidRPr="00C0104B" w:rsidRDefault="000B0F1E" w:rsidP="000B0F1E">
            <w:r w:rsidRPr="00C0104B">
              <w:t xml:space="preserve">Internett: </w:t>
            </w:r>
            <w:hyperlink r:id="rId17" w:history="1">
              <w:r w:rsidRPr="00C0104B">
                <w:rPr>
                  <w:rStyle w:val="Hyperkobling"/>
                </w:rPr>
                <w:t>http://www.statsbygg.no</w:t>
              </w:r>
            </w:hyperlink>
            <w:r w:rsidRPr="00C0104B">
              <w:t xml:space="preserve"> </w:t>
            </w:r>
          </w:p>
        </w:tc>
      </w:tr>
    </w:tbl>
    <w:p w14:paraId="5F16346D" w14:textId="77777777" w:rsidR="008E0CDD" w:rsidRPr="00C0104B" w:rsidRDefault="008E0CDD" w:rsidP="00EF491C"/>
    <w:p w14:paraId="6D69642F" w14:textId="77777777" w:rsidR="00225292" w:rsidRPr="00C0104B" w:rsidRDefault="00225292">
      <w:r w:rsidRPr="00C0104B">
        <w:br w:type="page"/>
      </w:r>
    </w:p>
    <w:p w14:paraId="0D8134A7" w14:textId="2E3ED646" w:rsidR="00EF491C" w:rsidRPr="00C0104B" w:rsidRDefault="00EF491C" w:rsidP="00D7681E">
      <w:pPr>
        <w:pStyle w:val="Overskrift1"/>
      </w:pPr>
      <w:bookmarkStart w:id="0" w:name="_Toc217302004"/>
      <w:r w:rsidRPr="00C0104B">
        <w:lastRenderedPageBreak/>
        <w:t>INNHOLDSFORTEGNELSE</w:t>
      </w:r>
      <w:bookmarkEnd w:id="0"/>
    </w:p>
    <w:p w14:paraId="71065322" w14:textId="77777777" w:rsidR="00225292" w:rsidRPr="00C0104B" w:rsidRDefault="00225292" w:rsidP="00EF491C"/>
    <w:p w14:paraId="32F944A9" w14:textId="29C33E3F" w:rsidR="00144299" w:rsidRPr="00C0104B" w:rsidRDefault="00FC5C7D">
      <w:pPr>
        <w:pStyle w:val="INNH1"/>
        <w:tabs>
          <w:tab w:val="right" w:leader="dot" w:pos="9062"/>
        </w:tabs>
        <w:rPr>
          <w:rFonts w:asciiTheme="minorHAnsi" w:eastAsiaTheme="minorEastAsia" w:hAnsiTheme="minorHAnsi"/>
          <w:noProof/>
          <w:kern w:val="2"/>
          <w:sz w:val="24"/>
          <w:szCs w:val="24"/>
          <w:lang w:eastAsia="nb-NO"/>
          <w14:ligatures w14:val="standardContextual"/>
        </w:rPr>
      </w:pPr>
      <w:r w:rsidRPr="00C0104B">
        <w:fldChar w:fldCharType="begin"/>
      </w:r>
      <w:r w:rsidR="006805EA" w:rsidRPr="00C0104B">
        <w:instrText>TOC \o "1-2" \h \z \u</w:instrText>
      </w:r>
      <w:r w:rsidRPr="00C0104B">
        <w:fldChar w:fldCharType="separate"/>
      </w:r>
      <w:hyperlink w:anchor="_Toc217302004" w:history="1">
        <w:r w:rsidR="00144299" w:rsidRPr="00C0104B">
          <w:rPr>
            <w:rStyle w:val="Hyperkobling"/>
            <w:noProof/>
          </w:rPr>
          <w:t>INNHOLDSFORTEGNELSE</w:t>
        </w:r>
        <w:r w:rsidR="00144299" w:rsidRPr="00C0104B">
          <w:rPr>
            <w:noProof/>
            <w:webHidden/>
          </w:rPr>
          <w:tab/>
        </w:r>
        <w:r w:rsidR="00144299" w:rsidRPr="00C0104B">
          <w:rPr>
            <w:noProof/>
            <w:webHidden/>
          </w:rPr>
          <w:fldChar w:fldCharType="begin"/>
        </w:r>
        <w:r w:rsidR="00144299" w:rsidRPr="00C0104B">
          <w:rPr>
            <w:noProof/>
            <w:webHidden/>
          </w:rPr>
          <w:instrText xml:space="preserve"> PAGEREF _Toc217302004 \h </w:instrText>
        </w:r>
        <w:r w:rsidR="00144299" w:rsidRPr="00C0104B">
          <w:rPr>
            <w:noProof/>
            <w:webHidden/>
          </w:rPr>
        </w:r>
        <w:r w:rsidR="00144299" w:rsidRPr="00C0104B">
          <w:rPr>
            <w:noProof/>
            <w:webHidden/>
          </w:rPr>
          <w:fldChar w:fldCharType="separate"/>
        </w:r>
        <w:r w:rsidR="00144299" w:rsidRPr="00C0104B">
          <w:rPr>
            <w:noProof/>
            <w:webHidden/>
          </w:rPr>
          <w:t>3</w:t>
        </w:r>
        <w:r w:rsidR="00144299" w:rsidRPr="00C0104B">
          <w:rPr>
            <w:noProof/>
            <w:webHidden/>
          </w:rPr>
          <w:fldChar w:fldCharType="end"/>
        </w:r>
      </w:hyperlink>
    </w:p>
    <w:p w14:paraId="1FCBD5EC" w14:textId="6DEB53CE" w:rsidR="00144299" w:rsidRPr="00C0104B" w:rsidRDefault="00144299">
      <w:pPr>
        <w:pStyle w:val="INNH1"/>
        <w:tabs>
          <w:tab w:val="right" w:leader="dot" w:pos="9062"/>
        </w:tabs>
        <w:rPr>
          <w:rFonts w:asciiTheme="minorHAnsi" w:eastAsiaTheme="minorEastAsia" w:hAnsiTheme="minorHAnsi"/>
          <w:noProof/>
          <w:kern w:val="2"/>
          <w:sz w:val="24"/>
          <w:szCs w:val="24"/>
          <w:lang w:eastAsia="nb-NO"/>
          <w14:ligatures w14:val="standardContextual"/>
        </w:rPr>
      </w:pPr>
      <w:hyperlink w:anchor="_Toc217302005" w:history="1">
        <w:r w:rsidRPr="00C0104B">
          <w:rPr>
            <w:rStyle w:val="Hyperkobling"/>
            <w:noProof/>
          </w:rPr>
          <w:t>FORKORTELSER</w:t>
        </w:r>
        <w:r w:rsidRPr="00C0104B">
          <w:rPr>
            <w:noProof/>
            <w:webHidden/>
          </w:rPr>
          <w:tab/>
        </w:r>
        <w:r w:rsidRPr="00C0104B">
          <w:rPr>
            <w:noProof/>
            <w:webHidden/>
          </w:rPr>
          <w:fldChar w:fldCharType="begin"/>
        </w:r>
        <w:r w:rsidRPr="00C0104B">
          <w:rPr>
            <w:noProof/>
            <w:webHidden/>
          </w:rPr>
          <w:instrText xml:space="preserve"> PAGEREF _Toc217302005 \h </w:instrText>
        </w:r>
        <w:r w:rsidRPr="00C0104B">
          <w:rPr>
            <w:noProof/>
            <w:webHidden/>
          </w:rPr>
        </w:r>
        <w:r w:rsidRPr="00C0104B">
          <w:rPr>
            <w:noProof/>
            <w:webHidden/>
          </w:rPr>
          <w:fldChar w:fldCharType="separate"/>
        </w:r>
        <w:r w:rsidRPr="00C0104B">
          <w:rPr>
            <w:noProof/>
            <w:webHidden/>
          </w:rPr>
          <w:t>5</w:t>
        </w:r>
        <w:r w:rsidRPr="00C0104B">
          <w:rPr>
            <w:noProof/>
            <w:webHidden/>
          </w:rPr>
          <w:fldChar w:fldCharType="end"/>
        </w:r>
      </w:hyperlink>
    </w:p>
    <w:p w14:paraId="69DA7FFF" w14:textId="74152019" w:rsidR="00144299" w:rsidRPr="00C0104B" w:rsidRDefault="00144299">
      <w:pPr>
        <w:pStyle w:val="INNH1"/>
        <w:tabs>
          <w:tab w:val="right" w:leader="dot" w:pos="9062"/>
        </w:tabs>
        <w:rPr>
          <w:rFonts w:asciiTheme="minorHAnsi" w:eastAsiaTheme="minorEastAsia" w:hAnsiTheme="minorHAnsi"/>
          <w:noProof/>
          <w:kern w:val="2"/>
          <w:sz w:val="24"/>
          <w:szCs w:val="24"/>
          <w:lang w:eastAsia="nb-NO"/>
          <w14:ligatures w14:val="standardContextual"/>
        </w:rPr>
      </w:pPr>
      <w:hyperlink w:anchor="_Toc217302006" w:history="1">
        <w:r w:rsidRPr="00C0104B">
          <w:rPr>
            <w:rStyle w:val="Hyperkobling"/>
            <w:noProof/>
          </w:rPr>
          <w:t>OM KRAVSPESIFIKASJONEN</w:t>
        </w:r>
        <w:r w:rsidRPr="00C0104B">
          <w:rPr>
            <w:noProof/>
            <w:webHidden/>
          </w:rPr>
          <w:tab/>
        </w:r>
        <w:r w:rsidRPr="00C0104B">
          <w:rPr>
            <w:noProof/>
            <w:webHidden/>
          </w:rPr>
          <w:fldChar w:fldCharType="begin"/>
        </w:r>
        <w:r w:rsidRPr="00C0104B">
          <w:rPr>
            <w:noProof/>
            <w:webHidden/>
          </w:rPr>
          <w:instrText xml:space="preserve"> PAGEREF _Toc217302006 \h </w:instrText>
        </w:r>
        <w:r w:rsidRPr="00C0104B">
          <w:rPr>
            <w:noProof/>
            <w:webHidden/>
          </w:rPr>
        </w:r>
        <w:r w:rsidRPr="00C0104B">
          <w:rPr>
            <w:noProof/>
            <w:webHidden/>
          </w:rPr>
          <w:fldChar w:fldCharType="separate"/>
        </w:r>
        <w:r w:rsidRPr="00C0104B">
          <w:rPr>
            <w:noProof/>
            <w:webHidden/>
          </w:rPr>
          <w:t>6</w:t>
        </w:r>
        <w:r w:rsidRPr="00C0104B">
          <w:rPr>
            <w:noProof/>
            <w:webHidden/>
          </w:rPr>
          <w:fldChar w:fldCharType="end"/>
        </w:r>
      </w:hyperlink>
    </w:p>
    <w:p w14:paraId="7E6D3B7D" w14:textId="091C4C83" w:rsidR="00144299" w:rsidRPr="00C0104B" w:rsidRDefault="00144299">
      <w:pPr>
        <w:pStyle w:val="INNH1"/>
        <w:tabs>
          <w:tab w:val="right" w:leader="dot" w:pos="9062"/>
        </w:tabs>
        <w:rPr>
          <w:rFonts w:asciiTheme="minorHAnsi" w:eastAsiaTheme="minorEastAsia" w:hAnsiTheme="minorHAnsi"/>
          <w:noProof/>
          <w:kern w:val="2"/>
          <w:sz w:val="24"/>
          <w:szCs w:val="24"/>
          <w:lang w:eastAsia="nb-NO"/>
          <w14:ligatures w14:val="standardContextual"/>
        </w:rPr>
      </w:pPr>
      <w:hyperlink w:anchor="_Toc217302007" w:history="1">
        <w:r w:rsidRPr="00C0104B">
          <w:rPr>
            <w:rStyle w:val="Hyperkobling"/>
            <w:noProof/>
          </w:rPr>
          <w:t>ANSVARLIG FOR UTARBEIDELSE AV KRAVSPESIFIKASJONEN</w:t>
        </w:r>
        <w:r w:rsidRPr="00C0104B">
          <w:rPr>
            <w:noProof/>
            <w:webHidden/>
          </w:rPr>
          <w:tab/>
        </w:r>
        <w:r w:rsidRPr="00C0104B">
          <w:rPr>
            <w:noProof/>
            <w:webHidden/>
          </w:rPr>
          <w:fldChar w:fldCharType="begin"/>
        </w:r>
        <w:r w:rsidRPr="00C0104B">
          <w:rPr>
            <w:noProof/>
            <w:webHidden/>
          </w:rPr>
          <w:instrText xml:space="preserve"> PAGEREF _Toc217302007 \h </w:instrText>
        </w:r>
        <w:r w:rsidRPr="00C0104B">
          <w:rPr>
            <w:noProof/>
            <w:webHidden/>
          </w:rPr>
        </w:r>
        <w:r w:rsidRPr="00C0104B">
          <w:rPr>
            <w:noProof/>
            <w:webHidden/>
          </w:rPr>
          <w:fldChar w:fldCharType="separate"/>
        </w:r>
        <w:r w:rsidRPr="00C0104B">
          <w:rPr>
            <w:noProof/>
            <w:webHidden/>
          </w:rPr>
          <w:t>8</w:t>
        </w:r>
        <w:r w:rsidRPr="00C0104B">
          <w:rPr>
            <w:noProof/>
            <w:webHidden/>
          </w:rPr>
          <w:fldChar w:fldCharType="end"/>
        </w:r>
      </w:hyperlink>
    </w:p>
    <w:p w14:paraId="3F903328" w14:textId="02D0FE91" w:rsidR="00144299" w:rsidRPr="00C0104B" w:rsidRDefault="00144299">
      <w:pPr>
        <w:pStyle w:val="INNH1"/>
        <w:tabs>
          <w:tab w:val="right" w:leader="dot" w:pos="9062"/>
        </w:tabs>
        <w:rPr>
          <w:rFonts w:asciiTheme="minorHAnsi" w:eastAsiaTheme="minorEastAsia" w:hAnsiTheme="minorHAnsi"/>
          <w:noProof/>
          <w:kern w:val="2"/>
          <w:sz w:val="24"/>
          <w:szCs w:val="24"/>
          <w:lang w:eastAsia="nb-NO"/>
          <w14:ligatures w14:val="standardContextual"/>
        </w:rPr>
      </w:pPr>
      <w:hyperlink w:anchor="_Toc217302008" w:history="1">
        <w:r w:rsidRPr="00C0104B">
          <w:rPr>
            <w:rStyle w:val="Hyperkobling"/>
            <w:noProof/>
          </w:rPr>
          <w:t>0 INNLEDNING</w:t>
        </w:r>
        <w:r w:rsidRPr="00C0104B">
          <w:rPr>
            <w:noProof/>
            <w:webHidden/>
          </w:rPr>
          <w:tab/>
        </w:r>
        <w:r w:rsidRPr="00C0104B">
          <w:rPr>
            <w:noProof/>
            <w:webHidden/>
          </w:rPr>
          <w:fldChar w:fldCharType="begin"/>
        </w:r>
        <w:r w:rsidRPr="00C0104B">
          <w:rPr>
            <w:noProof/>
            <w:webHidden/>
          </w:rPr>
          <w:instrText xml:space="preserve"> PAGEREF _Toc217302008 \h </w:instrText>
        </w:r>
        <w:r w:rsidRPr="00C0104B">
          <w:rPr>
            <w:noProof/>
            <w:webHidden/>
          </w:rPr>
        </w:r>
        <w:r w:rsidRPr="00C0104B">
          <w:rPr>
            <w:noProof/>
            <w:webHidden/>
          </w:rPr>
          <w:fldChar w:fldCharType="separate"/>
        </w:r>
        <w:r w:rsidRPr="00C0104B">
          <w:rPr>
            <w:noProof/>
            <w:webHidden/>
          </w:rPr>
          <w:t>9</w:t>
        </w:r>
        <w:r w:rsidRPr="00C0104B">
          <w:rPr>
            <w:noProof/>
            <w:webHidden/>
          </w:rPr>
          <w:fldChar w:fldCharType="end"/>
        </w:r>
      </w:hyperlink>
    </w:p>
    <w:p w14:paraId="1A074C0B" w14:textId="1546FC33"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09" w:history="1">
        <w:r w:rsidRPr="00C0104B">
          <w:rPr>
            <w:rStyle w:val="Hyperkobling"/>
            <w:noProof/>
          </w:rPr>
          <w:t>0.1 Prosjektets mål</w:t>
        </w:r>
        <w:r w:rsidRPr="00C0104B">
          <w:rPr>
            <w:noProof/>
            <w:webHidden/>
          </w:rPr>
          <w:tab/>
        </w:r>
        <w:r w:rsidRPr="00C0104B">
          <w:rPr>
            <w:noProof/>
            <w:webHidden/>
          </w:rPr>
          <w:fldChar w:fldCharType="begin"/>
        </w:r>
        <w:r w:rsidRPr="00C0104B">
          <w:rPr>
            <w:noProof/>
            <w:webHidden/>
          </w:rPr>
          <w:instrText xml:space="preserve"> PAGEREF _Toc217302009 \h </w:instrText>
        </w:r>
        <w:r w:rsidRPr="00C0104B">
          <w:rPr>
            <w:noProof/>
            <w:webHidden/>
          </w:rPr>
        </w:r>
        <w:r w:rsidRPr="00C0104B">
          <w:rPr>
            <w:noProof/>
            <w:webHidden/>
          </w:rPr>
          <w:fldChar w:fldCharType="separate"/>
        </w:r>
        <w:r w:rsidRPr="00C0104B">
          <w:rPr>
            <w:noProof/>
            <w:webHidden/>
          </w:rPr>
          <w:t>9</w:t>
        </w:r>
        <w:r w:rsidRPr="00C0104B">
          <w:rPr>
            <w:noProof/>
            <w:webHidden/>
          </w:rPr>
          <w:fldChar w:fldCharType="end"/>
        </w:r>
      </w:hyperlink>
    </w:p>
    <w:p w14:paraId="24FCF28D" w14:textId="1A39EA28"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10" w:history="1">
        <w:r w:rsidRPr="00C0104B">
          <w:rPr>
            <w:rStyle w:val="Hyperkobling"/>
            <w:noProof/>
          </w:rPr>
          <w:t>0.2 Om prosjektet</w:t>
        </w:r>
        <w:r w:rsidRPr="00C0104B">
          <w:rPr>
            <w:noProof/>
            <w:webHidden/>
          </w:rPr>
          <w:tab/>
        </w:r>
        <w:r w:rsidRPr="00C0104B">
          <w:rPr>
            <w:noProof/>
            <w:webHidden/>
          </w:rPr>
          <w:fldChar w:fldCharType="begin"/>
        </w:r>
        <w:r w:rsidRPr="00C0104B">
          <w:rPr>
            <w:noProof/>
            <w:webHidden/>
          </w:rPr>
          <w:instrText xml:space="preserve"> PAGEREF _Toc217302010 \h </w:instrText>
        </w:r>
        <w:r w:rsidRPr="00C0104B">
          <w:rPr>
            <w:noProof/>
            <w:webHidden/>
          </w:rPr>
        </w:r>
        <w:r w:rsidRPr="00C0104B">
          <w:rPr>
            <w:noProof/>
            <w:webHidden/>
          </w:rPr>
          <w:fldChar w:fldCharType="separate"/>
        </w:r>
        <w:r w:rsidRPr="00C0104B">
          <w:rPr>
            <w:noProof/>
            <w:webHidden/>
          </w:rPr>
          <w:t>9</w:t>
        </w:r>
        <w:r w:rsidRPr="00C0104B">
          <w:rPr>
            <w:noProof/>
            <w:webHidden/>
          </w:rPr>
          <w:fldChar w:fldCharType="end"/>
        </w:r>
      </w:hyperlink>
    </w:p>
    <w:p w14:paraId="16F1D9AD" w14:textId="25988CBF"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11" w:history="1">
        <w:r w:rsidRPr="00C0104B">
          <w:rPr>
            <w:rStyle w:val="Hyperkobling"/>
            <w:noProof/>
          </w:rPr>
          <w:t>0.3 Eksisterende situasjon</w:t>
        </w:r>
        <w:r w:rsidRPr="00C0104B">
          <w:rPr>
            <w:noProof/>
            <w:webHidden/>
          </w:rPr>
          <w:tab/>
        </w:r>
        <w:r w:rsidRPr="00C0104B">
          <w:rPr>
            <w:noProof/>
            <w:webHidden/>
          </w:rPr>
          <w:fldChar w:fldCharType="begin"/>
        </w:r>
        <w:r w:rsidRPr="00C0104B">
          <w:rPr>
            <w:noProof/>
            <w:webHidden/>
          </w:rPr>
          <w:instrText xml:space="preserve"> PAGEREF _Toc217302011 \h </w:instrText>
        </w:r>
        <w:r w:rsidRPr="00C0104B">
          <w:rPr>
            <w:noProof/>
            <w:webHidden/>
          </w:rPr>
        </w:r>
        <w:r w:rsidRPr="00C0104B">
          <w:rPr>
            <w:noProof/>
            <w:webHidden/>
          </w:rPr>
          <w:fldChar w:fldCharType="separate"/>
        </w:r>
        <w:r w:rsidRPr="00C0104B">
          <w:rPr>
            <w:noProof/>
            <w:webHidden/>
          </w:rPr>
          <w:t>10</w:t>
        </w:r>
        <w:r w:rsidRPr="00C0104B">
          <w:rPr>
            <w:noProof/>
            <w:webHidden/>
          </w:rPr>
          <w:fldChar w:fldCharType="end"/>
        </w:r>
      </w:hyperlink>
    </w:p>
    <w:p w14:paraId="57387C24" w14:textId="36D73F6B" w:rsidR="00144299" w:rsidRPr="00C0104B" w:rsidRDefault="00144299">
      <w:pPr>
        <w:pStyle w:val="INNH1"/>
        <w:tabs>
          <w:tab w:val="right" w:leader="dot" w:pos="9062"/>
        </w:tabs>
        <w:rPr>
          <w:rFonts w:asciiTheme="minorHAnsi" w:eastAsiaTheme="minorEastAsia" w:hAnsiTheme="minorHAnsi"/>
          <w:noProof/>
          <w:kern w:val="2"/>
          <w:sz w:val="24"/>
          <w:szCs w:val="24"/>
          <w:lang w:eastAsia="nb-NO"/>
          <w14:ligatures w14:val="standardContextual"/>
        </w:rPr>
      </w:pPr>
      <w:hyperlink w:anchor="_Toc217302012" w:history="1">
        <w:r w:rsidRPr="00C0104B">
          <w:rPr>
            <w:rStyle w:val="Hyperkobling"/>
            <w:noProof/>
          </w:rPr>
          <w:t>1 OVERORDNEDE KRAV OG FØRINGER, TVERRFAGLIGE TEMA</w:t>
        </w:r>
        <w:r w:rsidRPr="00C0104B">
          <w:rPr>
            <w:noProof/>
            <w:webHidden/>
          </w:rPr>
          <w:tab/>
        </w:r>
        <w:r w:rsidRPr="00C0104B">
          <w:rPr>
            <w:noProof/>
            <w:webHidden/>
          </w:rPr>
          <w:fldChar w:fldCharType="begin"/>
        </w:r>
        <w:r w:rsidRPr="00C0104B">
          <w:rPr>
            <w:noProof/>
            <w:webHidden/>
          </w:rPr>
          <w:instrText xml:space="preserve"> PAGEREF _Toc217302012 \h </w:instrText>
        </w:r>
        <w:r w:rsidRPr="00C0104B">
          <w:rPr>
            <w:noProof/>
            <w:webHidden/>
          </w:rPr>
        </w:r>
        <w:r w:rsidRPr="00C0104B">
          <w:rPr>
            <w:noProof/>
            <w:webHidden/>
          </w:rPr>
          <w:fldChar w:fldCharType="separate"/>
        </w:r>
        <w:r w:rsidRPr="00C0104B">
          <w:rPr>
            <w:noProof/>
            <w:webHidden/>
          </w:rPr>
          <w:t>12</w:t>
        </w:r>
        <w:r w:rsidRPr="00C0104B">
          <w:rPr>
            <w:noProof/>
            <w:webHidden/>
          </w:rPr>
          <w:fldChar w:fldCharType="end"/>
        </w:r>
      </w:hyperlink>
    </w:p>
    <w:p w14:paraId="2CFF570F" w14:textId="37932A57"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13" w:history="1">
        <w:r w:rsidRPr="00C0104B">
          <w:rPr>
            <w:rStyle w:val="Hyperkobling"/>
            <w:noProof/>
          </w:rPr>
          <w:t>1.0 Generelt</w:t>
        </w:r>
        <w:r w:rsidRPr="00C0104B">
          <w:rPr>
            <w:noProof/>
            <w:webHidden/>
          </w:rPr>
          <w:tab/>
        </w:r>
        <w:r w:rsidRPr="00C0104B">
          <w:rPr>
            <w:noProof/>
            <w:webHidden/>
          </w:rPr>
          <w:fldChar w:fldCharType="begin"/>
        </w:r>
        <w:r w:rsidRPr="00C0104B">
          <w:rPr>
            <w:noProof/>
            <w:webHidden/>
          </w:rPr>
          <w:instrText xml:space="preserve"> PAGEREF _Toc217302013 \h </w:instrText>
        </w:r>
        <w:r w:rsidRPr="00C0104B">
          <w:rPr>
            <w:noProof/>
            <w:webHidden/>
          </w:rPr>
        </w:r>
        <w:r w:rsidRPr="00C0104B">
          <w:rPr>
            <w:noProof/>
            <w:webHidden/>
          </w:rPr>
          <w:fldChar w:fldCharType="separate"/>
        </w:r>
        <w:r w:rsidRPr="00C0104B">
          <w:rPr>
            <w:noProof/>
            <w:webHidden/>
          </w:rPr>
          <w:t>12</w:t>
        </w:r>
        <w:r w:rsidRPr="00C0104B">
          <w:rPr>
            <w:noProof/>
            <w:webHidden/>
          </w:rPr>
          <w:fldChar w:fldCharType="end"/>
        </w:r>
      </w:hyperlink>
    </w:p>
    <w:p w14:paraId="5ABB9617" w14:textId="6B634576"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14" w:history="1">
        <w:r w:rsidRPr="00C0104B">
          <w:rPr>
            <w:rStyle w:val="Hyperkobling"/>
            <w:noProof/>
          </w:rPr>
          <w:t>1.1. Romprogram</w:t>
        </w:r>
        <w:r w:rsidRPr="00C0104B">
          <w:rPr>
            <w:noProof/>
            <w:webHidden/>
          </w:rPr>
          <w:tab/>
        </w:r>
        <w:r w:rsidRPr="00C0104B">
          <w:rPr>
            <w:noProof/>
            <w:webHidden/>
          </w:rPr>
          <w:fldChar w:fldCharType="begin"/>
        </w:r>
        <w:r w:rsidRPr="00C0104B">
          <w:rPr>
            <w:noProof/>
            <w:webHidden/>
          </w:rPr>
          <w:instrText xml:space="preserve"> PAGEREF _Toc217302014 \h </w:instrText>
        </w:r>
        <w:r w:rsidRPr="00C0104B">
          <w:rPr>
            <w:noProof/>
            <w:webHidden/>
          </w:rPr>
        </w:r>
        <w:r w:rsidRPr="00C0104B">
          <w:rPr>
            <w:noProof/>
            <w:webHidden/>
          </w:rPr>
          <w:fldChar w:fldCharType="separate"/>
        </w:r>
        <w:r w:rsidRPr="00C0104B">
          <w:rPr>
            <w:noProof/>
            <w:webHidden/>
          </w:rPr>
          <w:t>13</w:t>
        </w:r>
        <w:r w:rsidRPr="00C0104B">
          <w:rPr>
            <w:noProof/>
            <w:webHidden/>
          </w:rPr>
          <w:fldChar w:fldCharType="end"/>
        </w:r>
      </w:hyperlink>
    </w:p>
    <w:p w14:paraId="6979E0AC" w14:textId="164E241A"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15" w:history="1">
        <w:r w:rsidRPr="00C0104B">
          <w:rPr>
            <w:rStyle w:val="Hyperkobling"/>
            <w:noProof/>
          </w:rPr>
          <w:t>1.4 Funksjonskrav til enkeltrom</w:t>
        </w:r>
        <w:r w:rsidRPr="00C0104B">
          <w:rPr>
            <w:noProof/>
            <w:webHidden/>
          </w:rPr>
          <w:tab/>
        </w:r>
        <w:r w:rsidRPr="00C0104B">
          <w:rPr>
            <w:noProof/>
            <w:webHidden/>
          </w:rPr>
          <w:fldChar w:fldCharType="begin"/>
        </w:r>
        <w:r w:rsidRPr="00C0104B">
          <w:rPr>
            <w:noProof/>
            <w:webHidden/>
          </w:rPr>
          <w:instrText xml:space="preserve"> PAGEREF _Toc217302015 \h </w:instrText>
        </w:r>
        <w:r w:rsidRPr="00C0104B">
          <w:rPr>
            <w:noProof/>
            <w:webHidden/>
          </w:rPr>
        </w:r>
        <w:r w:rsidRPr="00C0104B">
          <w:rPr>
            <w:noProof/>
            <w:webHidden/>
          </w:rPr>
          <w:fldChar w:fldCharType="separate"/>
        </w:r>
        <w:r w:rsidRPr="00C0104B">
          <w:rPr>
            <w:noProof/>
            <w:webHidden/>
          </w:rPr>
          <w:t>14</w:t>
        </w:r>
        <w:r w:rsidRPr="00C0104B">
          <w:rPr>
            <w:noProof/>
            <w:webHidden/>
          </w:rPr>
          <w:fldChar w:fldCharType="end"/>
        </w:r>
      </w:hyperlink>
    </w:p>
    <w:p w14:paraId="03AD0B0B" w14:textId="7A2263F5"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16" w:history="1">
        <w:r w:rsidRPr="00C0104B">
          <w:rPr>
            <w:rStyle w:val="Hyperkobling"/>
            <w:noProof/>
          </w:rPr>
          <w:t>1.6 Arkitektonisk utforming</w:t>
        </w:r>
        <w:r w:rsidRPr="00C0104B">
          <w:rPr>
            <w:noProof/>
            <w:webHidden/>
          </w:rPr>
          <w:tab/>
        </w:r>
        <w:r w:rsidRPr="00C0104B">
          <w:rPr>
            <w:noProof/>
            <w:webHidden/>
          </w:rPr>
          <w:fldChar w:fldCharType="begin"/>
        </w:r>
        <w:r w:rsidRPr="00C0104B">
          <w:rPr>
            <w:noProof/>
            <w:webHidden/>
          </w:rPr>
          <w:instrText xml:space="preserve"> PAGEREF _Toc217302016 \h </w:instrText>
        </w:r>
        <w:r w:rsidRPr="00C0104B">
          <w:rPr>
            <w:noProof/>
            <w:webHidden/>
          </w:rPr>
        </w:r>
        <w:r w:rsidRPr="00C0104B">
          <w:rPr>
            <w:noProof/>
            <w:webHidden/>
          </w:rPr>
          <w:fldChar w:fldCharType="separate"/>
        </w:r>
        <w:r w:rsidRPr="00C0104B">
          <w:rPr>
            <w:noProof/>
            <w:webHidden/>
          </w:rPr>
          <w:t>14</w:t>
        </w:r>
        <w:r w:rsidRPr="00C0104B">
          <w:rPr>
            <w:noProof/>
            <w:webHidden/>
          </w:rPr>
          <w:fldChar w:fldCharType="end"/>
        </w:r>
      </w:hyperlink>
    </w:p>
    <w:p w14:paraId="208D4F55" w14:textId="03AF8A35"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17" w:history="1">
        <w:r w:rsidRPr="00C0104B">
          <w:rPr>
            <w:rStyle w:val="Hyperkobling"/>
            <w:noProof/>
          </w:rPr>
          <w:t>1.8 Universell utforming</w:t>
        </w:r>
        <w:r w:rsidRPr="00C0104B">
          <w:rPr>
            <w:noProof/>
            <w:webHidden/>
          </w:rPr>
          <w:tab/>
        </w:r>
        <w:r w:rsidRPr="00C0104B">
          <w:rPr>
            <w:noProof/>
            <w:webHidden/>
          </w:rPr>
          <w:fldChar w:fldCharType="begin"/>
        </w:r>
        <w:r w:rsidRPr="00C0104B">
          <w:rPr>
            <w:noProof/>
            <w:webHidden/>
          </w:rPr>
          <w:instrText xml:space="preserve"> PAGEREF _Toc217302017 \h </w:instrText>
        </w:r>
        <w:r w:rsidRPr="00C0104B">
          <w:rPr>
            <w:noProof/>
            <w:webHidden/>
          </w:rPr>
        </w:r>
        <w:r w:rsidRPr="00C0104B">
          <w:rPr>
            <w:noProof/>
            <w:webHidden/>
          </w:rPr>
          <w:fldChar w:fldCharType="separate"/>
        </w:r>
        <w:r w:rsidRPr="00C0104B">
          <w:rPr>
            <w:noProof/>
            <w:webHidden/>
          </w:rPr>
          <w:t>14</w:t>
        </w:r>
        <w:r w:rsidRPr="00C0104B">
          <w:rPr>
            <w:noProof/>
            <w:webHidden/>
          </w:rPr>
          <w:fldChar w:fldCharType="end"/>
        </w:r>
      </w:hyperlink>
    </w:p>
    <w:p w14:paraId="68293B68" w14:textId="75B2E5BB"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18" w:history="1">
        <w:r w:rsidRPr="00C0104B">
          <w:rPr>
            <w:rStyle w:val="Hyperkobling"/>
            <w:noProof/>
          </w:rPr>
          <w:t>1.9 Sikkerhet inkl. brann</w:t>
        </w:r>
        <w:r w:rsidRPr="00C0104B">
          <w:rPr>
            <w:noProof/>
            <w:webHidden/>
          </w:rPr>
          <w:tab/>
        </w:r>
        <w:r w:rsidRPr="00C0104B">
          <w:rPr>
            <w:noProof/>
            <w:webHidden/>
          </w:rPr>
          <w:fldChar w:fldCharType="begin"/>
        </w:r>
        <w:r w:rsidRPr="00C0104B">
          <w:rPr>
            <w:noProof/>
            <w:webHidden/>
          </w:rPr>
          <w:instrText xml:space="preserve"> PAGEREF _Toc217302018 \h </w:instrText>
        </w:r>
        <w:r w:rsidRPr="00C0104B">
          <w:rPr>
            <w:noProof/>
            <w:webHidden/>
          </w:rPr>
        </w:r>
        <w:r w:rsidRPr="00C0104B">
          <w:rPr>
            <w:noProof/>
            <w:webHidden/>
          </w:rPr>
          <w:fldChar w:fldCharType="separate"/>
        </w:r>
        <w:r w:rsidRPr="00C0104B">
          <w:rPr>
            <w:noProof/>
            <w:webHidden/>
          </w:rPr>
          <w:t>14</w:t>
        </w:r>
        <w:r w:rsidRPr="00C0104B">
          <w:rPr>
            <w:noProof/>
            <w:webHidden/>
          </w:rPr>
          <w:fldChar w:fldCharType="end"/>
        </w:r>
      </w:hyperlink>
    </w:p>
    <w:p w14:paraId="10D8E238" w14:textId="67F0F36F"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19" w:history="1">
        <w:r w:rsidRPr="00C0104B">
          <w:rPr>
            <w:rStyle w:val="Hyperkobling"/>
            <w:noProof/>
          </w:rPr>
          <w:t>1.10 Ytre miljø</w:t>
        </w:r>
        <w:r w:rsidRPr="00C0104B">
          <w:rPr>
            <w:noProof/>
            <w:webHidden/>
          </w:rPr>
          <w:tab/>
        </w:r>
        <w:r w:rsidRPr="00C0104B">
          <w:rPr>
            <w:noProof/>
            <w:webHidden/>
          </w:rPr>
          <w:fldChar w:fldCharType="begin"/>
        </w:r>
        <w:r w:rsidRPr="00C0104B">
          <w:rPr>
            <w:noProof/>
            <w:webHidden/>
          </w:rPr>
          <w:instrText xml:space="preserve"> PAGEREF _Toc217302019 \h </w:instrText>
        </w:r>
        <w:r w:rsidRPr="00C0104B">
          <w:rPr>
            <w:noProof/>
            <w:webHidden/>
          </w:rPr>
        </w:r>
        <w:r w:rsidRPr="00C0104B">
          <w:rPr>
            <w:noProof/>
            <w:webHidden/>
          </w:rPr>
          <w:fldChar w:fldCharType="separate"/>
        </w:r>
        <w:r w:rsidRPr="00C0104B">
          <w:rPr>
            <w:noProof/>
            <w:webHidden/>
          </w:rPr>
          <w:t>15</w:t>
        </w:r>
        <w:r w:rsidRPr="00C0104B">
          <w:rPr>
            <w:noProof/>
            <w:webHidden/>
          </w:rPr>
          <w:fldChar w:fldCharType="end"/>
        </w:r>
      </w:hyperlink>
    </w:p>
    <w:p w14:paraId="6B6B4539" w14:textId="253C4C19"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20" w:history="1">
        <w:r w:rsidRPr="00C0104B">
          <w:rPr>
            <w:rStyle w:val="Hyperkobling"/>
            <w:noProof/>
          </w:rPr>
          <w:t>1.11 Forvaltning, drift og vedlikehold (FDV)</w:t>
        </w:r>
        <w:r w:rsidRPr="00C0104B">
          <w:rPr>
            <w:noProof/>
            <w:webHidden/>
          </w:rPr>
          <w:tab/>
        </w:r>
        <w:r w:rsidRPr="00C0104B">
          <w:rPr>
            <w:noProof/>
            <w:webHidden/>
          </w:rPr>
          <w:fldChar w:fldCharType="begin"/>
        </w:r>
        <w:r w:rsidRPr="00C0104B">
          <w:rPr>
            <w:noProof/>
            <w:webHidden/>
          </w:rPr>
          <w:instrText xml:space="preserve"> PAGEREF _Toc217302020 \h </w:instrText>
        </w:r>
        <w:r w:rsidRPr="00C0104B">
          <w:rPr>
            <w:noProof/>
            <w:webHidden/>
          </w:rPr>
        </w:r>
        <w:r w:rsidRPr="00C0104B">
          <w:rPr>
            <w:noProof/>
            <w:webHidden/>
          </w:rPr>
          <w:fldChar w:fldCharType="separate"/>
        </w:r>
        <w:r w:rsidRPr="00C0104B">
          <w:rPr>
            <w:noProof/>
            <w:webHidden/>
          </w:rPr>
          <w:t>15</w:t>
        </w:r>
        <w:r w:rsidRPr="00C0104B">
          <w:rPr>
            <w:noProof/>
            <w:webHidden/>
          </w:rPr>
          <w:fldChar w:fldCharType="end"/>
        </w:r>
      </w:hyperlink>
    </w:p>
    <w:p w14:paraId="0D4B9578" w14:textId="5AAB59DF"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21" w:history="1">
        <w:r w:rsidRPr="00C0104B">
          <w:rPr>
            <w:rStyle w:val="Hyperkobling"/>
            <w:noProof/>
          </w:rPr>
          <w:t>1.12 Bygg- og brukerutstyr</w:t>
        </w:r>
        <w:r w:rsidRPr="00C0104B">
          <w:rPr>
            <w:noProof/>
            <w:webHidden/>
          </w:rPr>
          <w:tab/>
        </w:r>
        <w:r w:rsidRPr="00C0104B">
          <w:rPr>
            <w:noProof/>
            <w:webHidden/>
          </w:rPr>
          <w:fldChar w:fldCharType="begin"/>
        </w:r>
        <w:r w:rsidRPr="00C0104B">
          <w:rPr>
            <w:noProof/>
            <w:webHidden/>
          </w:rPr>
          <w:instrText xml:space="preserve"> PAGEREF _Toc217302021 \h </w:instrText>
        </w:r>
        <w:r w:rsidRPr="00C0104B">
          <w:rPr>
            <w:noProof/>
            <w:webHidden/>
          </w:rPr>
        </w:r>
        <w:r w:rsidRPr="00C0104B">
          <w:rPr>
            <w:noProof/>
            <w:webHidden/>
          </w:rPr>
          <w:fldChar w:fldCharType="separate"/>
        </w:r>
        <w:r w:rsidRPr="00C0104B">
          <w:rPr>
            <w:noProof/>
            <w:webHidden/>
          </w:rPr>
          <w:t>16</w:t>
        </w:r>
        <w:r w:rsidRPr="00C0104B">
          <w:rPr>
            <w:noProof/>
            <w:webHidden/>
          </w:rPr>
          <w:fldChar w:fldCharType="end"/>
        </w:r>
      </w:hyperlink>
    </w:p>
    <w:p w14:paraId="27B1D684" w14:textId="7362FA12"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22" w:history="1">
        <w:r w:rsidRPr="00C0104B">
          <w:rPr>
            <w:rStyle w:val="Hyperkobling"/>
            <w:noProof/>
          </w:rPr>
          <w:t>1.13 Modell, tegninger og digital samhandling</w:t>
        </w:r>
        <w:r w:rsidRPr="00C0104B">
          <w:rPr>
            <w:noProof/>
            <w:webHidden/>
          </w:rPr>
          <w:tab/>
        </w:r>
        <w:r w:rsidRPr="00C0104B">
          <w:rPr>
            <w:noProof/>
            <w:webHidden/>
          </w:rPr>
          <w:fldChar w:fldCharType="begin"/>
        </w:r>
        <w:r w:rsidRPr="00C0104B">
          <w:rPr>
            <w:noProof/>
            <w:webHidden/>
          </w:rPr>
          <w:instrText xml:space="preserve"> PAGEREF _Toc217302022 \h </w:instrText>
        </w:r>
        <w:r w:rsidRPr="00C0104B">
          <w:rPr>
            <w:noProof/>
            <w:webHidden/>
          </w:rPr>
        </w:r>
        <w:r w:rsidRPr="00C0104B">
          <w:rPr>
            <w:noProof/>
            <w:webHidden/>
          </w:rPr>
          <w:fldChar w:fldCharType="separate"/>
        </w:r>
        <w:r w:rsidRPr="00C0104B">
          <w:rPr>
            <w:noProof/>
            <w:webHidden/>
          </w:rPr>
          <w:t>16</w:t>
        </w:r>
        <w:r w:rsidRPr="00C0104B">
          <w:rPr>
            <w:noProof/>
            <w:webHidden/>
          </w:rPr>
          <w:fldChar w:fldCharType="end"/>
        </w:r>
      </w:hyperlink>
    </w:p>
    <w:p w14:paraId="6C7F4916" w14:textId="711EF1FB"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23" w:history="1">
        <w:r w:rsidRPr="00C0104B">
          <w:rPr>
            <w:rStyle w:val="Hyperkobling"/>
            <w:noProof/>
          </w:rPr>
          <w:t>1.14 Sikkerhet, helse og arbeidsmiljø (SHA)</w:t>
        </w:r>
        <w:r w:rsidRPr="00C0104B">
          <w:rPr>
            <w:noProof/>
            <w:webHidden/>
          </w:rPr>
          <w:tab/>
        </w:r>
        <w:r w:rsidRPr="00C0104B">
          <w:rPr>
            <w:noProof/>
            <w:webHidden/>
          </w:rPr>
          <w:fldChar w:fldCharType="begin"/>
        </w:r>
        <w:r w:rsidRPr="00C0104B">
          <w:rPr>
            <w:noProof/>
            <w:webHidden/>
          </w:rPr>
          <w:instrText xml:space="preserve"> PAGEREF _Toc217302023 \h </w:instrText>
        </w:r>
        <w:r w:rsidRPr="00C0104B">
          <w:rPr>
            <w:noProof/>
            <w:webHidden/>
          </w:rPr>
        </w:r>
        <w:r w:rsidRPr="00C0104B">
          <w:rPr>
            <w:noProof/>
            <w:webHidden/>
          </w:rPr>
          <w:fldChar w:fldCharType="separate"/>
        </w:r>
        <w:r w:rsidRPr="00C0104B">
          <w:rPr>
            <w:noProof/>
            <w:webHidden/>
          </w:rPr>
          <w:t>16</w:t>
        </w:r>
        <w:r w:rsidRPr="00C0104B">
          <w:rPr>
            <w:noProof/>
            <w:webHidden/>
          </w:rPr>
          <w:fldChar w:fldCharType="end"/>
        </w:r>
      </w:hyperlink>
    </w:p>
    <w:p w14:paraId="6A23C79A" w14:textId="76589D0E"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24" w:history="1">
        <w:r w:rsidRPr="00C0104B">
          <w:rPr>
            <w:rStyle w:val="Hyperkobling"/>
            <w:noProof/>
          </w:rPr>
          <w:t>1.15 Beskrivelser og prosjekteringsdokumentasjon</w:t>
        </w:r>
        <w:r w:rsidRPr="00C0104B">
          <w:rPr>
            <w:noProof/>
            <w:webHidden/>
          </w:rPr>
          <w:tab/>
        </w:r>
        <w:r w:rsidRPr="00C0104B">
          <w:rPr>
            <w:noProof/>
            <w:webHidden/>
          </w:rPr>
          <w:fldChar w:fldCharType="begin"/>
        </w:r>
        <w:r w:rsidRPr="00C0104B">
          <w:rPr>
            <w:noProof/>
            <w:webHidden/>
          </w:rPr>
          <w:instrText xml:space="preserve"> PAGEREF _Toc217302024 \h </w:instrText>
        </w:r>
        <w:r w:rsidRPr="00C0104B">
          <w:rPr>
            <w:noProof/>
            <w:webHidden/>
          </w:rPr>
        </w:r>
        <w:r w:rsidRPr="00C0104B">
          <w:rPr>
            <w:noProof/>
            <w:webHidden/>
          </w:rPr>
          <w:fldChar w:fldCharType="separate"/>
        </w:r>
        <w:r w:rsidRPr="00C0104B">
          <w:rPr>
            <w:noProof/>
            <w:webHidden/>
          </w:rPr>
          <w:t>17</w:t>
        </w:r>
        <w:r w:rsidRPr="00C0104B">
          <w:rPr>
            <w:noProof/>
            <w:webHidden/>
          </w:rPr>
          <w:fldChar w:fldCharType="end"/>
        </w:r>
      </w:hyperlink>
    </w:p>
    <w:p w14:paraId="79AD4D76" w14:textId="24148D41"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25" w:history="1">
        <w:r w:rsidRPr="00C0104B">
          <w:rPr>
            <w:rStyle w:val="Hyperkobling"/>
            <w:noProof/>
          </w:rPr>
          <w:t>1.16 Rigg og drift</w:t>
        </w:r>
        <w:r w:rsidRPr="00C0104B">
          <w:rPr>
            <w:noProof/>
            <w:webHidden/>
          </w:rPr>
          <w:tab/>
        </w:r>
        <w:r w:rsidRPr="00C0104B">
          <w:rPr>
            <w:noProof/>
            <w:webHidden/>
          </w:rPr>
          <w:fldChar w:fldCharType="begin"/>
        </w:r>
        <w:r w:rsidRPr="00C0104B">
          <w:rPr>
            <w:noProof/>
            <w:webHidden/>
          </w:rPr>
          <w:instrText xml:space="preserve"> PAGEREF _Toc217302025 \h </w:instrText>
        </w:r>
        <w:r w:rsidRPr="00C0104B">
          <w:rPr>
            <w:noProof/>
            <w:webHidden/>
          </w:rPr>
        </w:r>
        <w:r w:rsidRPr="00C0104B">
          <w:rPr>
            <w:noProof/>
            <w:webHidden/>
          </w:rPr>
          <w:fldChar w:fldCharType="separate"/>
        </w:r>
        <w:r w:rsidRPr="00C0104B">
          <w:rPr>
            <w:noProof/>
            <w:webHidden/>
          </w:rPr>
          <w:t>17</w:t>
        </w:r>
        <w:r w:rsidRPr="00C0104B">
          <w:rPr>
            <w:noProof/>
            <w:webHidden/>
          </w:rPr>
          <w:fldChar w:fldCharType="end"/>
        </w:r>
      </w:hyperlink>
    </w:p>
    <w:p w14:paraId="0881A500" w14:textId="7E35781D"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26" w:history="1">
        <w:r w:rsidRPr="00C0104B">
          <w:rPr>
            <w:rStyle w:val="Hyperkobling"/>
            <w:noProof/>
          </w:rPr>
          <w:t>1.17 Ferdigstillelse, tester, prøvedrift og overtakelse</w:t>
        </w:r>
        <w:r w:rsidRPr="00C0104B">
          <w:rPr>
            <w:noProof/>
            <w:webHidden/>
          </w:rPr>
          <w:tab/>
        </w:r>
        <w:r w:rsidRPr="00C0104B">
          <w:rPr>
            <w:noProof/>
            <w:webHidden/>
          </w:rPr>
          <w:fldChar w:fldCharType="begin"/>
        </w:r>
        <w:r w:rsidRPr="00C0104B">
          <w:rPr>
            <w:noProof/>
            <w:webHidden/>
          </w:rPr>
          <w:instrText xml:space="preserve"> PAGEREF _Toc217302026 \h </w:instrText>
        </w:r>
        <w:r w:rsidRPr="00C0104B">
          <w:rPr>
            <w:noProof/>
            <w:webHidden/>
          </w:rPr>
        </w:r>
        <w:r w:rsidRPr="00C0104B">
          <w:rPr>
            <w:noProof/>
            <w:webHidden/>
          </w:rPr>
          <w:fldChar w:fldCharType="separate"/>
        </w:r>
        <w:r w:rsidRPr="00C0104B">
          <w:rPr>
            <w:noProof/>
            <w:webHidden/>
          </w:rPr>
          <w:t>18</w:t>
        </w:r>
        <w:r w:rsidRPr="00C0104B">
          <w:rPr>
            <w:noProof/>
            <w:webHidden/>
          </w:rPr>
          <w:fldChar w:fldCharType="end"/>
        </w:r>
      </w:hyperlink>
    </w:p>
    <w:p w14:paraId="70A3B1A9" w14:textId="1C41BE09"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27" w:history="1">
        <w:r w:rsidRPr="00C0104B">
          <w:rPr>
            <w:rStyle w:val="Hyperkobling"/>
            <w:noProof/>
          </w:rPr>
          <w:t>1.18 Opsjoner</w:t>
        </w:r>
        <w:r w:rsidRPr="00C0104B">
          <w:rPr>
            <w:noProof/>
            <w:webHidden/>
          </w:rPr>
          <w:tab/>
        </w:r>
        <w:r w:rsidRPr="00C0104B">
          <w:rPr>
            <w:noProof/>
            <w:webHidden/>
          </w:rPr>
          <w:fldChar w:fldCharType="begin"/>
        </w:r>
        <w:r w:rsidRPr="00C0104B">
          <w:rPr>
            <w:noProof/>
            <w:webHidden/>
          </w:rPr>
          <w:instrText xml:space="preserve"> PAGEREF _Toc217302027 \h </w:instrText>
        </w:r>
        <w:r w:rsidRPr="00C0104B">
          <w:rPr>
            <w:noProof/>
            <w:webHidden/>
          </w:rPr>
        </w:r>
        <w:r w:rsidRPr="00C0104B">
          <w:rPr>
            <w:noProof/>
            <w:webHidden/>
          </w:rPr>
          <w:fldChar w:fldCharType="separate"/>
        </w:r>
        <w:r w:rsidRPr="00C0104B">
          <w:rPr>
            <w:noProof/>
            <w:webHidden/>
          </w:rPr>
          <w:t>19</w:t>
        </w:r>
        <w:r w:rsidRPr="00C0104B">
          <w:rPr>
            <w:noProof/>
            <w:webHidden/>
          </w:rPr>
          <w:fldChar w:fldCharType="end"/>
        </w:r>
      </w:hyperlink>
    </w:p>
    <w:p w14:paraId="52E3973B" w14:textId="00321817"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28" w:history="1">
        <w:r w:rsidRPr="00C0104B">
          <w:rPr>
            <w:rStyle w:val="Hyperkobling"/>
            <w:noProof/>
          </w:rPr>
          <w:t>1.19 Andre forhold</w:t>
        </w:r>
        <w:r w:rsidRPr="00C0104B">
          <w:rPr>
            <w:noProof/>
            <w:webHidden/>
          </w:rPr>
          <w:tab/>
        </w:r>
        <w:r w:rsidRPr="00C0104B">
          <w:rPr>
            <w:noProof/>
            <w:webHidden/>
          </w:rPr>
          <w:fldChar w:fldCharType="begin"/>
        </w:r>
        <w:r w:rsidRPr="00C0104B">
          <w:rPr>
            <w:noProof/>
            <w:webHidden/>
          </w:rPr>
          <w:instrText xml:space="preserve"> PAGEREF _Toc217302028 \h </w:instrText>
        </w:r>
        <w:r w:rsidRPr="00C0104B">
          <w:rPr>
            <w:noProof/>
            <w:webHidden/>
          </w:rPr>
        </w:r>
        <w:r w:rsidRPr="00C0104B">
          <w:rPr>
            <w:noProof/>
            <w:webHidden/>
          </w:rPr>
          <w:fldChar w:fldCharType="separate"/>
        </w:r>
        <w:r w:rsidRPr="00C0104B">
          <w:rPr>
            <w:noProof/>
            <w:webHidden/>
          </w:rPr>
          <w:t>20</w:t>
        </w:r>
        <w:r w:rsidRPr="00C0104B">
          <w:rPr>
            <w:noProof/>
            <w:webHidden/>
          </w:rPr>
          <w:fldChar w:fldCharType="end"/>
        </w:r>
      </w:hyperlink>
    </w:p>
    <w:p w14:paraId="002D8F93" w14:textId="5DCF05FF" w:rsidR="00144299" w:rsidRPr="00C0104B" w:rsidRDefault="00144299">
      <w:pPr>
        <w:pStyle w:val="INNH1"/>
        <w:tabs>
          <w:tab w:val="right" w:leader="dot" w:pos="9062"/>
        </w:tabs>
        <w:rPr>
          <w:rFonts w:asciiTheme="minorHAnsi" w:eastAsiaTheme="minorEastAsia" w:hAnsiTheme="minorHAnsi"/>
          <w:noProof/>
          <w:kern w:val="2"/>
          <w:sz w:val="24"/>
          <w:szCs w:val="24"/>
          <w:lang w:eastAsia="nb-NO"/>
          <w14:ligatures w14:val="standardContextual"/>
        </w:rPr>
      </w:pPr>
      <w:hyperlink w:anchor="_Toc217302029" w:history="1">
        <w:r w:rsidRPr="00C0104B">
          <w:rPr>
            <w:rStyle w:val="Hyperkobling"/>
            <w:noProof/>
          </w:rPr>
          <w:t>2 BYGNING</w:t>
        </w:r>
        <w:r w:rsidRPr="00C0104B">
          <w:rPr>
            <w:noProof/>
            <w:webHidden/>
          </w:rPr>
          <w:tab/>
        </w:r>
        <w:r w:rsidRPr="00C0104B">
          <w:rPr>
            <w:noProof/>
            <w:webHidden/>
          </w:rPr>
          <w:fldChar w:fldCharType="begin"/>
        </w:r>
        <w:r w:rsidRPr="00C0104B">
          <w:rPr>
            <w:noProof/>
            <w:webHidden/>
          </w:rPr>
          <w:instrText xml:space="preserve"> PAGEREF _Toc217302029 \h </w:instrText>
        </w:r>
        <w:r w:rsidRPr="00C0104B">
          <w:rPr>
            <w:noProof/>
            <w:webHidden/>
          </w:rPr>
        </w:r>
        <w:r w:rsidRPr="00C0104B">
          <w:rPr>
            <w:noProof/>
            <w:webHidden/>
          </w:rPr>
          <w:fldChar w:fldCharType="separate"/>
        </w:r>
        <w:r w:rsidRPr="00C0104B">
          <w:rPr>
            <w:noProof/>
            <w:webHidden/>
          </w:rPr>
          <w:t>21</w:t>
        </w:r>
        <w:r w:rsidRPr="00C0104B">
          <w:rPr>
            <w:noProof/>
            <w:webHidden/>
          </w:rPr>
          <w:fldChar w:fldCharType="end"/>
        </w:r>
      </w:hyperlink>
    </w:p>
    <w:p w14:paraId="6EE9A569" w14:textId="49AF7DD9"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30" w:history="1">
        <w:r w:rsidRPr="00C0104B">
          <w:rPr>
            <w:rStyle w:val="Hyperkobling"/>
            <w:noProof/>
          </w:rPr>
          <w:t>2.0 Generelt</w:t>
        </w:r>
        <w:r w:rsidRPr="00C0104B">
          <w:rPr>
            <w:noProof/>
            <w:webHidden/>
          </w:rPr>
          <w:tab/>
        </w:r>
        <w:r w:rsidRPr="00C0104B">
          <w:rPr>
            <w:noProof/>
            <w:webHidden/>
          </w:rPr>
          <w:fldChar w:fldCharType="begin"/>
        </w:r>
        <w:r w:rsidRPr="00C0104B">
          <w:rPr>
            <w:noProof/>
            <w:webHidden/>
          </w:rPr>
          <w:instrText xml:space="preserve"> PAGEREF _Toc217302030 \h </w:instrText>
        </w:r>
        <w:r w:rsidRPr="00C0104B">
          <w:rPr>
            <w:noProof/>
            <w:webHidden/>
          </w:rPr>
        </w:r>
        <w:r w:rsidRPr="00C0104B">
          <w:rPr>
            <w:noProof/>
            <w:webHidden/>
          </w:rPr>
          <w:fldChar w:fldCharType="separate"/>
        </w:r>
        <w:r w:rsidRPr="00C0104B">
          <w:rPr>
            <w:noProof/>
            <w:webHidden/>
          </w:rPr>
          <w:t>21</w:t>
        </w:r>
        <w:r w:rsidRPr="00C0104B">
          <w:rPr>
            <w:noProof/>
            <w:webHidden/>
          </w:rPr>
          <w:fldChar w:fldCharType="end"/>
        </w:r>
      </w:hyperlink>
    </w:p>
    <w:p w14:paraId="147B9107" w14:textId="61D3583C"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31" w:history="1">
        <w:r w:rsidRPr="00C0104B">
          <w:rPr>
            <w:rStyle w:val="Hyperkobling"/>
            <w:noProof/>
          </w:rPr>
          <w:t>2.2 Bærende konstruksjoner</w:t>
        </w:r>
        <w:r w:rsidRPr="00C0104B">
          <w:rPr>
            <w:noProof/>
            <w:webHidden/>
          </w:rPr>
          <w:tab/>
        </w:r>
        <w:r w:rsidRPr="00C0104B">
          <w:rPr>
            <w:noProof/>
            <w:webHidden/>
          </w:rPr>
          <w:fldChar w:fldCharType="begin"/>
        </w:r>
        <w:r w:rsidRPr="00C0104B">
          <w:rPr>
            <w:noProof/>
            <w:webHidden/>
          </w:rPr>
          <w:instrText xml:space="preserve"> PAGEREF _Toc217302031 \h </w:instrText>
        </w:r>
        <w:r w:rsidRPr="00C0104B">
          <w:rPr>
            <w:noProof/>
            <w:webHidden/>
          </w:rPr>
        </w:r>
        <w:r w:rsidRPr="00C0104B">
          <w:rPr>
            <w:noProof/>
            <w:webHidden/>
          </w:rPr>
          <w:fldChar w:fldCharType="separate"/>
        </w:r>
        <w:r w:rsidRPr="00C0104B">
          <w:rPr>
            <w:noProof/>
            <w:webHidden/>
          </w:rPr>
          <w:t>21</w:t>
        </w:r>
        <w:r w:rsidRPr="00C0104B">
          <w:rPr>
            <w:noProof/>
            <w:webHidden/>
          </w:rPr>
          <w:fldChar w:fldCharType="end"/>
        </w:r>
      </w:hyperlink>
    </w:p>
    <w:p w14:paraId="63778059" w14:textId="31C650C8"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32" w:history="1">
        <w:r w:rsidRPr="00C0104B">
          <w:rPr>
            <w:rStyle w:val="Hyperkobling"/>
            <w:noProof/>
          </w:rPr>
          <w:t>2.3 Yttervegger</w:t>
        </w:r>
        <w:r w:rsidRPr="00C0104B">
          <w:rPr>
            <w:noProof/>
            <w:webHidden/>
          </w:rPr>
          <w:tab/>
        </w:r>
        <w:r w:rsidRPr="00C0104B">
          <w:rPr>
            <w:noProof/>
            <w:webHidden/>
          </w:rPr>
          <w:fldChar w:fldCharType="begin"/>
        </w:r>
        <w:r w:rsidRPr="00C0104B">
          <w:rPr>
            <w:noProof/>
            <w:webHidden/>
          </w:rPr>
          <w:instrText xml:space="preserve"> PAGEREF _Toc217302032 \h </w:instrText>
        </w:r>
        <w:r w:rsidRPr="00C0104B">
          <w:rPr>
            <w:noProof/>
            <w:webHidden/>
          </w:rPr>
        </w:r>
        <w:r w:rsidRPr="00C0104B">
          <w:rPr>
            <w:noProof/>
            <w:webHidden/>
          </w:rPr>
          <w:fldChar w:fldCharType="separate"/>
        </w:r>
        <w:r w:rsidRPr="00C0104B">
          <w:rPr>
            <w:noProof/>
            <w:webHidden/>
          </w:rPr>
          <w:t>22</w:t>
        </w:r>
        <w:r w:rsidRPr="00C0104B">
          <w:rPr>
            <w:noProof/>
            <w:webHidden/>
          </w:rPr>
          <w:fldChar w:fldCharType="end"/>
        </w:r>
      </w:hyperlink>
    </w:p>
    <w:p w14:paraId="7A83C91E" w14:textId="7FADD5B0"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33" w:history="1">
        <w:r w:rsidRPr="00C0104B">
          <w:rPr>
            <w:rStyle w:val="Hyperkobling"/>
            <w:noProof/>
          </w:rPr>
          <w:t>2.4 Innervegger</w:t>
        </w:r>
        <w:r w:rsidRPr="00C0104B">
          <w:rPr>
            <w:noProof/>
            <w:webHidden/>
          </w:rPr>
          <w:tab/>
        </w:r>
        <w:r w:rsidRPr="00C0104B">
          <w:rPr>
            <w:noProof/>
            <w:webHidden/>
          </w:rPr>
          <w:fldChar w:fldCharType="begin"/>
        </w:r>
        <w:r w:rsidRPr="00C0104B">
          <w:rPr>
            <w:noProof/>
            <w:webHidden/>
          </w:rPr>
          <w:instrText xml:space="preserve"> PAGEREF _Toc217302033 \h </w:instrText>
        </w:r>
        <w:r w:rsidRPr="00C0104B">
          <w:rPr>
            <w:noProof/>
            <w:webHidden/>
          </w:rPr>
        </w:r>
        <w:r w:rsidRPr="00C0104B">
          <w:rPr>
            <w:noProof/>
            <w:webHidden/>
          </w:rPr>
          <w:fldChar w:fldCharType="separate"/>
        </w:r>
        <w:r w:rsidRPr="00C0104B">
          <w:rPr>
            <w:noProof/>
            <w:webHidden/>
          </w:rPr>
          <w:t>22</w:t>
        </w:r>
        <w:r w:rsidRPr="00C0104B">
          <w:rPr>
            <w:noProof/>
            <w:webHidden/>
          </w:rPr>
          <w:fldChar w:fldCharType="end"/>
        </w:r>
      </w:hyperlink>
    </w:p>
    <w:p w14:paraId="2CC78E98" w14:textId="5220CB08"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34" w:history="1">
        <w:r w:rsidRPr="00C0104B">
          <w:rPr>
            <w:rStyle w:val="Hyperkobling"/>
            <w:noProof/>
          </w:rPr>
          <w:t>2.5 Dekker</w:t>
        </w:r>
        <w:r w:rsidRPr="00C0104B">
          <w:rPr>
            <w:noProof/>
            <w:webHidden/>
          </w:rPr>
          <w:tab/>
        </w:r>
        <w:r w:rsidRPr="00C0104B">
          <w:rPr>
            <w:noProof/>
            <w:webHidden/>
          </w:rPr>
          <w:fldChar w:fldCharType="begin"/>
        </w:r>
        <w:r w:rsidRPr="00C0104B">
          <w:rPr>
            <w:noProof/>
            <w:webHidden/>
          </w:rPr>
          <w:instrText xml:space="preserve"> PAGEREF _Toc217302034 \h </w:instrText>
        </w:r>
        <w:r w:rsidRPr="00C0104B">
          <w:rPr>
            <w:noProof/>
            <w:webHidden/>
          </w:rPr>
        </w:r>
        <w:r w:rsidRPr="00C0104B">
          <w:rPr>
            <w:noProof/>
            <w:webHidden/>
          </w:rPr>
          <w:fldChar w:fldCharType="separate"/>
        </w:r>
        <w:r w:rsidRPr="00C0104B">
          <w:rPr>
            <w:noProof/>
            <w:webHidden/>
          </w:rPr>
          <w:t>24</w:t>
        </w:r>
        <w:r w:rsidRPr="00C0104B">
          <w:rPr>
            <w:noProof/>
            <w:webHidden/>
          </w:rPr>
          <w:fldChar w:fldCharType="end"/>
        </w:r>
      </w:hyperlink>
    </w:p>
    <w:p w14:paraId="7EB61915" w14:textId="2AE3D8FC"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35" w:history="1">
        <w:r w:rsidRPr="00C0104B">
          <w:rPr>
            <w:rStyle w:val="Hyperkobling"/>
            <w:noProof/>
          </w:rPr>
          <w:t>2.6 Yttertak</w:t>
        </w:r>
        <w:r w:rsidRPr="00C0104B">
          <w:rPr>
            <w:noProof/>
            <w:webHidden/>
          </w:rPr>
          <w:tab/>
        </w:r>
        <w:r w:rsidRPr="00C0104B">
          <w:rPr>
            <w:noProof/>
            <w:webHidden/>
          </w:rPr>
          <w:fldChar w:fldCharType="begin"/>
        </w:r>
        <w:r w:rsidRPr="00C0104B">
          <w:rPr>
            <w:noProof/>
            <w:webHidden/>
          </w:rPr>
          <w:instrText xml:space="preserve"> PAGEREF _Toc217302035 \h </w:instrText>
        </w:r>
        <w:r w:rsidRPr="00C0104B">
          <w:rPr>
            <w:noProof/>
            <w:webHidden/>
          </w:rPr>
        </w:r>
        <w:r w:rsidRPr="00C0104B">
          <w:rPr>
            <w:noProof/>
            <w:webHidden/>
          </w:rPr>
          <w:fldChar w:fldCharType="separate"/>
        </w:r>
        <w:r w:rsidRPr="00C0104B">
          <w:rPr>
            <w:noProof/>
            <w:webHidden/>
          </w:rPr>
          <w:t>26</w:t>
        </w:r>
        <w:r w:rsidRPr="00C0104B">
          <w:rPr>
            <w:noProof/>
            <w:webHidden/>
          </w:rPr>
          <w:fldChar w:fldCharType="end"/>
        </w:r>
      </w:hyperlink>
    </w:p>
    <w:p w14:paraId="2AED3FDA" w14:textId="07B6D058"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36" w:history="1">
        <w:r w:rsidRPr="00C0104B">
          <w:rPr>
            <w:rStyle w:val="Hyperkobling"/>
            <w:noProof/>
          </w:rPr>
          <w:t>2.7 Fast inventar</w:t>
        </w:r>
        <w:r w:rsidRPr="00C0104B">
          <w:rPr>
            <w:noProof/>
            <w:webHidden/>
          </w:rPr>
          <w:tab/>
        </w:r>
        <w:r w:rsidRPr="00C0104B">
          <w:rPr>
            <w:noProof/>
            <w:webHidden/>
          </w:rPr>
          <w:fldChar w:fldCharType="begin"/>
        </w:r>
        <w:r w:rsidRPr="00C0104B">
          <w:rPr>
            <w:noProof/>
            <w:webHidden/>
          </w:rPr>
          <w:instrText xml:space="preserve"> PAGEREF _Toc217302036 \h </w:instrText>
        </w:r>
        <w:r w:rsidRPr="00C0104B">
          <w:rPr>
            <w:noProof/>
            <w:webHidden/>
          </w:rPr>
        </w:r>
        <w:r w:rsidRPr="00C0104B">
          <w:rPr>
            <w:noProof/>
            <w:webHidden/>
          </w:rPr>
          <w:fldChar w:fldCharType="separate"/>
        </w:r>
        <w:r w:rsidRPr="00C0104B">
          <w:rPr>
            <w:noProof/>
            <w:webHidden/>
          </w:rPr>
          <w:t>26</w:t>
        </w:r>
        <w:r w:rsidRPr="00C0104B">
          <w:rPr>
            <w:noProof/>
            <w:webHidden/>
          </w:rPr>
          <w:fldChar w:fldCharType="end"/>
        </w:r>
      </w:hyperlink>
    </w:p>
    <w:p w14:paraId="6AB76689" w14:textId="011FE748" w:rsidR="00144299" w:rsidRPr="00C0104B" w:rsidRDefault="00144299">
      <w:pPr>
        <w:pStyle w:val="INNH1"/>
        <w:tabs>
          <w:tab w:val="right" w:leader="dot" w:pos="9062"/>
        </w:tabs>
        <w:rPr>
          <w:rFonts w:asciiTheme="minorHAnsi" w:eastAsiaTheme="minorEastAsia" w:hAnsiTheme="minorHAnsi"/>
          <w:noProof/>
          <w:kern w:val="2"/>
          <w:sz w:val="24"/>
          <w:szCs w:val="24"/>
          <w:lang w:eastAsia="nb-NO"/>
          <w14:ligatures w14:val="standardContextual"/>
        </w:rPr>
      </w:pPr>
      <w:hyperlink w:anchor="_Toc217302037" w:history="1">
        <w:r w:rsidRPr="00C0104B">
          <w:rPr>
            <w:rStyle w:val="Hyperkobling"/>
            <w:noProof/>
          </w:rPr>
          <w:t>3 VVS-INSTALLASJONER</w:t>
        </w:r>
        <w:r w:rsidRPr="00C0104B">
          <w:rPr>
            <w:noProof/>
            <w:webHidden/>
          </w:rPr>
          <w:tab/>
        </w:r>
        <w:r w:rsidRPr="00C0104B">
          <w:rPr>
            <w:noProof/>
            <w:webHidden/>
          </w:rPr>
          <w:fldChar w:fldCharType="begin"/>
        </w:r>
        <w:r w:rsidRPr="00C0104B">
          <w:rPr>
            <w:noProof/>
            <w:webHidden/>
          </w:rPr>
          <w:instrText xml:space="preserve"> PAGEREF _Toc217302037 \h </w:instrText>
        </w:r>
        <w:r w:rsidRPr="00C0104B">
          <w:rPr>
            <w:noProof/>
            <w:webHidden/>
          </w:rPr>
        </w:r>
        <w:r w:rsidRPr="00C0104B">
          <w:rPr>
            <w:noProof/>
            <w:webHidden/>
          </w:rPr>
          <w:fldChar w:fldCharType="separate"/>
        </w:r>
        <w:r w:rsidRPr="00C0104B">
          <w:rPr>
            <w:noProof/>
            <w:webHidden/>
          </w:rPr>
          <w:t>31</w:t>
        </w:r>
        <w:r w:rsidRPr="00C0104B">
          <w:rPr>
            <w:noProof/>
            <w:webHidden/>
          </w:rPr>
          <w:fldChar w:fldCharType="end"/>
        </w:r>
      </w:hyperlink>
    </w:p>
    <w:p w14:paraId="18E57588" w14:textId="38DC6894"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38" w:history="1">
        <w:r w:rsidRPr="00C0104B">
          <w:rPr>
            <w:rStyle w:val="Hyperkobling"/>
            <w:noProof/>
          </w:rPr>
          <w:t>3.0 VVS-installasjoner, generelt</w:t>
        </w:r>
        <w:r w:rsidRPr="00C0104B">
          <w:rPr>
            <w:noProof/>
            <w:webHidden/>
          </w:rPr>
          <w:tab/>
        </w:r>
        <w:r w:rsidRPr="00C0104B">
          <w:rPr>
            <w:noProof/>
            <w:webHidden/>
          </w:rPr>
          <w:fldChar w:fldCharType="begin"/>
        </w:r>
        <w:r w:rsidRPr="00C0104B">
          <w:rPr>
            <w:noProof/>
            <w:webHidden/>
          </w:rPr>
          <w:instrText xml:space="preserve"> PAGEREF _Toc217302038 \h </w:instrText>
        </w:r>
        <w:r w:rsidRPr="00C0104B">
          <w:rPr>
            <w:noProof/>
            <w:webHidden/>
          </w:rPr>
        </w:r>
        <w:r w:rsidRPr="00C0104B">
          <w:rPr>
            <w:noProof/>
            <w:webHidden/>
          </w:rPr>
          <w:fldChar w:fldCharType="separate"/>
        </w:r>
        <w:r w:rsidRPr="00C0104B">
          <w:rPr>
            <w:noProof/>
            <w:webHidden/>
          </w:rPr>
          <w:t>31</w:t>
        </w:r>
        <w:r w:rsidRPr="00C0104B">
          <w:rPr>
            <w:noProof/>
            <w:webHidden/>
          </w:rPr>
          <w:fldChar w:fldCharType="end"/>
        </w:r>
      </w:hyperlink>
    </w:p>
    <w:p w14:paraId="35DA9B21" w14:textId="1FAEDFA1"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39" w:history="1">
        <w:r w:rsidRPr="00C0104B">
          <w:rPr>
            <w:rStyle w:val="Hyperkobling"/>
            <w:noProof/>
          </w:rPr>
          <w:t>3.1 Sanitæranlegg</w:t>
        </w:r>
        <w:r w:rsidRPr="00C0104B">
          <w:rPr>
            <w:noProof/>
            <w:webHidden/>
          </w:rPr>
          <w:tab/>
        </w:r>
        <w:r w:rsidRPr="00C0104B">
          <w:rPr>
            <w:noProof/>
            <w:webHidden/>
          </w:rPr>
          <w:fldChar w:fldCharType="begin"/>
        </w:r>
        <w:r w:rsidRPr="00C0104B">
          <w:rPr>
            <w:noProof/>
            <w:webHidden/>
          </w:rPr>
          <w:instrText xml:space="preserve"> PAGEREF _Toc217302039 \h </w:instrText>
        </w:r>
        <w:r w:rsidRPr="00C0104B">
          <w:rPr>
            <w:noProof/>
            <w:webHidden/>
          </w:rPr>
        </w:r>
        <w:r w:rsidRPr="00C0104B">
          <w:rPr>
            <w:noProof/>
            <w:webHidden/>
          </w:rPr>
          <w:fldChar w:fldCharType="separate"/>
        </w:r>
        <w:r w:rsidRPr="00C0104B">
          <w:rPr>
            <w:noProof/>
            <w:webHidden/>
          </w:rPr>
          <w:t>32</w:t>
        </w:r>
        <w:r w:rsidRPr="00C0104B">
          <w:rPr>
            <w:noProof/>
            <w:webHidden/>
          </w:rPr>
          <w:fldChar w:fldCharType="end"/>
        </w:r>
      </w:hyperlink>
    </w:p>
    <w:p w14:paraId="1E7E07B9" w14:textId="4DDCB07C"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40" w:history="1">
        <w:r w:rsidRPr="00C0104B">
          <w:rPr>
            <w:rStyle w:val="Hyperkobling"/>
            <w:noProof/>
          </w:rPr>
          <w:t>3.2 Varmeanlegg</w:t>
        </w:r>
        <w:r w:rsidRPr="00C0104B">
          <w:rPr>
            <w:noProof/>
            <w:webHidden/>
          </w:rPr>
          <w:tab/>
        </w:r>
        <w:r w:rsidRPr="00C0104B">
          <w:rPr>
            <w:noProof/>
            <w:webHidden/>
          </w:rPr>
          <w:fldChar w:fldCharType="begin"/>
        </w:r>
        <w:r w:rsidRPr="00C0104B">
          <w:rPr>
            <w:noProof/>
            <w:webHidden/>
          </w:rPr>
          <w:instrText xml:space="preserve"> PAGEREF _Toc217302040 \h </w:instrText>
        </w:r>
        <w:r w:rsidRPr="00C0104B">
          <w:rPr>
            <w:noProof/>
            <w:webHidden/>
          </w:rPr>
        </w:r>
        <w:r w:rsidRPr="00C0104B">
          <w:rPr>
            <w:noProof/>
            <w:webHidden/>
          </w:rPr>
          <w:fldChar w:fldCharType="separate"/>
        </w:r>
        <w:r w:rsidRPr="00C0104B">
          <w:rPr>
            <w:noProof/>
            <w:webHidden/>
          </w:rPr>
          <w:t>35</w:t>
        </w:r>
        <w:r w:rsidRPr="00C0104B">
          <w:rPr>
            <w:noProof/>
            <w:webHidden/>
          </w:rPr>
          <w:fldChar w:fldCharType="end"/>
        </w:r>
      </w:hyperlink>
    </w:p>
    <w:p w14:paraId="63FB09AA" w14:textId="000CFD2D"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41" w:history="1">
        <w:r w:rsidRPr="00C0104B">
          <w:rPr>
            <w:rStyle w:val="Hyperkobling"/>
            <w:noProof/>
          </w:rPr>
          <w:t>3.3 Brannslokking</w:t>
        </w:r>
        <w:r w:rsidRPr="00C0104B">
          <w:rPr>
            <w:noProof/>
            <w:webHidden/>
          </w:rPr>
          <w:tab/>
        </w:r>
        <w:r w:rsidRPr="00C0104B">
          <w:rPr>
            <w:noProof/>
            <w:webHidden/>
          </w:rPr>
          <w:fldChar w:fldCharType="begin"/>
        </w:r>
        <w:r w:rsidRPr="00C0104B">
          <w:rPr>
            <w:noProof/>
            <w:webHidden/>
          </w:rPr>
          <w:instrText xml:space="preserve"> PAGEREF _Toc217302041 \h </w:instrText>
        </w:r>
        <w:r w:rsidRPr="00C0104B">
          <w:rPr>
            <w:noProof/>
            <w:webHidden/>
          </w:rPr>
        </w:r>
        <w:r w:rsidRPr="00C0104B">
          <w:rPr>
            <w:noProof/>
            <w:webHidden/>
          </w:rPr>
          <w:fldChar w:fldCharType="separate"/>
        </w:r>
        <w:r w:rsidRPr="00C0104B">
          <w:rPr>
            <w:noProof/>
            <w:webHidden/>
          </w:rPr>
          <w:t>35</w:t>
        </w:r>
        <w:r w:rsidRPr="00C0104B">
          <w:rPr>
            <w:noProof/>
            <w:webHidden/>
          </w:rPr>
          <w:fldChar w:fldCharType="end"/>
        </w:r>
      </w:hyperlink>
    </w:p>
    <w:p w14:paraId="30AEA736" w14:textId="371DEC6A"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42" w:history="1">
        <w:r w:rsidRPr="00C0104B">
          <w:rPr>
            <w:rStyle w:val="Hyperkobling"/>
            <w:noProof/>
          </w:rPr>
          <w:t>3.5 Varmepumpe- og kuldeinstallasjoner</w:t>
        </w:r>
        <w:r w:rsidRPr="00C0104B">
          <w:rPr>
            <w:noProof/>
            <w:webHidden/>
          </w:rPr>
          <w:tab/>
        </w:r>
        <w:r w:rsidRPr="00C0104B">
          <w:rPr>
            <w:noProof/>
            <w:webHidden/>
          </w:rPr>
          <w:fldChar w:fldCharType="begin"/>
        </w:r>
        <w:r w:rsidRPr="00C0104B">
          <w:rPr>
            <w:noProof/>
            <w:webHidden/>
          </w:rPr>
          <w:instrText xml:space="preserve"> PAGEREF _Toc217302042 \h </w:instrText>
        </w:r>
        <w:r w:rsidRPr="00C0104B">
          <w:rPr>
            <w:noProof/>
            <w:webHidden/>
          </w:rPr>
        </w:r>
        <w:r w:rsidRPr="00C0104B">
          <w:rPr>
            <w:noProof/>
            <w:webHidden/>
          </w:rPr>
          <w:fldChar w:fldCharType="separate"/>
        </w:r>
        <w:r w:rsidRPr="00C0104B">
          <w:rPr>
            <w:noProof/>
            <w:webHidden/>
          </w:rPr>
          <w:t>36</w:t>
        </w:r>
        <w:r w:rsidRPr="00C0104B">
          <w:rPr>
            <w:noProof/>
            <w:webHidden/>
          </w:rPr>
          <w:fldChar w:fldCharType="end"/>
        </w:r>
      </w:hyperlink>
    </w:p>
    <w:p w14:paraId="37517E09" w14:textId="28954A52"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43" w:history="1">
        <w:r w:rsidRPr="00C0104B">
          <w:rPr>
            <w:rStyle w:val="Hyperkobling"/>
            <w:noProof/>
          </w:rPr>
          <w:t>3.6 Luftbehandling</w:t>
        </w:r>
        <w:r w:rsidRPr="00C0104B">
          <w:rPr>
            <w:noProof/>
            <w:webHidden/>
          </w:rPr>
          <w:tab/>
        </w:r>
        <w:r w:rsidRPr="00C0104B">
          <w:rPr>
            <w:noProof/>
            <w:webHidden/>
          </w:rPr>
          <w:fldChar w:fldCharType="begin"/>
        </w:r>
        <w:r w:rsidRPr="00C0104B">
          <w:rPr>
            <w:noProof/>
            <w:webHidden/>
          </w:rPr>
          <w:instrText xml:space="preserve"> PAGEREF _Toc217302043 \h </w:instrText>
        </w:r>
        <w:r w:rsidRPr="00C0104B">
          <w:rPr>
            <w:noProof/>
            <w:webHidden/>
          </w:rPr>
        </w:r>
        <w:r w:rsidRPr="00C0104B">
          <w:rPr>
            <w:noProof/>
            <w:webHidden/>
          </w:rPr>
          <w:fldChar w:fldCharType="separate"/>
        </w:r>
        <w:r w:rsidRPr="00C0104B">
          <w:rPr>
            <w:noProof/>
            <w:webHidden/>
          </w:rPr>
          <w:t>38</w:t>
        </w:r>
        <w:r w:rsidRPr="00C0104B">
          <w:rPr>
            <w:noProof/>
            <w:webHidden/>
          </w:rPr>
          <w:fldChar w:fldCharType="end"/>
        </w:r>
      </w:hyperlink>
    </w:p>
    <w:p w14:paraId="4C5CFAAE" w14:textId="748C1A1F"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44" w:history="1">
        <w:r w:rsidRPr="00C0104B">
          <w:rPr>
            <w:rStyle w:val="Hyperkobling"/>
            <w:noProof/>
          </w:rPr>
          <w:t>3.7 Komfortkjøling</w:t>
        </w:r>
        <w:r w:rsidRPr="00C0104B">
          <w:rPr>
            <w:noProof/>
            <w:webHidden/>
          </w:rPr>
          <w:tab/>
        </w:r>
        <w:r w:rsidRPr="00C0104B">
          <w:rPr>
            <w:noProof/>
            <w:webHidden/>
          </w:rPr>
          <w:fldChar w:fldCharType="begin"/>
        </w:r>
        <w:r w:rsidRPr="00C0104B">
          <w:rPr>
            <w:noProof/>
            <w:webHidden/>
          </w:rPr>
          <w:instrText xml:space="preserve"> PAGEREF _Toc217302044 \h </w:instrText>
        </w:r>
        <w:r w:rsidRPr="00C0104B">
          <w:rPr>
            <w:noProof/>
            <w:webHidden/>
          </w:rPr>
        </w:r>
        <w:r w:rsidRPr="00C0104B">
          <w:rPr>
            <w:noProof/>
            <w:webHidden/>
          </w:rPr>
          <w:fldChar w:fldCharType="separate"/>
        </w:r>
        <w:r w:rsidRPr="00C0104B">
          <w:rPr>
            <w:noProof/>
            <w:webHidden/>
          </w:rPr>
          <w:t>39</w:t>
        </w:r>
        <w:r w:rsidRPr="00C0104B">
          <w:rPr>
            <w:noProof/>
            <w:webHidden/>
          </w:rPr>
          <w:fldChar w:fldCharType="end"/>
        </w:r>
      </w:hyperlink>
    </w:p>
    <w:p w14:paraId="2609D621" w14:textId="642A10A5"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45" w:history="1">
        <w:r w:rsidRPr="00C0104B">
          <w:rPr>
            <w:rStyle w:val="Hyperkobling"/>
            <w:noProof/>
          </w:rPr>
          <w:t>3.9 Andre VVS-installasjoner</w:t>
        </w:r>
        <w:r w:rsidRPr="00C0104B">
          <w:rPr>
            <w:noProof/>
            <w:webHidden/>
          </w:rPr>
          <w:tab/>
        </w:r>
        <w:r w:rsidRPr="00C0104B">
          <w:rPr>
            <w:noProof/>
            <w:webHidden/>
          </w:rPr>
          <w:fldChar w:fldCharType="begin"/>
        </w:r>
        <w:r w:rsidRPr="00C0104B">
          <w:rPr>
            <w:noProof/>
            <w:webHidden/>
          </w:rPr>
          <w:instrText xml:space="preserve"> PAGEREF _Toc217302045 \h </w:instrText>
        </w:r>
        <w:r w:rsidRPr="00C0104B">
          <w:rPr>
            <w:noProof/>
            <w:webHidden/>
          </w:rPr>
        </w:r>
        <w:r w:rsidRPr="00C0104B">
          <w:rPr>
            <w:noProof/>
            <w:webHidden/>
          </w:rPr>
          <w:fldChar w:fldCharType="separate"/>
        </w:r>
        <w:r w:rsidRPr="00C0104B">
          <w:rPr>
            <w:noProof/>
            <w:webHidden/>
          </w:rPr>
          <w:t>40</w:t>
        </w:r>
        <w:r w:rsidRPr="00C0104B">
          <w:rPr>
            <w:noProof/>
            <w:webHidden/>
          </w:rPr>
          <w:fldChar w:fldCharType="end"/>
        </w:r>
      </w:hyperlink>
    </w:p>
    <w:p w14:paraId="62687F8F" w14:textId="31E0BA25" w:rsidR="00144299" w:rsidRPr="00C0104B" w:rsidRDefault="00144299">
      <w:pPr>
        <w:pStyle w:val="INNH1"/>
        <w:tabs>
          <w:tab w:val="right" w:leader="dot" w:pos="9062"/>
        </w:tabs>
        <w:rPr>
          <w:rFonts w:asciiTheme="minorHAnsi" w:eastAsiaTheme="minorEastAsia" w:hAnsiTheme="minorHAnsi"/>
          <w:noProof/>
          <w:kern w:val="2"/>
          <w:sz w:val="24"/>
          <w:szCs w:val="24"/>
          <w:lang w:eastAsia="nb-NO"/>
          <w14:ligatures w14:val="standardContextual"/>
        </w:rPr>
      </w:pPr>
      <w:hyperlink w:anchor="_Toc217302046" w:history="1">
        <w:r w:rsidRPr="00C0104B">
          <w:rPr>
            <w:rStyle w:val="Hyperkobling"/>
            <w:noProof/>
          </w:rPr>
          <w:t>4 ELKRAFTINSTALLASJONER</w:t>
        </w:r>
        <w:r w:rsidRPr="00C0104B">
          <w:rPr>
            <w:noProof/>
            <w:webHidden/>
          </w:rPr>
          <w:tab/>
        </w:r>
        <w:r w:rsidRPr="00C0104B">
          <w:rPr>
            <w:noProof/>
            <w:webHidden/>
          </w:rPr>
          <w:fldChar w:fldCharType="begin"/>
        </w:r>
        <w:r w:rsidRPr="00C0104B">
          <w:rPr>
            <w:noProof/>
            <w:webHidden/>
          </w:rPr>
          <w:instrText xml:space="preserve"> PAGEREF _Toc217302046 \h </w:instrText>
        </w:r>
        <w:r w:rsidRPr="00C0104B">
          <w:rPr>
            <w:noProof/>
            <w:webHidden/>
          </w:rPr>
        </w:r>
        <w:r w:rsidRPr="00C0104B">
          <w:rPr>
            <w:noProof/>
            <w:webHidden/>
          </w:rPr>
          <w:fldChar w:fldCharType="separate"/>
        </w:r>
        <w:r w:rsidRPr="00C0104B">
          <w:rPr>
            <w:noProof/>
            <w:webHidden/>
          </w:rPr>
          <w:t>41</w:t>
        </w:r>
        <w:r w:rsidRPr="00C0104B">
          <w:rPr>
            <w:noProof/>
            <w:webHidden/>
          </w:rPr>
          <w:fldChar w:fldCharType="end"/>
        </w:r>
      </w:hyperlink>
    </w:p>
    <w:p w14:paraId="5DF28D67" w14:textId="014F5BF3"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47" w:history="1">
        <w:r w:rsidRPr="00C0104B">
          <w:rPr>
            <w:rStyle w:val="Hyperkobling"/>
            <w:noProof/>
          </w:rPr>
          <w:t>4.0 Generelt</w:t>
        </w:r>
        <w:r w:rsidRPr="00C0104B">
          <w:rPr>
            <w:noProof/>
            <w:webHidden/>
          </w:rPr>
          <w:tab/>
        </w:r>
        <w:r w:rsidRPr="00C0104B">
          <w:rPr>
            <w:noProof/>
            <w:webHidden/>
          </w:rPr>
          <w:fldChar w:fldCharType="begin"/>
        </w:r>
        <w:r w:rsidRPr="00C0104B">
          <w:rPr>
            <w:noProof/>
            <w:webHidden/>
          </w:rPr>
          <w:instrText xml:space="preserve"> PAGEREF _Toc217302047 \h </w:instrText>
        </w:r>
        <w:r w:rsidRPr="00C0104B">
          <w:rPr>
            <w:noProof/>
            <w:webHidden/>
          </w:rPr>
        </w:r>
        <w:r w:rsidRPr="00C0104B">
          <w:rPr>
            <w:noProof/>
            <w:webHidden/>
          </w:rPr>
          <w:fldChar w:fldCharType="separate"/>
        </w:r>
        <w:r w:rsidRPr="00C0104B">
          <w:rPr>
            <w:noProof/>
            <w:webHidden/>
          </w:rPr>
          <w:t>41</w:t>
        </w:r>
        <w:r w:rsidRPr="00C0104B">
          <w:rPr>
            <w:noProof/>
            <w:webHidden/>
          </w:rPr>
          <w:fldChar w:fldCharType="end"/>
        </w:r>
      </w:hyperlink>
    </w:p>
    <w:p w14:paraId="3D279D4E" w14:textId="47C165D0"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48" w:history="1">
        <w:r w:rsidRPr="00C0104B">
          <w:rPr>
            <w:rStyle w:val="Hyperkobling"/>
            <w:noProof/>
          </w:rPr>
          <w:t>4.1 Basisinstallasjoner for elkraft</w:t>
        </w:r>
        <w:r w:rsidRPr="00C0104B">
          <w:rPr>
            <w:noProof/>
            <w:webHidden/>
          </w:rPr>
          <w:tab/>
        </w:r>
        <w:r w:rsidRPr="00C0104B">
          <w:rPr>
            <w:noProof/>
            <w:webHidden/>
          </w:rPr>
          <w:fldChar w:fldCharType="begin"/>
        </w:r>
        <w:r w:rsidRPr="00C0104B">
          <w:rPr>
            <w:noProof/>
            <w:webHidden/>
          </w:rPr>
          <w:instrText xml:space="preserve"> PAGEREF _Toc217302048 \h </w:instrText>
        </w:r>
        <w:r w:rsidRPr="00C0104B">
          <w:rPr>
            <w:noProof/>
            <w:webHidden/>
          </w:rPr>
        </w:r>
        <w:r w:rsidRPr="00C0104B">
          <w:rPr>
            <w:noProof/>
            <w:webHidden/>
          </w:rPr>
          <w:fldChar w:fldCharType="separate"/>
        </w:r>
        <w:r w:rsidRPr="00C0104B">
          <w:rPr>
            <w:noProof/>
            <w:webHidden/>
          </w:rPr>
          <w:t>42</w:t>
        </w:r>
        <w:r w:rsidRPr="00C0104B">
          <w:rPr>
            <w:noProof/>
            <w:webHidden/>
          </w:rPr>
          <w:fldChar w:fldCharType="end"/>
        </w:r>
      </w:hyperlink>
    </w:p>
    <w:p w14:paraId="33CAA0F6" w14:textId="7DD98CB9"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49" w:history="1">
        <w:r w:rsidRPr="00C0104B">
          <w:rPr>
            <w:rStyle w:val="Hyperkobling"/>
            <w:noProof/>
          </w:rPr>
          <w:t>4.3 Lavspent forsyning</w:t>
        </w:r>
        <w:r w:rsidRPr="00C0104B">
          <w:rPr>
            <w:noProof/>
            <w:webHidden/>
          </w:rPr>
          <w:tab/>
        </w:r>
        <w:r w:rsidRPr="00C0104B">
          <w:rPr>
            <w:noProof/>
            <w:webHidden/>
          </w:rPr>
          <w:fldChar w:fldCharType="begin"/>
        </w:r>
        <w:r w:rsidRPr="00C0104B">
          <w:rPr>
            <w:noProof/>
            <w:webHidden/>
          </w:rPr>
          <w:instrText xml:space="preserve"> PAGEREF _Toc217302049 \h </w:instrText>
        </w:r>
        <w:r w:rsidRPr="00C0104B">
          <w:rPr>
            <w:noProof/>
            <w:webHidden/>
          </w:rPr>
        </w:r>
        <w:r w:rsidRPr="00C0104B">
          <w:rPr>
            <w:noProof/>
            <w:webHidden/>
          </w:rPr>
          <w:fldChar w:fldCharType="separate"/>
        </w:r>
        <w:r w:rsidRPr="00C0104B">
          <w:rPr>
            <w:noProof/>
            <w:webHidden/>
          </w:rPr>
          <w:t>42</w:t>
        </w:r>
        <w:r w:rsidRPr="00C0104B">
          <w:rPr>
            <w:noProof/>
            <w:webHidden/>
          </w:rPr>
          <w:fldChar w:fldCharType="end"/>
        </w:r>
      </w:hyperlink>
    </w:p>
    <w:p w14:paraId="7F8DDF38" w14:textId="6301C07A"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50" w:history="1">
        <w:r w:rsidRPr="00C0104B">
          <w:rPr>
            <w:rStyle w:val="Hyperkobling"/>
            <w:noProof/>
          </w:rPr>
          <w:t>4.4 Lys</w:t>
        </w:r>
        <w:r w:rsidRPr="00C0104B">
          <w:rPr>
            <w:noProof/>
            <w:webHidden/>
          </w:rPr>
          <w:tab/>
        </w:r>
        <w:r w:rsidRPr="00C0104B">
          <w:rPr>
            <w:noProof/>
            <w:webHidden/>
          </w:rPr>
          <w:fldChar w:fldCharType="begin"/>
        </w:r>
        <w:r w:rsidRPr="00C0104B">
          <w:rPr>
            <w:noProof/>
            <w:webHidden/>
          </w:rPr>
          <w:instrText xml:space="preserve"> PAGEREF _Toc217302050 \h </w:instrText>
        </w:r>
        <w:r w:rsidRPr="00C0104B">
          <w:rPr>
            <w:noProof/>
            <w:webHidden/>
          </w:rPr>
        </w:r>
        <w:r w:rsidRPr="00C0104B">
          <w:rPr>
            <w:noProof/>
            <w:webHidden/>
          </w:rPr>
          <w:fldChar w:fldCharType="separate"/>
        </w:r>
        <w:r w:rsidRPr="00C0104B">
          <w:rPr>
            <w:noProof/>
            <w:webHidden/>
          </w:rPr>
          <w:t>44</w:t>
        </w:r>
        <w:r w:rsidRPr="00C0104B">
          <w:rPr>
            <w:noProof/>
            <w:webHidden/>
          </w:rPr>
          <w:fldChar w:fldCharType="end"/>
        </w:r>
      </w:hyperlink>
    </w:p>
    <w:p w14:paraId="00B97018" w14:textId="6008FCF7"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51" w:history="1">
        <w:r w:rsidRPr="00C0104B">
          <w:rPr>
            <w:rStyle w:val="Hyperkobling"/>
            <w:noProof/>
          </w:rPr>
          <w:t>4.5 Elvarme</w:t>
        </w:r>
        <w:r w:rsidRPr="00C0104B">
          <w:rPr>
            <w:noProof/>
            <w:webHidden/>
          </w:rPr>
          <w:tab/>
        </w:r>
        <w:r w:rsidRPr="00C0104B">
          <w:rPr>
            <w:noProof/>
            <w:webHidden/>
          </w:rPr>
          <w:fldChar w:fldCharType="begin"/>
        </w:r>
        <w:r w:rsidRPr="00C0104B">
          <w:rPr>
            <w:noProof/>
            <w:webHidden/>
          </w:rPr>
          <w:instrText xml:space="preserve"> PAGEREF _Toc217302051 \h </w:instrText>
        </w:r>
        <w:r w:rsidRPr="00C0104B">
          <w:rPr>
            <w:noProof/>
            <w:webHidden/>
          </w:rPr>
        </w:r>
        <w:r w:rsidRPr="00C0104B">
          <w:rPr>
            <w:noProof/>
            <w:webHidden/>
          </w:rPr>
          <w:fldChar w:fldCharType="separate"/>
        </w:r>
        <w:r w:rsidRPr="00C0104B">
          <w:rPr>
            <w:noProof/>
            <w:webHidden/>
          </w:rPr>
          <w:t>45</w:t>
        </w:r>
        <w:r w:rsidRPr="00C0104B">
          <w:rPr>
            <w:noProof/>
            <w:webHidden/>
          </w:rPr>
          <w:fldChar w:fldCharType="end"/>
        </w:r>
      </w:hyperlink>
    </w:p>
    <w:p w14:paraId="650DE8DC" w14:textId="70E2AF4D" w:rsidR="00144299" w:rsidRPr="00C0104B" w:rsidRDefault="00144299">
      <w:pPr>
        <w:pStyle w:val="INNH1"/>
        <w:tabs>
          <w:tab w:val="right" w:leader="dot" w:pos="9062"/>
        </w:tabs>
        <w:rPr>
          <w:rFonts w:asciiTheme="minorHAnsi" w:eastAsiaTheme="minorEastAsia" w:hAnsiTheme="minorHAnsi"/>
          <w:noProof/>
          <w:kern w:val="2"/>
          <w:sz w:val="24"/>
          <w:szCs w:val="24"/>
          <w:lang w:eastAsia="nb-NO"/>
          <w14:ligatures w14:val="standardContextual"/>
        </w:rPr>
      </w:pPr>
      <w:hyperlink w:anchor="_Toc217302052" w:history="1">
        <w:r w:rsidRPr="00C0104B">
          <w:rPr>
            <w:rStyle w:val="Hyperkobling"/>
            <w:noProof/>
          </w:rPr>
          <w:t>5 EKOM OG AUTOMATISERING</w:t>
        </w:r>
        <w:r w:rsidRPr="00C0104B">
          <w:rPr>
            <w:noProof/>
            <w:webHidden/>
          </w:rPr>
          <w:tab/>
        </w:r>
        <w:r w:rsidRPr="00C0104B">
          <w:rPr>
            <w:noProof/>
            <w:webHidden/>
          </w:rPr>
          <w:fldChar w:fldCharType="begin"/>
        </w:r>
        <w:r w:rsidRPr="00C0104B">
          <w:rPr>
            <w:noProof/>
            <w:webHidden/>
          </w:rPr>
          <w:instrText xml:space="preserve"> PAGEREF _Toc217302052 \h </w:instrText>
        </w:r>
        <w:r w:rsidRPr="00C0104B">
          <w:rPr>
            <w:noProof/>
            <w:webHidden/>
          </w:rPr>
        </w:r>
        <w:r w:rsidRPr="00C0104B">
          <w:rPr>
            <w:noProof/>
            <w:webHidden/>
          </w:rPr>
          <w:fldChar w:fldCharType="separate"/>
        </w:r>
        <w:r w:rsidRPr="00C0104B">
          <w:rPr>
            <w:noProof/>
            <w:webHidden/>
          </w:rPr>
          <w:t>46</w:t>
        </w:r>
        <w:r w:rsidRPr="00C0104B">
          <w:rPr>
            <w:noProof/>
            <w:webHidden/>
          </w:rPr>
          <w:fldChar w:fldCharType="end"/>
        </w:r>
      </w:hyperlink>
    </w:p>
    <w:p w14:paraId="61AB3D34" w14:textId="25B0B8C9"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53" w:history="1">
        <w:r w:rsidRPr="00C0104B">
          <w:rPr>
            <w:rStyle w:val="Hyperkobling"/>
            <w:noProof/>
          </w:rPr>
          <w:t>5.0 Ekom og automatisering, generelt</w:t>
        </w:r>
        <w:r w:rsidRPr="00C0104B">
          <w:rPr>
            <w:noProof/>
            <w:webHidden/>
          </w:rPr>
          <w:tab/>
        </w:r>
        <w:r w:rsidRPr="00C0104B">
          <w:rPr>
            <w:noProof/>
            <w:webHidden/>
          </w:rPr>
          <w:fldChar w:fldCharType="begin"/>
        </w:r>
        <w:r w:rsidRPr="00C0104B">
          <w:rPr>
            <w:noProof/>
            <w:webHidden/>
          </w:rPr>
          <w:instrText xml:space="preserve"> PAGEREF _Toc217302053 \h </w:instrText>
        </w:r>
        <w:r w:rsidRPr="00C0104B">
          <w:rPr>
            <w:noProof/>
            <w:webHidden/>
          </w:rPr>
        </w:r>
        <w:r w:rsidRPr="00C0104B">
          <w:rPr>
            <w:noProof/>
            <w:webHidden/>
          </w:rPr>
          <w:fldChar w:fldCharType="separate"/>
        </w:r>
        <w:r w:rsidRPr="00C0104B">
          <w:rPr>
            <w:noProof/>
            <w:webHidden/>
          </w:rPr>
          <w:t>46</w:t>
        </w:r>
        <w:r w:rsidRPr="00C0104B">
          <w:rPr>
            <w:noProof/>
            <w:webHidden/>
          </w:rPr>
          <w:fldChar w:fldCharType="end"/>
        </w:r>
      </w:hyperlink>
    </w:p>
    <w:p w14:paraId="0157CDCF" w14:textId="2C9DB9DF"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54" w:history="1">
        <w:r w:rsidRPr="00C0104B">
          <w:rPr>
            <w:rStyle w:val="Hyperkobling"/>
            <w:noProof/>
          </w:rPr>
          <w:t>5.1 Basisinstallasjoner for ekom og automatisering</w:t>
        </w:r>
        <w:r w:rsidRPr="00C0104B">
          <w:rPr>
            <w:noProof/>
            <w:webHidden/>
          </w:rPr>
          <w:tab/>
        </w:r>
        <w:r w:rsidRPr="00C0104B">
          <w:rPr>
            <w:noProof/>
            <w:webHidden/>
          </w:rPr>
          <w:fldChar w:fldCharType="begin"/>
        </w:r>
        <w:r w:rsidRPr="00C0104B">
          <w:rPr>
            <w:noProof/>
            <w:webHidden/>
          </w:rPr>
          <w:instrText xml:space="preserve"> PAGEREF _Toc217302054 \h </w:instrText>
        </w:r>
        <w:r w:rsidRPr="00C0104B">
          <w:rPr>
            <w:noProof/>
            <w:webHidden/>
          </w:rPr>
        </w:r>
        <w:r w:rsidRPr="00C0104B">
          <w:rPr>
            <w:noProof/>
            <w:webHidden/>
          </w:rPr>
          <w:fldChar w:fldCharType="separate"/>
        </w:r>
        <w:r w:rsidRPr="00C0104B">
          <w:rPr>
            <w:noProof/>
            <w:webHidden/>
          </w:rPr>
          <w:t>46</w:t>
        </w:r>
        <w:r w:rsidRPr="00C0104B">
          <w:rPr>
            <w:noProof/>
            <w:webHidden/>
          </w:rPr>
          <w:fldChar w:fldCharType="end"/>
        </w:r>
      </w:hyperlink>
    </w:p>
    <w:p w14:paraId="207F307A" w14:textId="55EA7B1F"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55" w:history="1">
        <w:r w:rsidRPr="00C0104B">
          <w:rPr>
            <w:rStyle w:val="Hyperkobling"/>
            <w:noProof/>
          </w:rPr>
          <w:t>5.2 Integrert kommunikasjon</w:t>
        </w:r>
        <w:r w:rsidRPr="00C0104B">
          <w:rPr>
            <w:noProof/>
            <w:webHidden/>
          </w:rPr>
          <w:tab/>
        </w:r>
        <w:r w:rsidRPr="00C0104B">
          <w:rPr>
            <w:noProof/>
            <w:webHidden/>
          </w:rPr>
          <w:fldChar w:fldCharType="begin"/>
        </w:r>
        <w:r w:rsidRPr="00C0104B">
          <w:rPr>
            <w:noProof/>
            <w:webHidden/>
          </w:rPr>
          <w:instrText xml:space="preserve"> PAGEREF _Toc217302055 \h </w:instrText>
        </w:r>
        <w:r w:rsidRPr="00C0104B">
          <w:rPr>
            <w:noProof/>
            <w:webHidden/>
          </w:rPr>
        </w:r>
        <w:r w:rsidRPr="00C0104B">
          <w:rPr>
            <w:noProof/>
            <w:webHidden/>
          </w:rPr>
          <w:fldChar w:fldCharType="separate"/>
        </w:r>
        <w:r w:rsidRPr="00C0104B">
          <w:rPr>
            <w:noProof/>
            <w:webHidden/>
          </w:rPr>
          <w:t>46</w:t>
        </w:r>
        <w:r w:rsidRPr="00C0104B">
          <w:rPr>
            <w:noProof/>
            <w:webHidden/>
          </w:rPr>
          <w:fldChar w:fldCharType="end"/>
        </w:r>
      </w:hyperlink>
    </w:p>
    <w:p w14:paraId="4A738D97" w14:textId="61A7FC2C"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56" w:history="1">
        <w:r w:rsidRPr="00C0104B">
          <w:rPr>
            <w:rStyle w:val="Hyperkobling"/>
            <w:noProof/>
          </w:rPr>
          <w:t>5.4 Alarm og signal</w:t>
        </w:r>
        <w:r w:rsidRPr="00C0104B">
          <w:rPr>
            <w:noProof/>
            <w:webHidden/>
          </w:rPr>
          <w:tab/>
        </w:r>
        <w:r w:rsidRPr="00C0104B">
          <w:rPr>
            <w:noProof/>
            <w:webHidden/>
          </w:rPr>
          <w:fldChar w:fldCharType="begin"/>
        </w:r>
        <w:r w:rsidRPr="00C0104B">
          <w:rPr>
            <w:noProof/>
            <w:webHidden/>
          </w:rPr>
          <w:instrText xml:space="preserve"> PAGEREF _Toc217302056 \h </w:instrText>
        </w:r>
        <w:r w:rsidRPr="00C0104B">
          <w:rPr>
            <w:noProof/>
            <w:webHidden/>
          </w:rPr>
        </w:r>
        <w:r w:rsidRPr="00C0104B">
          <w:rPr>
            <w:noProof/>
            <w:webHidden/>
          </w:rPr>
          <w:fldChar w:fldCharType="separate"/>
        </w:r>
        <w:r w:rsidRPr="00C0104B">
          <w:rPr>
            <w:noProof/>
            <w:webHidden/>
          </w:rPr>
          <w:t>46</w:t>
        </w:r>
        <w:r w:rsidRPr="00C0104B">
          <w:rPr>
            <w:noProof/>
            <w:webHidden/>
          </w:rPr>
          <w:fldChar w:fldCharType="end"/>
        </w:r>
      </w:hyperlink>
    </w:p>
    <w:p w14:paraId="4E0BB3F5" w14:textId="0F377CAC"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57" w:history="1">
        <w:r w:rsidRPr="00C0104B">
          <w:rPr>
            <w:rStyle w:val="Hyperkobling"/>
            <w:noProof/>
          </w:rPr>
          <w:t>5.6 Automatisering</w:t>
        </w:r>
        <w:r w:rsidRPr="00C0104B">
          <w:rPr>
            <w:noProof/>
            <w:webHidden/>
          </w:rPr>
          <w:tab/>
        </w:r>
        <w:r w:rsidRPr="00C0104B">
          <w:rPr>
            <w:noProof/>
            <w:webHidden/>
          </w:rPr>
          <w:fldChar w:fldCharType="begin"/>
        </w:r>
        <w:r w:rsidRPr="00C0104B">
          <w:rPr>
            <w:noProof/>
            <w:webHidden/>
          </w:rPr>
          <w:instrText xml:space="preserve"> PAGEREF _Toc217302057 \h </w:instrText>
        </w:r>
        <w:r w:rsidRPr="00C0104B">
          <w:rPr>
            <w:noProof/>
            <w:webHidden/>
          </w:rPr>
        </w:r>
        <w:r w:rsidRPr="00C0104B">
          <w:rPr>
            <w:noProof/>
            <w:webHidden/>
          </w:rPr>
          <w:fldChar w:fldCharType="separate"/>
        </w:r>
        <w:r w:rsidRPr="00C0104B">
          <w:rPr>
            <w:noProof/>
            <w:webHidden/>
          </w:rPr>
          <w:t>47</w:t>
        </w:r>
        <w:r w:rsidRPr="00C0104B">
          <w:rPr>
            <w:noProof/>
            <w:webHidden/>
          </w:rPr>
          <w:fldChar w:fldCharType="end"/>
        </w:r>
      </w:hyperlink>
    </w:p>
    <w:p w14:paraId="320394EC" w14:textId="1EBBF7D2" w:rsidR="00144299" w:rsidRPr="00C0104B" w:rsidRDefault="00144299">
      <w:pPr>
        <w:pStyle w:val="INNH1"/>
        <w:tabs>
          <w:tab w:val="right" w:leader="dot" w:pos="9062"/>
        </w:tabs>
        <w:rPr>
          <w:rFonts w:asciiTheme="minorHAnsi" w:eastAsiaTheme="minorEastAsia" w:hAnsiTheme="minorHAnsi"/>
          <w:noProof/>
          <w:kern w:val="2"/>
          <w:sz w:val="24"/>
          <w:szCs w:val="24"/>
          <w:lang w:eastAsia="nb-NO"/>
          <w14:ligatures w14:val="standardContextual"/>
        </w:rPr>
      </w:pPr>
      <w:hyperlink w:anchor="_Toc217302058" w:history="1">
        <w:r w:rsidRPr="00C0104B">
          <w:rPr>
            <w:rStyle w:val="Hyperkobling"/>
            <w:noProof/>
          </w:rPr>
          <w:t>7 UTENDØRS</w:t>
        </w:r>
        <w:r w:rsidRPr="00C0104B">
          <w:rPr>
            <w:noProof/>
            <w:webHidden/>
          </w:rPr>
          <w:tab/>
        </w:r>
        <w:r w:rsidRPr="00C0104B">
          <w:rPr>
            <w:noProof/>
            <w:webHidden/>
          </w:rPr>
          <w:fldChar w:fldCharType="begin"/>
        </w:r>
        <w:r w:rsidRPr="00C0104B">
          <w:rPr>
            <w:noProof/>
            <w:webHidden/>
          </w:rPr>
          <w:instrText xml:space="preserve"> PAGEREF _Toc217302058 \h </w:instrText>
        </w:r>
        <w:r w:rsidRPr="00C0104B">
          <w:rPr>
            <w:noProof/>
            <w:webHidden/>
          </w:rPr>
        </w:r>
        <w:r w:rsidRPr="00C0104B">
          <w:rPr>
            <w:noProof/>
            <w:webHidden/>
          </w:rPr>
          <w:fldChar w:fldCharType="separate"/>
        </w:r>
        <w:r w:rsidRPr="00C0104B">
          <w:rPr>
            <w:noProof/>
            <w:webHidden/>
          </w:rPr>
          <w:t>49</w:t>
        </w:r>
        <w:r w:rsidRPr="00C0104B">
          <w:rPr>
            <w:noProof/>
            <w:webHidden/>
          </w:rPr>
          <w:fldChar w:fldCharType="end"/>
        </w:r>
      </w:hyperlink>
    </w:p>
    <w:p w14:paraId="4E74F02F" w14:textId="3BDD7877"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59" w:history="1">
        <w:r w:rsidRPr="00C0104B">
          <w:rPr>
            <w:rStyle w:val="Hyperkobling"/>
            <w:noProof/>
          </w:rPr>
          <w:t>7.0 Utendørs, generelt</w:t>
        </w:r>
        <w:r w:rsidRPr="00C0104B">
          <w:rPr>
            <w:noProof/>
            <w:webHidden/>
          </w:rPr>
          <w:tab/>
        </w:r>
        <w:r w:rsidRPr="00C0104B">
          <w:rPr>
            <w:noProof/>
            <w:webHidden/>
          </w:rPr>
          <w:fldChar w:fldCharType="begin"/>
        </w:r>
        <w:r w:rsidRPr="00C0104B">
          <w:rPr>
            <w:noProof/>
            <w:webHidden/>
          </w:rPr>
          <w:instrText xml:space="preserve"> PAGEREF _Toc217302059 \h </w:instrText>
        </w:r>
        <w:r w:rsidRPr="00C0104B">
          <w:rPr>
            <w:noProof/>
            <w:webHidden/>
          </w:rPr>
        </w:r>
        <w:r w:rsidRPr="00C0104B">
          <w:rPr>
            <w:noProof/>
            <w:webHidden/>
          </w:rPr>
          <w:fldChar w:fldCharType="separate"/>
        </w:r>
        <w:r w:rsidRPr="00C0104B">
          <w:rPr>
            <w:noProof/>
            <w:webHidden/>
          </w:rPr>
          <w:t>49</w:t>
        </w:r>
        <w:r w:rsidRPr="00C0104B">
          <w:rPr>
            <w:noProof/>
            <w:webHidden/>
          </w:rPr>
          <w:fldChar w:fldCharType="end"/>
        </w:r>
      </w:hyperlink>
    </w:p>
    <w:p w14:paraId="772F1BBB" w14:textId="0E25E9A7"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60" w:history="1">
        <w:r w:rsidRPr="00C0104B">
          <w:rPr>
            <w:rStyle w:val="Hyperkobling"/>
            <w:noProof/>
          </w:rPr>
          <w:t>7.3 Utendørs røranlegg</w:t>
        </w:r>
        <w:r w:rsidRPr="00C0104B">
          <w:rPr>
            <w:noProof/>
            <w:webHidden/>
          </w:rPr>
          <w:tab/>
        </w:r>
        <w:r w:rsidRPr="00C0104B">
          <w:rPr>
            <w:noProof/>
            <w:webHidden/>
          </w:rPr>
          <w:fldChar w:fldCharType="begin"/>
        </w:r>
        <w:r w:rsidRPr="00C0104B">
          <w:rPr>
            <w:noProof/>
            <w:webHidden/>
          </w:rPr>
          <w:instrText xml:space="preserve"> PAGEREF _Toc217302060 \h </w:instrText>
        </w:r>
        <w:r w:rsidRPr="00C0104B">
          <w:rPr>
            <w:noProof/>
            <w:webHidden/>
          </w:rPr>
        </w:r>
        <w:r w:rsidRPr="00C0104B">
          <w:rPr>
            <w:noProof/>
            <w:webHidden/>
          </w:rPr>
          <w:fldChar w:fldCharType="separate"/>
        </w:r>
        <w:r w:rsidRPr="00C0104B">
          <w:rPr>
            <w:noProof/>
            <w:webHidden/>
          </w:rPr>
          <w:t>49</w:t>
        </w:r>
        <w:r w:rsidRPr="00C0104B">
          <w:rPr>
            <w:noProof/>
            <w:webHidden/>
          </w:rPr>
          <w:fldChar w:fldCharType="end"/>
        </w:r>
      </w:hyperlink>
    </w:p>
    <w:p w14:paraId="6547BAE9" w14:textId="034B27AD" w:rsidR="00144299" w:rsidRPr="00C0104B" w:rsidRDefault="00144299">
      <w:pPr>
        <w:pStyle w:val="INNH1"/>
        <w:tabs>
          <w:tab w:val="right" w:leader="dot" w:pos="9062"/>
        </w:tabs>
        <w:rPr>
          <w:rFonts w:asciiTheme="minorHAnsi" w:eastAsiaTheme="minorEastAsia" w:hAnsiTheme="minorHAnsi"/>
          <w:noProof/>
          <w:kern w:val="2"/>
          <w:sz w:val="24"/>
          <w:szCs w:val="24"/>
          <w:lang w:eastAsia="nb-NO"/>
          <w14:ligatures w14:val="standardContextual"/>
        </w:rPr>
      </w:pPr>
      <w:hyperlink w:anchor="_Toc217302061" w:history="1">
        <w:r w:rsidRPr="00C0104B">
          <w:rPr>
            <w:rStyle w:val="Hyperkobling"/>
            <w:noProof/>
          </w:rPr>
          <w:t>8 AKUSTIKK</w:t>
        </w:r>
        <w:r w:rsidRPr="00C0104B">
          <w:rPr>
            <w:noProof/>
            <w:webHidden/>
          </w:rPr>
          <w:tab/>
        </w:r>
        <w:r w:rsidRPr="00C0104B">
          <w:rPr>
            <w:noProof/>
            <w:webHidden/>
          </w:rPr>
          <w:fldChar w:fldCharType="begin"/>
        </w:r>
        <w:r w:rsidRPr="00C0104B">
          <w:rPr>
            <w:noProof/>
            <w:webHidden/>
          </w:rPr>
          <w:instrText xml:space="preserve"> PAGEREF _Toc217302061 \h </w:instrText>
        </w:r>
        <w:r w:rsidRPr="00C0104B">
          <w:rPr>
            <w:noProof/>
            <w:webHidden/>
          </w:rPr>
        </w:r>
        <w:r w:rsidRPr="00C0104B">
          <w:rPr>
            <w:noProof/>
            <w:webHidden/>
          </w:rPr>
          <w:fldChar w:fldCharType="separate"/>
        </w:r>
        <w:r w:rsidRPr="00C0104B">
          <w:rPr>
            <w:noProof/>
            <w:webHidden/>
          </w:rPr>
          <w:t>51</w:t>
        </w:r>
        <w:r w:rsidRPr="00C0104B">
          <w:rPr>
            <w:noProof/>
            <w:webHidden/>
          </w:rPr>
          <w:fldChar w:fldCharType="end"/>
        </w:r>
      </w:hyperlink>
    </w:p>
    <w:p w14:paraId="0BDA5EBB" w14:textId="5CDF35A6"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62" w:history="1">
        <w:r w:rsidRPr="00C0104B">
          <w:rPr>
            <w:rStyle w:val="Hyperkobling"/>
            <w:noProof/>
          </w:rPr>
          <w:t>8.0 Generelt</w:t>
        </w:r>
        <w:r w:rsidRPr="00C0104B">
          <w:rPr>
            <w:noProof/>
            <w:webHidden/>
          </w:rPr>
          <w:tab/>
        </w:r>
        <w:r w:rsidRPr="00C0104B">
          <w:rPr>
            <w:noProof/>
            <w:webHidden/>
          </w:rPr>
          <w:fldChar w:fldCharType="begin"/>
        </w:r>
        <w:r w:rsidRPr="00C0104B">
          <w:rPr>
            <w:noProof/>
            <w:webHidden/>
          </w:rPr>
          <w:instrText xml:space="preserve"> PAGEREF _Toc217302062 \h </w:instrText>
        </w:r>
        <w:r w:rsidRPr="00C0104B">
          <w:rPr>
            <w:noProof/>
            <w:webHidden/>
          </w:rPr>
        </w:r>
        <w:r w:rsidRPr="00C0104B">
          <w:rPr>
            <w:noProof/>
            <w:webHidden/>
          </w:rPr>
          <w:fldChar w:fldCharType="separate"/>
        </w:r>
        <w:r w:rsidRPr="00C0104B">
          <w:rPr>
            <w:noProof/>
            <w:webHidden/>
          </w:rPr>
          <w:t>51</w:t>
        </w:r>
        <w:r w:rsidRPr="00C0104B">
          <w:rPr>
            <w:noProof/>
            <w:webHidden/>
          </w:rPr>
          <w:fldChar w:fldCharType="end"/>
        </w:r>
      </w:hyperlink>
    </w:p>
    <w:p w14:paraId="5370D67E" w14:textId="511813DF"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63" w:history="1">
        <w:r w:rsidRPr="00C0104B">
          <w:rPr>
            <w:rStyle w:val="Hyperkobling"/>
            <w:noProof/>
          </w:rPr>
          <w:t>8.1 Utendørs støy</w:t>
        </w:r>
        <w:r w:rsidRPr="00C0104B">
          <w:rPr>
            <w:noProof/>
            <w:webHidden/>
          </w:rPr>
          <w:tab/>
        </w:r>
        <w:r w:rsidRPr="00C0104B">
          <w:rPr>
            <w:noProof/>
            <w:webHidden/>
          </w:rPr>
          <w:fldChar w:fldCharType="begin"/>
        </w:r>
        <w:r w:rsidRPr="00C0104B">
          <w:rPr>
            <w:noProof/>
            <w:webHidden/>
          </w:rPr>
          <w:instrText xml:space="preserve"> PAGEREF _Toc217302063 \h </w:instrText>
        </w:r>
        <w:r w:rsidRPr="00C0104B">
          <w:rPr>
            <w:noProof/>
            <w:webHidden/>
          </w:rPr>
        </w:r>
        <w:r w:rsidRPr="00C0104B">
          <w:rPr>
            <w:noProof/>
            <w:webHidden/>
          </w:rPr>
          <w:fldChar w:fldCharType="separate"/>
        </w:r>
        <w:r w:rsidRPr="00C0104B">
          <w:rPr>
            <w:noProof/>
            <w:webHidden/>
          </w:rPr>
          <w:t>51</w:t>
        </w:r>
        <w:r w:rsidRPr="00C0104B">
          <w:rPr>
            <w:noProof/>
            <w:webHidden/>
          </w:rPr>
          <w:fldChar w:fldCharType="end"/>
        </w:r>
      </w:hyperlink>
    </w:p>
    <w:p w14:paraId="2AE18035" w14:textId="7A85FEE5"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64" w:history="1">
        <w:r w:rsidRPr="00C0104B">
          <w:rPr>
            <w:rStyle w:val="Hyperkobling"/>
            <w:noProof/>
          </w:rPr>
          <w:t>8.3 Akustisk regulering</w:t>
        </w:r>
        <w:r w:rsidRPr="00C0104B">
          <w:rPr>
            <w:noProof/>
            <w:webHidden/>
          </w:rPr>
          <w:tab/>
        </w:r>
        <w:r w:rsidRPr="00C0104B">
          <w:rPr>
            <w:noProof/>
            <w:webHidden/>
          </w:rPr>
          <w:fldChar w:fldCharType="begin"/>
        </w:r>
        <w:r w:rsidRPr="00C0104B">
          <w:rPr>
            <w:noProof/>
            <w:webHidden/>
          </w:rPr>
          <w:instrText xml:space="preserve"> PAGEREF _Toc217302064 \h </w:instrText>
        </w:r>
        <w:r w:rsidRPr="00C0104B">
          <w:rPr>
            <w:noProof/>
            <w:webHidden/>
          </w:rPr>
        </w:r>
        <w:r w:rsidRPr="00C0104B">
          <w:rPr>
            <w:noProof/>
            <w:webHidden/>
          </w:rPr>
          <w:fldChar w:fldCharType="separate"/>
        </w:r>
        <w:r w:rsidRPr="00C0104B">
          <w:rPr>
            <w:noProof/>
            <w:webHidden/>
          </w:rPr>
          <w:t>51</w:t>
        </w:r>
        <w:r w:rsidRPr="00C0104B">
          <w:rPr>
            <w:noProof/>
            <w:webHidden/>
          </w:rPr>
          <w:fldChar w:fldCharType="end"/>
        </w:r>
      </w:hyperlink>
    </w:p>
    <w:p w14:paraId="28004254" w14:textId="229F945B" w:rsidR="00144299" w:rsidRPr="00C0104B" w:rsidRDefault="00144299">
      <w:pPr>
        <w:pStyle w:val="INNH2"/>
        <w:rPr>
          <w:rFonts w:asciiTheme="minorHAnsi" w:eastAsiaTheme="minorEastAsia" w:hAnsiTheme="minorHAnsi"/>
          <w:noProof/>
          <w:kern w:val="2"/>
          <w:sz w:val="24"/>
          <w:szCs w:val="24"/>
          <w:lang w:eastAsia="nb-NO"/>
          <w14:ligatures w14:val="standardContextual"/>
        </w:rPr>
      </w:pPr>
      <w:hyperlink w:anchor="_Toc217302065" w:history="1">
        <w:r w:rsidRPr="00C0104B">
          <w:rPr>
            <w:rStyle w:val="Hyperkobling"/>
            <w:noProof/>
          </w:rPr>
          <w:t>8.5 Tekniske installasjoner</w:t>
        </w:r>
        <w:r w:rsidRPr="00C0104B">
          <w:rPr>
            <w:noProof/>
            <w:webHidden/>
          </w:rPr>
          <w:tab/>
        </w:r>
        <w:r w:rsidRPr="00C0104B">
          <w:rPr>
            <w:noProof/>
            <w:webHidden/>
          </w:rPr>
          <w:fldChar w:fldCharType="begin"/>
        </w:r>
        <w:r w:rsidRPr="00C0104B">
          <w:rPr>
            <w:noProof/>
            <w:webHidden/>
          </w:rPr>
          <w:instrText xml:space="preserve"> PAGEREF _Toc217302065 \h </w:instrText>
        </w:r>
        <w:r w:rsidRPr="00C0104B">
          <w:rPr>
            <w:noProof/>
            <w:webHidden/>
          </w:rPr>
        </w:r>
        <w:r w:rsidRPr="00C0104B">
          <w:rPr>
            <w:noProof/>
            <w:webHidden/>
          </w:rPr>
          <w:fldChar w:fldCharType="separate"/>
        </w:r>
        <w:r w:rsidRPr="00C0104B">
          <w:rPr>
            <w:noProof/>
            <w:webHidden/>
          </w:rPr>
          <w:t>51</w:t>
        </w:r>
        <w:r w:rsidRPr="00C0104B">
          <w:rPr>
            <w:noProof/>
            <w:webHidden/>
          </w:rPr>
          <w:fldChar w:fldCharType="end"/>
        </w:r>
      </w:hyperlink>
    </w:p>
    <w:p w14:paraId="2CFD5886" w14:textId="4978A642" w:rsidR="00144299" w:rsidRPr="00C0104B" w:rsidRDefault="00144299">
      <w:pPr>
        <w:pStyle w:val="INNH1"/>
        <w:tabs>
          <w:tab w:val="right" w:leader="dot" w:pos="9062"/>
        </w:tabs>
        <w:rPr>
          <w:rFonts w:asciiTheme="minorHAnsi" w:eastAsiaTheme="minorEastAsia" w:hAnsiTheme="minorHAnsi"/>
          <w:noProof/>
          <w:kern w:val="2"/>
          <w:sz w:val="24"/>
          <w:szCs w:val="24"/>
          <w:lang w:eastAsia="nb-NO"/>
          <w14:ligatures w14:val="standardContextual"/>
        </w:rPr>
      </w:pPr>
      <w:hyperlink w:anchor="_Toc217302066" w:history="1">
        <w:r w:rsidRPr="00C0104B">
          <w:rPr>
            <w:rStyle w:val="Hyperkobling"/>
            <w:noProof/>
          </w:rPr>
          <w:t>Prosjekteringsanvisning (PA) oversikt</w:t>
        </w:r>
        <w:r w:rsidRPr="00C0104B">
          <w:rPr>
            <w:noProof/>
            <w:webHidden/>
          </w:rPr>
          <w:tab/>
        </w:r>
        <w:r w:rsidRPr="00C0104B">
          <w:rPr>
            <w:noProof/>
            <w:webHidden/>
          </w:rPr>
          <w:fldChar w:fldCharType="begin"/>
        </w:r>
        <w:r w:rsidRPr="00C0104B">
          <w:rPr>
            <w:noProof/>
            <w:webHidden/>
          </w:rPr>
          <w:instrText xml:space="preserve"> PAGEREF _Toc217302066 \h </w:instrText>
        </w:r>
        <w:r w:rsidRPr="00C0104B">
          <w:rPr>
            <w:noProof/>
            <w:webHidden/>
          </w:rPr>
        </w:r>
        <w:r w:rsidRPr="00C0104B">
          <w:rPr>
            <w:noProof/>
            <w:webHidden/>
          </w:rPr>
          <w:fldChar w:fldCharType="separate"/>
        </w:r>
        <w:r w:rsidRPr="00C0104B">
          <w:rPr>
            <w:noProof/>
            <w:webHidden/>
          </w:rPr>
          <w:t>52</w:t>
        </w:r>
        <w:r w:rsidRPr="00C0104B">
          <w:rPr>
            <w:noProof/>
            <w:webHidden/>
          </w:rPr>
          <w:fldChar w:fldCharType="end"/>
        </w:r>
      </w:hyperlink>
    </w:p>
    <w:p w14:paraId="0E39D583" w14:textId="71B92095" w:rsidR="00144299" w:rsidRPr="00C0104B" w:rsidRDefault="00144299">
      <w:pPr>
        <w:pStyle w:val="INNH1"/>
        <w:tabs>
          <w:tab w:val="right" w:leader="dot" w:pos="9062"/>
        </w:tabs>
        <w:rPr>
          <w:rFonts w:asciiTheme="minorHAnsi" w:eastAsiaTheme="minorEastAsia" w:hAnsiTheme="minorHAnsi"/>
          <w:noProof/>
          <w:kern w:val="2"/>
          <w:sz w:val="24"/>
          <w:szCs w:val="24"/>
          <w:lang w:eastAsia="nb-NO"/>
          <w14:ligatures w14:val="standardContextual"/>
        </w:rPr>
      </w:pPr>
      <w:hyperlink w:anchor="_Toc217302067" w:history="1">
        <w:r w:rsidRPr="00C0104B">
          <w:rPr>
            <w:rStyle w:val="Hyperkobling"/>
            <w:noProof/>
          </w:rPr>
          <w:t>Vedlegg</w:t>
        </w:r>
        <w:r w:rsidRPr="00C0104B">
          <w:rPr>
            <w:noProof/>
            <w:webHidden/>
          </w:rPr>
          <w:tab/>
        </w:r>
        <w:r w:rsidRPr="00C0104B">
          <w:rPr>
            <w:noProof/>
            <w:webHidden/>
          </w:rPr>
          <w:fldChar w:fldCharType="begin"/>
        </w:r>
        <w:r w:rsidRPr="00C0104B">
          <w:rPr>
            <w:noProof/>
            <w:webHidden/>
          </w:rPr>
          <w:instrText xml:space="preserve"> PAGEREF _Toc217302067 \h </w:instrText>
        </w:r>
        <w:r w:rsidRPr="00C0104B">
          <w:rPr>
            <w:noProof/>
            <w:webHidden/>
          </w:rPr>
        </w:r>
        <w:r w:rsidRPr="00C0104B">
          <w:rPr>
            <w:noProof/>
            <w:webHidden/>
          </w:rPr>
          <w:fldChar w:fldCharType="separate"/>
        </w:r>
        <w:r w:rsidRPr="00C0104B">
          <w:rPr>
            <w:noProof/>
            <w:webHidden/>
          </w:rPr>
          <w:t>53</w:t>
        </w:r>
        <w:r w:rsidRPr="00C0104B">
          <w:rPr>
            <w:noProof/>
            <w:webHidden/>
          </w:rPr>
          <w:fldChar w:fldCharType="end"/>
        </w:r>
      </w:hyperlink>
    </w:p>
    <w:p w14:paraId="5BC0CB58" w14:textId="0ADD2403" w:rsidR="00144299" w:rsidRPr="00C0104B" w:rsidRDefault="00144299">
      <w:pPr>
        <w:pStyle w:val="INNH1"/>
        <w:tabs>
          <w:tab w:val="right" w:leader="dot" w:pos="9062"/>
        </w:tabs>
        <w:rPr>
          <w:rFonts w:asciiTheme="minorHAnsi" w:eastAsiaTheme="minorEastAsia" w:hAnsiTheme="minorHAnsi"/>
          <w:noProof/>
          <w:kern w:val="2"/>
          <w:sz w:val="24"/>
          <w:szCs w:val="24"/>
          <w:lang w:eastAsia="nb-NO"/>
          <w14:ligatures w14:val="standardContextual"/>
        </w:rPr>
      </w:pPr>
      <w:hyperlink w:anchor="_Toc217302068" w:history="1">
        <w:r w:rsidRPr="00C0104B">
          <w:rPr>
            <w:rStyle w:val="Hyperkobling"/>
            <w:noProof/>
          </w:rPr>
          <w:t>Kildehenvisninger</w:t>
        </w:r>
        <w:r w:rsidRPr="00C0104B">
          <w:rPr>
            <w:noProof/>
            <w:webHidden/>
          </w:rPr>
          <w:tab/>
        </w:r>
        <w:r w:rsidRPr="00C0104B">
          <w:rPr>
            <w:noProof/>
            <w:webHidden/>
          </w:rPr>
          <w:fldChar w:fldCharType="begin"/>
        </w:r>
        <w:r w:rsidRPr="00C0104B">
          <w:rPr>
            <w:noProof/>
            <w:webHidden/>
          </w:rPr>
          <w:instrText xml:space="preserve"> PAGEREF _Toc217302068 \h </w:instrText>
        </w:r>
        <w:r w:rsidRPr="00C0104B">
          <w:rPr>
            <w:noProof/>
            <w:webHidden/>
          </w:rPr>
        </w:r>
        <w:r w:rsidRPr="00C0104B">
          <w:rPr>
            <w:noProof/>
            <w:webHidden/>
          </w:rPr>
          <w:fldChar w:fldCharType="separate"/>
        </w:r>
        <w:r w:rsidRPr="00C0104B">
          <w:rPr>
            <w:noProof/>
            <w:webHidden/>
          </w:rPr>
          <w:t>54</w:t>
        </w:r>
        <w:r w:rsidRPr="00C0104B">
          <w:rPr>
            <w:noProof/>
            <w:webHidden/>
          </w:rPr>
          <w:fldChar w:fldCharType="end"/>
        </w:r>
      </w:hyperlink>
    </w:p>
    <w:p w14:paraId="6F9B757C" w14:textId="0E45D71F" w:rsidR="00F13A77" w:rsidRPr="00C0104B" w:rsidRDefault="00FC5C7D" w:rsidP="1DA2391A">
      <w:pPr>
        <w:pStyle w:val="INNH1"/>
        <w:tabs>
          <w:tab w:val="right" w:leader="dot" w:pos="9060"/>
        </w:tabs>
        <w:rPr>
          <w:rFonts w:asciiTheme="minorHAnsi" w:eastAsiaTheme="minorEastAsia" w:hAnsiTheme="minorHAnsi"/>
          <w:noProof/>
          <w:lang w:eastAsia="nb-NO"/>
        </w:rPr>
      </w:pPr>
      <w:r w:rsidRPr="00C0104B">
        <w:fldChar w:fldCharType="end"/>
      </w:r>
    </w:p>
    <w:p w14:paraId="140EF3CC" w14:textId="7FBBA067" w:rsidR="00154A49" w:rsidRPr="00C0104B" w:rsidRDefault="00154A49" w:rsidP="00EF491C"/>
    <w:p w14:paraId="7C5FA69C" w14:textId="77777777" w:rsidR="00154A49" w:rsidRPr="00C0104B" w:rsidRDefault="00154A49">
      <w:r w:rsidRPr="00C0104B">
        <w:br w:type="page"/>
      </w:r>
    </w:p>
    <w:p w14:paraId="7CDED526" w14:textId="5A7DDE63" w:rsidR="00EF491C" w:rsidRPr="00C0104B" w:rsidRDefault="00EF491C" w:rsidP="00D7681E">
      <w:pPr>
        <w:pStyle w:val="Overskrift1"/>
      </w:pPr>
      <w:bookmarkStart w:id="1" w:name="_Toc217302005"/>
      <w:r w:rsidRPr="00C0104B">
        <w:lastRenderedPageBreak/>
        <w:t>FORKORTELSER</w:t>
      </w:r>
      <w:bookmarkEnd w:id="1"/>
    </w:p>
    <w:p w14:paraId="29C95654" w14:textId="77777777" w:rsidR="007D4C32" w:rsidRPr="00C0104B" w:rsidRDefault="007D4C32" w:rsidP="007D4C32"/>
    <w:tbl>
      <w:tblPr>
        <w:tblStyle w:val="Tabellrutenett"/>
        <w:tblW w:w="0" w:type="auto"/>
        <w:tblLook w:val="04A0" w:firstRow="1" w:lastRow="0" w:firstColumn="1" w:lastColumn="0" w:noHBand="0" w:noVBand="1"/>
      </w:tblPr>
      <w:tblGrid>
        <w:gridCol w:w="1562"/>
        <w:gridCol w:w="7500"/>
      </w:tblGrid>
      <w:tr w:rsidR="007D4C32" w:rsidRPr="00C0104B" w14:paraId="18CEACC5" w14:textId="77777777" w:rsidTr="6EBA2711">
        <w:tc>
          <w:tcPr>
            <w:tcW w:w="1555" w:type="dxa"/>
          </w:tcPr>
          <w:p w14:paraId="0445A155" w14:textId="2A4DBF6D" w:rsidR="007D4C32" w:rsidRPr="00C0104B" w:rsidRDefault="76DBFCA8" w:rsidP="007D4C32">
            <w:r w:rsidRPr="00C0104B">
              <w:t>ABA</w:t>
            </w:r>
          </w:p>
        </w:tc>
        <w:tc>
          <w:tcPr>
            <w:tcW w:w="7507" w:type="dxa"/>
          </w:tcPr>
          <w:p w14:paraId="7E4ADB5E" w14:textId="01194D35" w:rsidR="007D4C32" w:rsidRPr="00C0104B" w:rsidRDefault="00B30A6D" w:rsidP="007D4C32">
            <w:r w:rsidRPr="00C0104B">
              <w:t>Automatisk brannalarm</w:t>
            </w:r>
          </w:p>
        </w:tc>
      </w:tr>
      <w:tr w:rsidR="007D4C32" w:rsidRPr="00C0104B" w14:paraId="6012AFCD" w14:textId="77777777" w:rsidTr="6EBA2711">
        <w:tc>
          <w:tcPr>
            <w:tcW w:w="1555" w:type="dxa"/>
          </w:tcPr>
          <w:p w14:paraId="67A29E36" w14:textId="62BABE2B" w:rsidR="007D4C32" w:rsidRPr="00C0104B" w:rsidRDefault="76DBFCA8" w:rsidP="007D4C32">
            <w:r w:rsidRPr="00C0104B">
              <w:t>BAS</w:t>
            </w:r>
          </w:p>
        </w:tc>
        <w:tc>
          <w:tcPr>
            <w:tcW w:w="7507" w:type="dxa"/>
          </w:tcPr>
          <w:p w14:paraId="649C6D1C" w14:textId="311E51B0" w:rsidR="007D4C32" w:rsidRPr="00C0104B" w:rsidRDefault="007D4C32" w:rsidP="007D4C32">
            <w:r w:rsidRPr="00C0104B">
              <w:t>Bygningsautomasjonssystem</w:t>
            </w:r>
          </w:p>
        </w:tc>
      </w:tr>
      <w:tr w:rsidR="007D4C32" w:rsidRPr="00C0104B" w14:paraId="245C8F50" w14:textId="77777777" w:rsidTr="6EBA2711">
        <w:tc>
          <w:tcPr>
            <w:tcW w:w="1555" w:type="dxa"/>
          </w:tcPr>
          <w:p w14:paraId="47DAE9DB" w14:textId="73308D26" w:rsidR="007D4C32" w:rsidRPr="00C0104B" w:rsidRDefault="007D4C32" w:rsidP="007D4C32">
            <w:r w:rsidRPr="00C0104B">
              <w:t>BIM</w:t>
            </w:r>
          </w:p>
        </w:tc>
        <w:tc>
          <w:tcPr>
            <w:tcW w:w="7507" w:type="dxa"/>
          </w:tcPr>
          <w:p w14:paraId="344A6049" w14:textId="08BD216F" w:rsidR="007D4C32" w:rsidRPr="00C0104B" w:rsidRDefault="007D4C32" w:rsidP="007D4C32">
            <w:r w:rsidRPr="00C0104B">
              <w:t>Bygningsinformasjonsmodell</w:t>
            </w:r>
            <w:r w:rsidR="549CB428" w:rsidRPr="00C0104B">
              <w:t>ering</w:t>
            </w:r>
          </w:p>
        </w:tc>
      </w:tr>
      <w:tr w:rsidR="007D4C32" w:rsidRPr="00C0104B" w14:paraId="2294E2F4" w14:textId="77777777" w:rsidTr="6EBA2711">
        <w:tc>
          <w:tcPr>
            <w:tcW w:w="1555" w:type="dxa"/>
          </w:tcPr>
          <w:p w14:paraId="044B5634" w14:textId="318FF384" w:rsidR="007D4C32" w:rsidRPr="00C0104B" w:rsidRDefault="76DBFCA8" w:rsidP="007D4C32">
            <w:r w:rsidRPr="00C0104B">
              <w:t>COP</w:t>
            </w:r>
          </w:p>
        </w:tc>
        <w:tc>
          <w:tcPr>
            <w:tcW w:w="7507" w:type="dxa"/>
          </w:tcPr>
          <w:p w14:paraId="5936B399" w14:textId="7A7DD023" w:rsidR="007D4C32" w:rsidRPr="00C0104B" w:rsidRDefault="007D4C32" w:rsidP="007D4C32">
            <w:proofErr w:type="spellStart"/>
            <w:r w:rsidRPr="00C0104B">
              <w:t>Coefficient</w:t>
            </w:r>
            <w:proofErr w:type="spellEnd"/>
            <w:r w:rsidRPr="00C0104B">
              <w:t xml:space="preserve"> </w:t>
            </w:r>
            <w:proofErr w:type="spellStart"/>
            <w:r w:rsidRPr="00C0104B">
              <w:t>of</w:t>
            </w:r>
            <w:proofErr w:type="spellEnd"/>
            <w:r w:rsidRPr="00C0104B">
              <w:t xml:space="preserve"> </w:t>
            </w:r>
            <w:proofErr w:type="spellStart"/>
            <w:r w:rsidRPr="00C0104B">
              <w:t>performance</w:t>
            </w:r>
            <w:proofErr w:type="spellEnd"/>
          </w:p>
        </w:tc>
      </w:tr>
      <w:tr w:rsidR="007D4C32" w:rsidRPr="00C0104B" w14:paraId="5F97BB2B" w14:textId="77777777" w:rsidTr="6EBA2711">
        <w:tc>
          <w:tcPr>
            <w:tcW w:w="1555" w:type="dxa"/>
          </w:tcPr>
          <w:p w14:paraId="7F0B7B44" w14:textId="47A6CFF7" w:rsidR="007D4C32" w:rsidRPr="00C0104B" w:rsidRDefault="007D4C32" w:rsidP="007D4C32">
            <w:r w:rsidRPr="00C0104B">
              <w:t>FDV</w:t>
            </w:r>
          </w:p>
        </w:tc>
        <w:tc>
          <w:tcPr>
            <w:tcW w:w="7507" w:type="dxa"/>
          </w:tcPr>
          <w:p w14:paraId="7684CC1F" w14:textId="65851D4E" w:rsidR="007D4C32" w:rsidRPr="00C0104B" w:rsidRDefault="007D4C32" w:rsidP="007D4C32">
            <w:r w:rsidRPr="00C0104B">
              <w:t>Forvaltning, drift og vedlikehold</w:t>
            </w:r>
          </w:p>
        </w:tc>
      </w:tr>
      <w:tr w:rsidR="007D4C32" w:rsidRPr="00C0104B" w14:paraId="49E25766" w14:textId="77777777" w:rsidTr="6EBA2711">
        <w:tc>
          <w:tcPr>
            <w:tcW w:w="1555" w:type="dxa"/>
          </w:tcPr>
          <w:p w14:paraId="259A13C9" w14:textId="3EC22CBA" w:rsidR="007D4C32" w:rsidRPr="00C0104B" w:rsidRDefault="76DBFCA8" w:rsidP="007D4C32">
            <w:r w:rsidRPr="00C0104B">
              <w:t>FG</w:t>
            </w:r>
          </w:p>
        </w:tc>
        <w:tc>
          <w:tcPr>
            <w:tcW w:w="7507" w:type="dxa"/>
          </w:tcPr>
          <w:p w14:paraId="22F5C70F" w14:textId="3A3AAAEC" w:rsidR="007D4C32" w:rsidRPr="00C0104B" w:rsidRDefault="007D4C32" w:rsidP="007D4C32">
            <w:r w:rsidRPr="00C0104B">
              <w:t>Forsikringsgodkjent</w:t>
            </w:r>
          </w:p>
        </w:tc>
      </w:tr>
      <w:tr w:rsidR="007D4C32" w:rsidRPr="00C0104B" w14:paraId="5530319B" w14:textId="77777777" w:rsidTr="6EBA2711">
        <w:tc>
          <w:tcPr>
            <w:tcW w:w="1555" w:type="dxa"/>
          </w:tcPr>
          <w:p w14:paraId="0FAB1E2C" w14:textId="77BBE0EB" w:rsidR="007D4C32" w:rsidRPr="00C0104B" w:rsidRDefault="76DBFCA8" w:rsidP="007D4C32">
            <w:r w:rsidRPr="00C0104B">
              <w:t>HF</w:t>
            </w:r>
          </w:p>
        </w:tc>
        <w:tc>
          <w:tcPr>
            <w:tcW w:w="7507" w:type="dxa"/>
          </w:tcPr>
          <w:p w14:paraId="32B141A5" w14:textId="7DB0989E" w:rsidR="007D4C32" w:rsidRPr="00C0104B" w:rsidRDefault="007D4C32" w:rsidP="007D4C32">
            <w:r w:rsidRPr="00C0104B">
              <w:t>Hovedfordeling</w:t>
            </w:r>
          </w:p>
        </w:tc>
      </w:tr>
      <w:tr w:rsidR="007D4C32" w:rsidRPr="00C0104B" w14:paraId="2B20DE22" w14:textId="77777777" w:rsidTr="6EBA2711">
        <w:tc>
          <w:tcPr>
            <w:tcW w:w="1555" w:type="dxa"/>
          </w:tcPr>
          <w:p w14:paraId="5F59E1BC" w14:textId="7ADBF256" w:rsidR="007D4C32" w:rsidRPr="00C0104B" w:rsidRDefault="76DBFCA8" w:rsidP="007D4C32">
            <w:r w:rsidRPr="00C0104B">
              <w:t>HK</w:t>
            </w:r>
          </w:p>
        </w:tc>
        <w:tc>
          <w:tcPr>
            <w:tcW w:w="7507" w:type="dxa"/>
          </w:tcPr>
          <w:p w14:paraId="1635DB0A" w14:textId="62ECC0B4" w:rsidR="007D4C32" w:rsidRPr="00C0104B" w:rsidRDefault="007D4C32" w:rsidP="007D4C32">
            <w:r w:rsidRPr="00C0104B">
              <w:t>Hovedkontor</w:t>
            </w:r>
          </w:p>
        </w:tc>
      </w:tr>
      <w:tr w:rsidR="007D4C32" w:rsidRPr="00C0104B" w14:paraId="29A9F7F0" w14:textId="77777777" w:rsidTr="6EBA2711">
        <w:tc>
          <w:tcPr>
            <w:tcW w:w="1555" w:type="dxa"/>
          </w:tcPr>
          <w:p w14:paraId="640811FB" w14:textId="2FA9B626" w:rsidR="007D4C32" w:rsidRPr="00C0104B" w:rsidRDefault="76DBFCA8" w:rsidP="007D4C32">
            <w:r w:rsidRPr="00C0104B">
              <w:t>IFC</w:t>
            </w:r>
          </w:p>
        </w:tc>
        <w:tc>
          <w:tcPr>
            <w:tcW w:w="7507" w:type="dxa"/>
          </w:tcPr>
          <w:p w14:paraId="24A6AF90" w14:textId="1CBD93D8" w:rsidR="007D4C32" w:rsidRPr="00C0104B" w:rsidRDefault="007D4C32" w:rsidP="007D4C32">
            <w:r w:rsidRPr="00C0104B">
              <w:t xml:space="preserve">Industry Foundation </w:t>
            </w:r>
            <w:proofErr w:type="spellStart"/>
            <w:r w:rsidRPr="00C0104B">
              <w:t>Classes</w:t>
            </w:r>
            <w:proofErr w:type="spellEnd"/>
          </w:p>
        </w:tc>
      </w:tr>
      <w:tr w:rsidR="007D4C32" w:rsidRPr="00C0104B" w14:paraId="0B845867" w14:textId="77777777" w:rsidTr="6EBA2711">
        <w:tc>
          <w:tcPr>
            <w:tcW w:w="1555" w:type="dxa"/>
          </w:tcPr>
          <w:p w14:paraId="28E03093" w14:textId="2FDD7640" w:rsidR="007D4C32" w:rsidRPr="00C0104B" w:rsidRDefault="007D4C32" w:rsidP="007D4C32">
            <w:r w:rsidRPr="00C0104B">
              <w:t>IKT</w:t>
            </w:r>
          </w:p>
        </w:tc>
        <w:tc>
          <w:tcPr>
            <w:tcW w:w="7507" w:type="dxa"/>
          </w:tcPr>
          <w:p w14:paraId="3BB435E5" w14:textId="5E0E323D" w:rsidR="007D4C32" w:rsidRPr="00C0104B" w:rsidRDefault="007D4C32" w:rsidP="007D4C32">
            <w:r w:rsidRPr="00C0104B">
              <w:t>Informasjons- og kommunikasjonsteknologi</w:t>
            </w:r>
          </w:p>
        </w:tc>
      </w:tr>
      <w:tr w:rsidR="007D4C32" w:rsidRPr="00C0104B" w14:paraId="1157C8D1" w14:textId="77777777" w:rsidTr="6EBA2711">
        <w:tc>
          <w:tcPr>
            <w:tcW w:w="1555" w:type="dxa"/>
          </w:tcPr>
          <w:p w14:paraId="0EA782B6" w14:textId="61AA48D1" w:rsidR="007D4C32" w:rsidRPr="00C0104B" w:rsidRDefault="76DBFCA8" w:rsidP="007D4C32">
            <w:r w:rsidRPr="00C0104B">
              <w:t>ITV</w:t>
            </w:r>
          </w:p>
        </w:tc>
        <w:tc>
          <w:tcPr>
            <w:tcW w:w="7507" w:type="dxa"/>
          </w:tcPr>
          <w:p w14:paraId="4B4E2E6C" w14:textId="5CB86107" w:rsidR="007D4C32" w:rsidRPr="00C0104B" w:rsidRDefault="007D4C32" w:rsidP="007D4C32">
            <w:proofErr w:type="spellStart"/>
            <w:r w:rsidRPr="00C0104B">
              <w:t>Independent</w:t>
            </w:r>
            <w:proofErr w:type="spellEnd"/>
            <w:r w:rsidRPr="00C0104B">
              <w:t xml:space="preserve"> Television</w:t>
            </w:r>
          </w:p>
        </w:tc>
      </w:tr>
      <w:tr w:rsidR="007D4C32" w:rsidRPr="00C0104B" w14:paraId="40083153" w14:textId="77777777" w:rsidTr="6EBA2711">
        <w:tc>
          <w:tcPr>
            <w:tcW w:w="1555" w:type="dxa"/>
          </w:tcPr>
          <w:p w14:paraId="47948968" w14:textId="286F20FC" w:rsidR="007D4C32" w:rsidRPr="00C0104B" w:rsidRDefault="007D4C32" w:rsidP="007D4C32">
            <w:r w:rsidRPr="00C0104B">
              <w:t>KORO</w:t>
            </w:r>
          </w:p>
        </w:tc>
        <w:tc>
          <w:tcPr>
            <w:tcW w:w="7507" w:type="dxa"/>
          </w:tcPr>
          <w:p w14:paraId="2868300D" w14:textId="4A513C69" w:rsidR="007D4C32" w:rsidRPr="00C0104B" w:rsidRDefault="007D4C32" w:rsidP="007D4C32">
            <w:r w:rsidRPr="00C0104B">
              <w:t>Kunst i offentlige rom</w:t>
            </w:r>
          </w:p>
        </w:tc>
      </w:tr>
      <w:tr w:rsidR="007D4C32" w:rsidRPr="00C0104B" w14:paraId="7F6A9259" w14:textId="77777777" w:rsidTr="6EBA2711">
        <w:tc>
          <w:tcPr>
            <w:tcW w:w="1555" w:type="dxa"/>
          </w:tcPr>
          <w:p w14:paraId="419FEBFF" w14:textId="29877252" w:rsidR="007D4C32" w:rsidRPr="00C0104B" w:rsidRDefault="76DBFCA8" w:rsidP="007D4C32">
            <w:r w:rsidRPr="00C0104B">
              <w:t>LCC</w:t>
            </w:r>
          </w:p>
        </w:tc>
        <w:tc>
          <w:tcPr>
            <w:tcW w:w="7507" w:type="dxa"/>
          </w:tcPr>
          <w:p w14:paraId="2F2D7EEA" w14:textId="4C397606" w:rsidR="007D4C32" w:rsidRPr="00C0104B" w:rsidRDefault="007D4C32" w:rsidP="007D4C32">
            <w:r w:rsidRPr="00C0104B">
              <w:t>Livssykluskostnad</w:t>
            </w:r>
          </w:p>
        </w:tc>
      </w:tr>
      <w:tr w:rsidR="007D4C32" w:rsidRPr="00C0104B" w14:paraId="6237122F" w14:textId="77777777" w:rsidTr="6EBA2711">
        <w:tc>
          <w:tcPr>
            <w:tcW w:w="1555" w:type="dxa"/>
          </w:tcPr>
          <w:p w14:paraId="5DF6952F" w14:textId="5371B3E6" w:rsidR="007D4C32" w:rsidRPr="00C0104B" w:rsidRDefault="007D4C32" w:rsidP="007D4C32">
            <w:r w:rsidRPr="00C0104B">
              <w:t>LED</w:t>
            </w:r>
          </w:p>
        </w:tc>
        <w:tc>
          <w:tcPr>
            <w:tcW w:w="7507" w:type="dxa"/>
          </w:tcPr>
          <w:p w14:paraId="57C60192" w14:textId="4C0F51BA" w:rsidR="007D4C32" w:rsidRPr="00C0104B" w:rsidRDefault="007D4C32" w:rsidP="007D4C32">
            <w:proofErr w:type="spellStart"/>
            <w:r w:rsidRPr="00C0104B">
              <w:t>Light</w:t>
            </w:r>
            <w:proofErr w:type="spellEnd"/>
            <w:r w:rsidRPr="00C0104B">
              <w:t xml:space="preserve"> </w:t>
            </w:r>
            <w:proofErr w:type="spellStart"/>
            <w:r w:rsidRPr="00C0104B">
              <w:t>Emitting</w:t>
            </w:r>
            <w:proofErr w:type="spellEnd"/>
            <w:r w:rsidRPr="00C0104B">
              <w:t xml:space="preserve"> Diode</w:t>
            </w:r>
          </w:p>
        </w:tc>
      </w:tr>
      <w:tr w:rsidR="007D4C32" w:rsidRPr="00C0104B" w14:paraId="0BBED94F" w14:textId="77777777" w:rsidTr="6EBA2711">
        <w:tc>
          <w:tcPr>
            <w:tcW w:w="1555" w:type="dxa"/>
          </w:tcPr>
          <w:p w14:paraId="0BB3ABAA" w14:textId="02BF17E1" w:rsidR="007D4C32" w:rsidRPr="00C0104B" w:rsidRDefault="007D4C32" w:rsidP="007D4C32">
            <w:r w:rsidRPr="00C0104B">
              <w:t>MOP</w:t>
            </w:r>
          </w:p>
        </w:tc>
        <w:tc>
          <w:tcPr>
            <w:tcW w:w="7507" w:type="dxa"/>
          </w:tcPr>
          <w:p w14:paraId="06CD4438" w14:textId="7803B4E7" w:rsidR="007D4C32" w:rsidRPr="00C0104B" w:rsidRDefault="007D4C32" w:rsidP="007D4C32">
            <w:r w:rsidRPr="00C0104B">
              <w:t>Miljøoppfølgingsplan</w:t>
            </w:r>
          </w:p>
        </w:tc>
      </w:tr>
      <w:tr w:rsidR="007D4C32" w:rsidRPr="00C0104B" w14:paraId="1D4FE995" w14:textId="77777777" w:rsidTr="6EBA2711">
        <w:tc>
          <w:tcPr>
            <w:tcW w:w="1555" w:type="dxa"/>
          </w:tcPr>
          <w:p w14:paraId="47E1AB33" w14:textId="413FFB87" w:rsidR="007D4C32" w:rsidRPr="00C0104B" w:rsidRDefault="76DBFCA8" w:rsidP="007D4C32">
            <w:r w:rsidRPr="00C0104B">
              <w:t>NEK</w:t>
            </w:r>
          </w:p>
        </w:tc>
        <w:tc>
          <w:tcPr>
            <w:tcW w:w="7507" w:type="dxa"/>
          </w:tcPr>
          <w:p w14:paraId="3771A190" w14:textId="4EA15351" w:rsidR="007D4C32" w:rsidRPr="00C0104B" w:rsidRDefault="007D4C32" w:rsidP="007D4C32">
            <w:r w:rsidRPr="00C0104B">
              <w:t>Norsk Elektroteknisk Komite</w:t>
            </w:r>
          </w:p>
        </w:tc>
      </w:tr>
      <w:tr w:rsidR="007D4C32" w:rsidRPr="00C0104B" w14:paraId="7C27CF12" w14:textId="77777777" w:rsidTr="6EBA2711">
        <w:tc>
          <w:tcPr>
            <w:tcW w:w="1555" w:type="dxa"/>
          </w:tcPr>
          <w:p w14:paraId="3855B71B" w14:textId="1E062C22" w:rsidR="007D4C32" w:rsidRPr="00C0104B" w:rsidRDefault="007D4C32" w:rsidP="007D4C32">
            <w:r w:rsidRPr="00C0104B">
              <w:t>NS</w:t>
            </w:r>
          </w:p>
        </w:tc>
        <w:tc>
          <w:tcPr>
            <w:tcW w:w="7507" w:type="dxa"/>
          </w:tcPr>
          <w:p w14:paraId="4B5E4FCA" w14:textId="6DD7E8CB" w:rsidR="007D4C32" w:rsidRPr="00C0104B" w:rsidRDefault="007D4C32" w:rsidP="007D4C32">
            <w:r w:rsidRPr="00C0104B">
              <w:t>Norsk Standard</w:t>
            </w:r>
          </w:p>
        </w:tc>
      </w:tr>
      <w:tr w:rsidR="007D4C32" w:rsidRPr="00C0104B" w14:paraId="079275B5" w14:textId="77777777" w:rsidTr="6EBA2711">
        <w:tc>
          <w:tcPr>
            <w:tcW w:w="1555" w:type="dxa"/>
          </w:tcPr>
          <w:p w14:paraId="45A6B632" w14:textId="0F0AA8CA" w:rsidR="007D4C32" w:rsidRPr="00C0104B" w:rsidRDefault="007D4C32" w:rsidP="007D4C32">
            <w:r w:rsidRPr="00C0104B">
              <w:t>NS-EN</w:t>
            </w:r>
          </w:p>
        </w:tc>
        <w:tc>
          <w:tcPr>
            <w:tcW w:w="7507" w:type="dxa"/>
          </w:tcPr>
          <w:p w14:paraId="27A888BD" w14:textId="26F9F65F" w:rsidR="007D4C32" w:rsidRPr="00C0104B" w:rsidRDefault="007D4C32" w:rsidP="007D4C32">
            <w:r w:rsidRPr="00C0104B">
              <w:t>Europeisk standard som er fastsatt som Norsk Standard</w:t>
            </w:r>
          </w:p>
        </w:tc>
      </w:tr>
      <w:tr w:rsidR="007D4C32" w:rsidRPr="00C0104B" w14:paraId="37F004F5" w14:textId="77777777" w:rsidTr="6EBA2711">
        <w:tc>
          <w:tcPr>
            <w:tcW w:w="1555" w:type="dxa"/>
          </w:tcPr>
          <w:p w14:paraId="1A095EC4" w14:textId="5E6D5BB3" w:rsidR="007D4C32" w:rsidRPr="00C0104B" w:rsidRDefault="007D4C32" w:rsidP="007D4C32">
            <w:r w:rsidRPr="00C0104B">
              <w:t>NS-EN ISO</w:t>
            </w:r>
          </w:p>
        </w:tc>
        <w:tc>
          <w:tcPr>
            <w:tcW w:w="7507" w:type="dxa"/>
          </w:tcPr>
          <w:p w14:paraId="7485468A" w14:textId="2463BCEB" w:rsidR="007D4C32" w:rsidRPr="00C0104B" w:rsidRDefault="007D4C32" w:rsidP="007D4C32">
            <w:r w:rsidRPr="00C0104B">
              <w:t>Kombinert internasjonal og europeisk standard som er fastsatt som Norsk Standard</w:t>
            </w:r>
          </w:p>
        </w:tc>
      </w:tr>
      <w:tr w:rsidR="007D4C32" w:rsidRPr="00C0104B" w14:paraId="5DEB850D" w14:textId="77777777" w:rsidTr="6EBA2711">
        <w:tc>
          <w:tcPr>
            <w:tcW w:w="1555" w:type="dxa"/>
          </w:tcPr>
          <w:p w14:paraId="5027A3E8" w14:textId="21534383" w:rsidR="007D4C32" w:rsidRPr="00C0104B" w:rsidRDefault="007D4C32" w:rsidP="007D4C32">
            <w:r w:rsidRPr="00C0104B">
              <w:t>PE</w:t>
            </w:r>
          </w:p>
        </w:tc>
        <w:tc>
          <w:tcPr>
            <w:tcW w:w="7507" w:type="dxa"/>
          </w:tcPr>
          <w:p w14:paraId="1BC7E010" w14:textId="1251BEA7" w:rsidR="007D4C32" w:rsidRPr="00C0104B" w:rsidRDefault="007D4C32" w:rsidP="007D4C32">
            <w:r w:rsidRPr="00C0104B">
              <w:t>Prosjekteier</w:t>
            </w:r>
          </w:p>
        </w:tc>
      </w:tr>
      <w:tr w:rsidR="007D4C32" w:rsidRPr="00C0104B" w14:paraId="5E737EB1" w14:textId="77777777" w:rsidTr="6EBA2711">
        <w:tc>
          <w:tcPr>
            <w:tcW w:w="1555" w:type="dxa"/>
          </w:tcPr>
          <w:p w14:paraId="185399E2" w14:textId="650BB9C6" w:rsidR="007D4C32" w:rsidRPr="00C0104B" w:rsidRDefault="007D4C32" w:rsidP="007D4C32">
            <w:r w:rsidRPr="00C0104B">
              <w:t>PL</w:t>
            </w:r>
          </w:p>
        </w:tc>
        <w:tc>
          <w:tcPr>
            <w:tcW w:w="7507" w:type="dxa"/>
          </w:tcPr>
          <w:p w14:paraId="5A432F1E" w14:textId="0DE2C81C" w:rsidR="007D4C32" w:rsidRPr="00C0104B" w:rsidRDefault="007D4C32" w:rsidP="007D4C32">
            <w:r w:rsidRPr="00C0104B">
              <w:t>Prosjektleder</w:t>
            </w:r>
          </w:p>
        </w:tc>
      </w:tr>
      <w:tr w:rsidR="007D4C32" w:rsidRPr="00C0104B" w14:paraId="55DB9E4E" w14:textId="77777777" w:rsidTr="6EBA2711">
        <w:tc>
          <w:tcPr>
            <w:tcW w:w="1555" w:type="dxa"/>
          </w:tcPr>
          <w:p w14:paraId="45CC4197" w14:textId="50239238" w:rsidR="007D4C32" w:rsidRPr="00C0104B" w:rsidRDefault="007D4C32" w:rsidP="007D4C32">
            <w:r w:rsidRPr="00C0104B">
              <w:t>PMU-notat</w:t>
            </w:r>
          </w:p>
        </w:tc>
        <w:tc>
          <w:tcPr>
            <w:tcW w:w="7507" w:type="dxa"/>
          </w:tcPr>
          <w:p w14:paraId="47FD275B" w14:textId="7FAD4316" w:rsidR="007D4C32" w:rsidRPr="00C0104B" w:rsidRDefault="007D4C32" w:rsidP="007D4C32">
            <w:r w:rsidRPr="00C0104B">
              <w:t>Plan, Miljø- og Utviklingsnotat</w:t>
            </w:r>
          </w:p>
        </w:tc>
      </w:tr>
      <w:tr w:rsidR="007D4C32" w:rsidRPr="00C0104B" w14:paraId="7A35D8E8" w14:textId="77777777" w:rsidTr="6EBA2711">
        <w:tc>
          <w:tcPr>
            <w:tcW w:w="1555" w:type="dxa"/>
          </w:tcPr>
          <w:p w14:paraId="230D1924" w14:textId="34F38D8B" w:rsidR="007D4C32" w:rsidRPr="00C0104B" w:rsidRDefault="007D4C32" w:rsidP="007D4C32">
            <w:r w:rsidRPr="00C0104B">
              <w:t>PA</w:t>
            </w:r>
          </w:p>
        </w:tc>
        <w:tc>
          <w:tcPr>
            <w:tcW w:w="7507" w:type="dxa"/>
          </w:tcPr>
          <w:p w14:paraId="488A3C3D" w14:textId="7E89CC5C" w:rsidR="007D4C32" w:rsidRPr="00C0104B" w:rsidRDefault="007D4C32" w:rsidP="007D4C32">
            <w:r w:rsidRPr="00C0104B">
              <w:t>Prosjekteringsanvisning</w:t>
            </w:r>
          </w:p>
        </w:tc>
      </w:tr>
      <w:tr w:rsidR="00036F3B" w:rsidRPr="00C0104B" w14:paraId="58FA3AE7" w14:textId="77777777" w:rsidTr="6EBA2711">
        <w:tc>
          <w:tcPr>
            <w:tcW w:w="1555" w:type="dxa"/>
          </w:tcPr>
          <w:p w14:paraId="58488AE6" w14:textId="6683E756" w:rsidR="00036F3B" w:rsidRPr="00C0104B" w:rsidRDefault="00036F3B" w:rsidP="007D4C32">
            <w:r w:rsidRPr="00C0104B">
              <w:t>PG</w:t>
            </w:r>
          </w:p>
        </w:tc>
        <w:tc>
          <w:tcPr>
            <w:tcW w:w="7507" w:type="dxa"/>
          </w:tcPr>
          <w:p w14:paraId="72058633" w14:textId="4CC811EF" w:rsidR="00036F3B" w:rsidRPr="00C0104B" w:rsidRDefault="00036F3B" w:rsidP="007D4C32">
            <w:r w:rsidRPr="00C0104B">
              <w:t xml:space="preserve">Prosjekteringsgruppeleder </w:t>
            </w:r>
            <w:r w:rsidR="00E0324D" w:rsidRPr="00C0104B">
              <w:t>(prosjekteringsgruppens representant)</w:t>
            </w:r>
          </w:p>
        </w:tc>
      </w:tr>
      <w:tr w:rsidR="007D4C32" w:rsidRPr="00C0104B" w14:paraId="0693935B" w14:textId="77777777" w:rsidTr="6EBA2711">
        <w:tc>
          <w:tcPr>
            <w:tcW w:w="1555" w:type="dxa"/>
          </w:tcPr>
          <w:p w14:paraId="4D5F65E5" w14:textId="09D62FCD" w:rsidR="007D4C32" w:rsidRPr="00C0104B" w:rsidRDefault="6871D143" w:rsidP="007D4C32">
            <w:r w:rsidRPr="00C0104B">
              <w:t>P</w:t>
            </w:r>
            <w:r w:rsidR="7C63AA83" w:rsidRPr="00C0104B">
              <w:t>LP</w:t>
            </w:r>
          </w:p>
        </w:tc>
        <w:tc>
          <w:tcPr>
            <w:tcW w:w="7507" w:type="dxa"/>
          </w:tcPr>
          <w:p w14:paraId="5FD4ECF6" w14:textId="519CBD41" w:rsidR="007D4C32" w:rsidRPr="00C0104B" w:rsidRDefault="007D4C32" w:rsidP="007D4C32">
            <w:r w:rsidRPr="00C0104B">
              <w:t>Prosjekt</w:t>
            </w:r>
            <w:r w:rsidR="00036F3B" w:rsidRPr="00C0104B">
              <w:t>leder prosjektering</w:t>
            </w:r>
            <w:r w:rsidR="006216C6" w:rsidRPr="00C0104B">
              <w:t xml:space="preserve"> (</w:t>
            </w:r>
            <w:r w:rsidR="00E0324D" w:rsidRPr="00C0104B">
              <w:t>byggherres representant)</w:t>
            </w:r>
          </w:p>
        </w:tc>
      </w:tr>
      <w:tr w:rsidR="007D4C32" w:rsidRPr="00C0104B" w14:paraId="52DCA7EF" w14:textId="77777777" w:rsidTr="6EBA2711">
        <w:tc>
          <w:tcPr>
            <w:tcW w:w="1555" w:type="dxa"/>
          </w:tcPr>
          <w:p w14:paraId="20A14AA0" w14:textId="1C30E707" w:rsidR="007D4C32" w:rsidRPr="00C0104B" w:rsidRDefault="007D4C32" w:rsidP="007D4C32">
            <w:r w:rsidRPr="00C0104B">
              <w:t>RFP</w:t>
            </w:r>
          </w:p>
        </w:tc>
        <w:tc>
          <w:tcPr>
            <w:tcW w:w="7507" w:type="dxa"/>
          </w:tcPr>
          <w:p w14:paraId="66B89944" w14:textId="329BB06D" w:rsidR="007D4C32" w:rsidRPr="00C0104B" w:rsidRDefault="76DBFCA8" w:rsidP="007D4C32">
            <w:r w:rsidRPr="00C0104B">
              <w:t>Romfunksjonsprogram</w:t>
            </w:r>
            <w:r w:rsidR="15C538FF" w:rsidRPr="00C0104B">
              <w:t xml:space="preserve">, </w:t>
            </w:r>
            <w:r w:rsidR="00D41AC8" w:rsidRPr="00C0104B">
              <w:t>dvs. krav til det enkelte rom</w:t>
            </w:r>
          </w:p>
        </w:tc>
      </w:tr>
      <w:tr w:rsidR="007D4C32" w:rsidRPr="00C0104B" w14:paraId="6F436C19" w14:textId="77777777" w:rsidTr="6EBA2711">
        <w:tc>
          <w:tcPr>
            <w:tcW w:w="1555" w:type="dxa"/>
          </w:tcPr>
          <w:p w14:paraId="4615081A" w14:textId="1228D1B6" w:rsidR="007D4C32" w:rsidRPr="00C0104B" w:rsidRDefault="007D4C32" w:rsidP="007D4C32">
            <w:r w:rsidRPr="00C0104B">
              <w:t>SB</w:t>
            </w:r>
          </w:p>
        </w:tc>
        <w:tc>
          <w:tcPr>
            <w:tcW w:w="7507" w:type="dxa"/>
          </w:tcPr>
          <w:p w14:paraId="2FE49561" w14:textId="4301F6C7" w:rsidR="007D4C32" w:rsidRPr="00C0104B" w:rsidRDefault="007D4C32" w:rsidP="007D4C32">
            <w:r w:rsidRPr="00C0104B">
              <w:t>Statsbygg</w:t>
            </w:r>
          </w:p>
        </w:tc>
      </w:tr>
      <w:tr w:rsidR="007D4C32" w:rsidRPr="00C0104B" w14:paraId="5438E9F0" w14:textId="77777777" w:rsidTr="6EBA2711">
        <w:tc>
          <w:tcPr>
            <w:tcW w:w="1555" w:type="dxa"/>
          </w:tcPr>
          <w:p w14:paraId="6ECBEED8" w14:textId="3D650AF5" w:rsidR="007D4C32" w:rsidRPr="00C0104B" w:rsidRDefault="007D4C32" w:rsidP="007D4C32">
            <w:r w:rsidRPr="00C0104B">
              <w:t>SHA</w:t>
            </w:r>
          </w:p>
        </w:tc>
        <w:tc>
          <w:tcPr>
            <w:tcW w:w="7507" w:type="dxa"/>
          </w:tcPr>
          <w:p w14:paraId="2096CCBB" w14:textId="68622A99" w:rsidR="007D4C32" w:rsidRPr="00C0104B" w:rsidRDefault="007D4C32" w:rsidP="007D4C32">
            <w:r w:rsidRPr="00C0104B">
              <w:t>Sikkerhet, helse og arbeidsmiljø</w:t>
            </w:r>
          </w:p>
        </w:tc>
      </w:tr>
      <w:tr w:rsidR="007D4C32" w:rsidRPr="00C0104B" w14:paraId="46843F94" w14:textId="77777777" w:rsidTr="6EBA2711">
        <w:tc>
          <w:tcPr>
            <w:tcW w:w="1555" w:type="dxa"/>
          </w:tcPr>
          <w:p w14:paraId="3B3C4636" w14:textId="09BC76ED" w:rsidR="007D4C32" w:rsidRPr="00C0104B" w:rsidRDefault="76DBFCA8" w:rsidP="007D4C32">
            <w:r w:rsidRPr="00C0104B">
              <w:t>SM</w:t>
            </w:r>
            <w:r w:rsidR="236432F2" w:rsidRPr="00C0104B">
              <w:t> </w:t>
            </w:r>
            <w:r w:rsidRPr="00C0104B">
              <w:t>fiberkabel</w:t>
            </w:r>
          </w:p>
        </w:tc>
        <w:tc>
          <w:tcPr>
            <w:tcW w:w="7507" w:type="dxa"/>
          </w:tcPr>
          <w:p w14:paraId="125E4B87" w14:textId="0F5E707F" w:rsidR="007D4C32" w:rsidRPr="00C0104B" w:rsidRDefault="007D4C32" w:rsidP="007D4C32">
            <w:r w:rsidRPr="00C0104B">
              <w:t>Singel mode fiberkabel</w:t>
            </w:r>
          </w:p>
        </w:tc>
      </w:tr>
      <w:tr w:rsidR="007D4C32" w:rsidRPr="00C0104B" w14:paraId="14D2C197" w14:textId="77777777" w:rsidTr="6EBA2711">
        <w:tc>
          <w:tcPr>
            <w:tcW w:w="1555" w:type="dxa"/>
          </w:tcPr>
          <w:p w14:paraId="55C88810" w14:textId="350E8384" w:rsidR="007D4C32" w:rsidRPr="00C0104B" w:rsidRDefault="007D4C32" w:rsidP="007D4C32">
            <w:r w:rsidRPr="00C0104B">
              <w:t>TE</w:t>
            </w:r>
          </w:p>
        </w:tc>
        <w:tc>
          <w:tcPr>
            <w:tcW w:w="7507" w:type="dxa"/>
          </w:tcPr>
          <w:p w14:paraId="0918BB36" w14:textId="08D82E75" w:rsidR="007D4C32" w:rsidRPr="00C0104B" w:rsidRDefault="007D4C32" w:rsidP="007D4C32">
            <w:r w:rsidRPr="00C0104B">
              <w:t>Totalentreprenør</w:t>
            </w:r>
          </w:p>
        </w:tc>
      </w:tr>
      <w:tr w:rsidR="007D4C32" w:rsidRPr="00C0104B" w14:paraId="2FA469C2" w14:textId="77777777" w:rsidTr="6EBA2711">
        <w:tc>
          <w:tcPr>
            <w:tcW w:w="1555" w:type="dxa"/>
          </w:tcPr>
          <w:p w14:paraId="2B44F26C" w14:textId="687AE743" w:rsidR="007D4C32" w:rsidRPr="00C0104B" w:rsidRDefault="007D4C32" w:rsidP="007D4C32">
            <w:r w:rsidRPr="00C0104B">
              <w:t>TEK</w:t>
            </w:r>
          </w:p>
        </w:tc>
        <w:tc>
          <w:tcPr>
            <w:tcW w:w="7507" w:type="dxa"/>
          </w:tcPr>
          <w:p w14:paraId="0F14E511" w14:textId="4E06EE59" w:rsidR="007D4C32" w:rsidRPr="00C0104B" w:rsidRDefault="007D4C32" w:rsidP="007D4C32">
            <w:proofErr w:type="spellStart"/>
            <w:r w:rsidRPr="00C0104B">
              <w:t>Byggteknisk</w:t>
            </w:r>
            <w:proofErr w:type="spellEnd"/>
            <w:r w:rsidRPr="00C0104B">
              <w:t xml:space="preserve"> forskrift</w:t>
            </w:r>
          </w:p>
        </w:tc>
      </w:tr>
      <w:tr w:rsidR="007D4C32" w:rsidRPr="00C0104B" w14:paraId="2F14D838" w14:textId="77777777" w:rsidTr="6EBA2711">
        <w:tc>
          <w:tcPr>
            <w:tcW w:w="1555" w:type="dxa"/>
          </w:tcPr>
          <w:p w14:paraId="3A9E1435" w14:textId="7AF2B394" w:rsidR="007D4C32" w:rsidRPr="00C0104B" w:rsidRDefault="76DBFCA8" w:rsidP="007D4C32">
            <w:r w:rsidRPr="00C0104B">
              <w:t>UFS</w:t>
            </w:r>
          </w:p>
        </w:tc>
        <w:tc>
          <w:tcPr>
            <w:tcW w:w="7507" w:type="dxa"/>
          </w:tcPr>
          <w:p w14:paraId="5D7A1217" w14:textId="4BE04082" w:rsidR="007D4C32" w:rsidRPr="00C0104B" w:rsidRDefault="007D4C32" w:rsidP="007D4C32">
            <w:r w:rsidRPr="00C0104B">
              <w:t>Uninetts fagspesifikasjoner</w:t>
            </w:r>
          </w:p>
        </w:tc>
      </w:tr>
      <w:tr w:rsidR="007D4C32" w:rsidRPr="00C0104B" w14:paraId="2BB807C5" w14:textId="77777777" w:rsidTr="6EBA2711">
        <w:tc>
          <w:tcPr>
            <w:tcW w:w="1555" w:type="dxa"/>
          </w:tcPr>
          <w:p w14:paraId="452EF00D" w14:textId="75178BEC" w:rsidR="007D4C32" w:rsidRPr="00C0104B" w:rsidRDefault="76DBFCA8" w:rsidP="331FB58A">
            <w:r w:rsidRPr="00C0104B">
              <w:t>UPS</w:t>
            </w:r>
          </w:p>
        </w:tc>
        <w:tc>
          <w:tcPr>
            <w:tcW w:w="7507" w:type="dxa"/>
          </w:tcPr>
          <w:p w14:paraId="34BC027B" w14:textId="235FCEA1" w:rsidR="007D4C32" w:rsidRPr="00C0104B" w:rsidRDefault="007D4C32" w:rsidP="007D4C32">
            <w:proofErr w:type="spellStart"/>
            <w:r w:rsidRPr="00C0104B">
              <w:t>Uninterruptible</w:t>
            </w:r>
            <w:proofErr w:type="spellEnd"/>
            <w:r w:rsidRPr="00C0104B">
              <w:t xml:space="preserve"> </w:t>
            </w:r>
            <w:proofErr w:type="spellStart"/>
            <w:r w:rsidRPr="00C0104B">
              <w:t>power</w:t>
            </w:r>
            <w:proofErr w:type="spellEnd"/>
            <w:r w:rsidRPr="00C0104B">
              <w:t xml:space="preserve"> </w:t>
            </w:r>
            <w:proofErr w:type="spellStart"/>
            <w:r w:rsidRPr="00C0104B">
              <w:t>supply</w:t>
            </w:r>
            <w:proofErr w:type="spellEnd"/>
          </w:p>
        </w:tc>
      </w:tr>
      <w:tr w:rsidR="007D4C32" w:rsidRPr="00C0104B" w14:paraId="019AFE84" w14:textId="77777777" w:rsidTr="6EBA2711">
        <w:tc>
          <w:tcPr>
            <w:tcW w:w="1555" w:type="dxa"/>
          </w:tcPr>
          <w:p w14:paraId="360DE669" w14:textId="0064BCEB" w:rsidR="007D4C32" w:rsidRPr="00C0104B" w:rsidRDefault="32459A29" w:rsidP="007D4C32">
            <w:proofErr w:type="spellStart"/>
            <w:r w:rsidRPr="00C0104B">
              <w:t>u</w:t>
            </w:r>
            <w:r w:rsidR="007D4C32" w:rsidRPr="00C0104B">
              <w:t>u</w:t>
            </w:r>
            <w:proofErr w:type="spellEnd"/>
          </w:p>
        </w:tc>
        <w:tc>
          <w:tcPr>
            <w:tcW w:w="7507" w:type="dxa"/>
          </w:tcPr>
          <w:p w14:paraId="4E4D2BED" w14:textId="694AFA2D" w:rsidR="007D4C32" w:rsidRPr="00C0104B" w:rsidRDefault="007D4C32" w:rsidP="007D4C32">
            <w:r w:rsidRPr="00C0104B">
              <w:t>Universell u</w:t>
            </w:r>
            <w:r w:rsidR="551389F6" w:rsidRPr="00C0104B">
              <w:t>t</w:t>
            </w:r>
            <w:r w:rsidRPr="00C0104B">
              <w:t>forming</w:t>
            </w:r>
          </w:p>
        </w:tc>
      </w:tr>
      <w:tr w:rsidR="007D4C32" w:rsidRPr="00C0104B" w14:paraId="1658AA54" w14:textId="77777777" w:rsidTr="6EBA2711">
        <w:tc>
          <w:tcPr>
            <w:tcW w:w="1555" w:type="dxa"/>
          </w:tcPr>
          <w:p w14:paraId="72E24C0B" w14:textId="4F88358F" w:rsidR="007D4C32" w:rsidRPr="00C0104B" w:rsidRDefault="007D4C32" w:rsidP="007D4C32">
            <w:r w:rsidRPr="00C0104B">
              <w:t>UV</w:t>
            </w:r>
          </w:p>
        </w:tc>
        <w:tc>
          <w:tcPr>
            <w:tcW w:w="7507" w:type="dxa"/>
          </w:tcPr>
          <w:p w14:paraId="6E8C45A5" w14:textId="377B8F28" w:rsidR="007D4C32" w:rsidRPr="00C0104B" w:rsidRDefault="007D4C32" w:rsidP="007D4C32">
            <w:r w:rsidRPr="00C0104B">
              <w:t>Ultrafiolett</w:t>
            </w:r>
          </w:p>
        </w:tc>
      </w:tr>
      <w:tr w:rsidR="007D4C32" w:rsidRPr="00C0104B" w14:paraId="628F909B" w14:textId="77777777" w:rsidTr="6EBA2711">
        <w:tc>
          <w:tcPr>
            <w:tcW w:w="1555" w:type="dxa"/>
          </w:tcPr>
          <w:p w14:paraId="19D24C68" w14:textId="1A2FD411" w:rsidR="007D4C32" w:rsidRPr="00C0104B" w:rsidRDefault="76DBFCA8" w:rsidP="007D4C32">
            <w:r w:rsidRPr="00C0104B">
              <w:t>VVS</w:t>
            </w:r>
          </w:p>
        </w:tc>
        <w:tc>
          <w:tcPr>
            <w:tcW w:w="7507" w:type="dxa"/>
          </w:tcPr>
          <w:p w14:paraId="33C9DF7D" w14:textId="37E73E2F" w:rsidR="007D4C32" w:rsidRPr="00C0104B" w:rsidRDefault="007D4C32" w:rsidP="007D4C32">
            <w:r w:rsidRPr="00C0104B">
              <w:t>Varme, ventilasjon og sanitær</w:t>
            </w:r>
          </w:p>
        </w:tc>
      </w:tr>
    </w:tbl>
    <w:p w14:paraId="32ED3C70" w14:textId="77777777" w:rsidR="002C6731" w:rsidRPr="00C0104B" w:rsidRDefault="002C6731" w:rsidP="002C6731"/>
    <w:p w14:paraId="39F376DE" w14:textId="3789CA50" w:rsidR="00101B4B" w:rsidRPr="00C0104B" w:rsidRDefault="00101B4B">
      <w:r w:rsidRPr="00C0104B">
        <w:br w:type="page"/>
      </w:r>
    </w:p>
    <w:p w14:paraId="2E03CB4A" w14:textId="31D95DF8" w:rsidR="00EF491C" w:rsidRPr="00C0104B" w:rsidRDefault="00EF491C" w:rsidP="00D7681E">
      <w:pPr>
        <w:pStyle w:val="Overskrift1"/>
      </w:pPr>
      <w:bookmarkStart w:id="2" w:name="_Toc217302006"/>
      <w:r w:rsidRPr="00C0104B">
        <w:lastRenderedPageBreak/>
        <w:t>OM KRAVSPESIFIKASJONEN</w:t>
      </w:r>
      <w:bookmarkEnd w:id="2"/>
    </w:p>
    <w:p w14:paraId="7AF6B567" w14:textId="77777777" w:rsidR="0010001E" w:rsidRPr="00C0104B" w:rsidRDefault="0010001E" w:rsidP="0010001E"/>
    <w:p w14:paraId="629AA78E" w14:textId="77777777" w:rsidR="00EF491C" w:rsidRPr="00C0104B" w:rsidRDefault="00EF491C" w:rsidP="00EF491C">
      <w:r w:rsidRPr="00C0104B">
        <w:t>Denne kravspesifikasjonen gjelder prosjektgjennomføring med totalentreprise.</w:t>
      </w:r>
    </w:p>
    <w:p w14:paraId="36780C1D" w14:textId="6B9EDA68" w:rsidR="00EF491C" w:rsidRPr="00C0104B" w:rsidRDefault="00EF491C" w:rsidP="00EF491C">
      <w:r w:rsidRPr="00C0104B">
        <w:t>Kravspesifikasjonen redegjør for Statsbyggs krav til ytelser samt krav til det ferdige byggverk og</w:t>
      </w:r>
      <w:r w:rsidR="00291099" w:rsidRPr="00C0104B">
        <w:t xml:space="preserve"> </w:t>
      </w:r>
      <w:r w:rsidRPr="00C0104B">
        <w:t xml:space="preserve">uteområder. </w:t>
      </w:r>
    </w:p>
    <w:p w14:paraId="11F2F645" w14:textId="4118A464" w:rsidR="00F0580B" w:rsidRPr="00C0104B" w:rsidRDefault="00EF491C" w:rsidP="00EF491C">
      <w:pPr>
        <w:rPr>
          <w:b/>
          <w:highlight w:val="yellow"/>
        </w:rPr>
      </w:pPr>
      <w:r w:rsidRPr="00C0104B">
        <w:t>Kravspesifikasjonen</w:t>
      </w:r>
      <w:r w:rsidR="00F0580B" w:rsidRPr="00C0104B">
        <w:t xml:space="preserve"> består av:</w:t>
      </w:r>
    </w:p>
    <w:p w14:paraId="61A95C70" w14:textId="11865453" w:rsidR="009366C5" w:rsidRPr="00C0104B" w:rsidRDefault="00EF491C" w:rsidP="00652D1C">
      <w:pPr>
        <w:pStyle w:val="Listeavsnitt"/>
        <w:numPr>
          <w:ilvl w:val="0"/>
          <w:numId w:val="23"/>
        </w:numPr>
      </w:pPr>
      <w:r w:rsidRPr="00C0104B">
        <w:t xml:space="preserve">Kapittel 0 </w:t>
      </w:r>
      <w:r w:rsidRPr="00C0104B">
        <w:rPr>
          <w:i/>
          <w:iCs/>
        </w:rPr>
        <w:t>Innledning</w:t>
      </w:r>
      <w:r w:rsidRPr="00C0104B">
        <w:t xml:space="preserve"> er informasjon om bakgrunnen og forutsetningene for prosjektet, dagens</w:t>
      </w:r>
      <w:r w:rsidR="00E0329A" w:rsidRPr="00C0104B">
        <w:t xml:space="preserve"> </w:t>
      </w:r>
      <w:r w:rsidRPr="00C0104B">
        <w:t xml:space="preserve">situasjon, </w:t>
      </w:r>
      <w:r w:rsidR="00542B7D" w:rsidRPr="00C0104B">
        <w:t>brukers virksomhet</w:t>
      </w:r>
      <w:r w:rsidRPr="00C0104B">
        <w:t xml:space="preserve"> med mer. Det omfatter ikke krav til byggeprosjektet.</w:t>
      </w:r>
      <w:r w:rsidR="002C08E5" w:rsidRPr="00C0104B">
        <w:t xml:space="preserve"> </w:t>
      </w:r>
    </w:p>
    <w:p w14:paraId="70FEB66A" w14:textId="6F1DB4AE" w:rsidR="001E0CAC" w:rsidRPr="00C0104B" w:rsidRDefault="00EF491C" w:rsidP="00652D1C">
      <w:pPr>
        <w:pStyle w:val="Listeavsnitt"/>
        <w:numPr>
          <w:ilvl w:val="0"/>
          <w:numId w:val="23"/>
        </w:numPr>
      </w:pPr>
      <w:r w:rsidRPr="00C0104B">
        <w:t xml:space="preserve">Kapittel 1 </w:t>
      </w:r>
      <w:r w:rsidRPr="00C0104B">
        <w:rPr>
          <w:i/>
          <w:iCs/>
        </w:rPr>
        <w:t>Overordnede krav og føringer, tverrfaglige tema</w:t>
      </w:r>
      <w:r w:rsidRPr="00C0104B">
        <w:t>, inneholder tverrfaglige krav og føringer.</w:t>
      </w:r>
      <w:r w:rsidR="002C08E5" w:rsidRPr="00C0104B">
        <w:t xml:space="preserve"> </w:t>
      </w:r>
    </w:p>
    <w:p w14:paraId="62583E33" w14:textId="3150C77C" w:rsidR="00EF491C" w:rsidRPr="00C0104B" w:rsidRDefault="00EF491C" w:rsidP="00652D1C">
      <w:pPr>
        <w:pStyle w:val="Listeavsnitt"/>
        <w:numPr>
          <w:ilvl w:val="0"/>
          <w:numId w:val="23"/>
        </w:numPr>
      </w:pPr>
      <w:r w:rsidRPr="00C0104B">
        <w:t>Kapitlene 2-8 inneholder krav ut over romnivå rettet mot de respektive fagområder. For kapittel 2-7</w:t>
      </w:r>
      <w:r w:rsidR="002C08E5" w:rsidRPr="00C0104B">
        <w:t xml:space="preserve"> </w:t>
      </w:r>
      <w:r w:rsidRPr="00C0104B">
        <w:t>er nummereringen ikke nødvendigvis fortløpende, men følger NS 3451:20</w:t>
      </w:r>
      <w:r w:rsidR="00C9715E" w:rsidRPr="00C0104B">
        <w:t>22</w:t>
      </w:r>
      <w:r w:rsidRPr="00C0104B">
        <w:t xml:space="preserve"> </w:t>
      </w:r>
      <w:r w:rsidRPr="00C0104B">
        <w:rPr>
          <w:i/>
          <w:iCs/>
        </w:rPr>
        <w:t>Bygningsdelstabell</w:t>
      </w:r>
      <w:r w:rsidR="002F2DDE" w:rsidRPr="00C0104B">
        <w:rPr>
          <w:i/>
          <w:iCs/>
        </w:rPr>
        <w:t xml:space="preserve"> og systemkodetabell for bygninger og tilhørende uteområder</w:t>
      </w:r>
      <w:r w:rsidRPr="00C0104B">
        <w:t>. Hvis</w:t>
      </w:r>
      <w:r w:rsidR="002C08E5" w:rsidRPr="00C0104B">
        <w:t xml:space="preserve"> </w:t>
      </w:r>
      <w:r w:rsidRPr="00C0104B">
        <w:t>det ikke står spesifiserte krav på underkapitler skal totalentreprenør (TE) legge til grunn de krav som</w:t>
      </w:r>
      <w:r w:rsidR="002C08E5" w:rsidRPr="00C0104B">
        <w:t xml:space="preserve"> </w:t>
      </w:r>
      <w:r w:rsidRPr="00C0104B">
        <w:t>fremgår av øvrig kravspesifikasjon og kontraktsdokumenter.</w:t>
      </w:r>
    </w:p>
    <w:p w14:paraId="1DE47E14" w14:textId="2832A4F8" w:rsidR="00EF491C" w:rsidRPr="00C0104B" w:rsidRDefault="00EF491C" w:rsidP="00EF491C">
      <w:r w:rsidRPr="00C0104B">
        <w:rPr>
          <w:b/>
          <w:bCs/>
        </w:rPr>
        <w:t xml:space="preserve">Romprogrammet </w:t>
      </w:r>
      <w:r w:rsidR="002C08E5" w:rsidRPr="00C0104B">
        <w:rPr>
          <w:b/>
          <w:bCs/>
        </w:rPr>
        <w:br/>
      </w:r>
      <w:r w:rsidRPr="00C0104B">
        <w:t xml:space="preserve">Romprogrammet står i kapittel 1.1 </w:t>
      </w:r>
      <w:r w:rsidRPr="00C0104B">
        <w:rPr>
          <w:i/>
          <w:iCs/>
        </w:rPr>
        <w:t>Romprogram</w:t>
      </w:r>
      <w:r w:rsidRPr="00C0104B">
        <w:t>.</w:t>
      </w:r>
    </w:p>
    <w:p w14:paraId="675C58D2" w14:textId="64C95DD9" w:rsidR="00EF491C" w:rsidRPr="00C0104B" w:rsidRDefault="00EF491C" w:rsidP="00EF491C">
      <w:r w:rsidRPr="00C0104B">
        <w:t>Romprogrammet omfatter alle programmerte rom i prosjektet med anslått areal. Der antall rom</w:t>
      </w:r>
      <w:r w:rsidR="002A153B" w:rsidRPr="00C0104B">
        <w:t xml:space="preserve"> </w:t>
      </w:r>
      <w:r w:rsidRPr="00C0104B">
        <w:t xml:space="preserve">er løsningsavhengig (f.eks. antall </w:t>
      </w:r>
      <w:proofErr w:type="spellStart"/>
      <w:r w:rsidRPr="00C0104B">
        <w:t>renholdsrom</w:t>
      </w:r>
      <w:proofErr w:type="spellEnd"/>
      <w:r w:rsidRPr="00C0104B">
        <w:t>), angir romprogrammet kun et samlet arealanslag</w:t>
      </w:r>
      <w:r w:rsidR="002A153B" w:rsidRPr="00C0104B">
        <w:t xml:space="preserve"> </w:t>
      </w:r>
      <w:r w:rsidRPr="00C0104B">
        <w:t xml:space="preserve">pr. romtype. Totalt programmert areal skal ikke </w:t>
      </w:r>
      <w:proofErr w:type="spellStart"/>
      <w:r w:rsidRPr="00C0104B">
        <w:t>overskrides</w:t>
      </w:r>
      <w:proofErr w:type="spellEnd"/>
      <w:r w:rsidRPr="00C0104B">
        <w:t xml:space="preserve"> i prosjektert løsning. Funksjoner som</w:t>
      </w:r>
      <w:r w:rsidR="002A153B" w:rsidRPr="00C0104B">
        <w:t xml:space="preserve"> </w:t>
      </w:r>
      <w:r w:rsidRPr="00C0104B">
        <w:t xml:space="preserve">ikke medregnes i programmert areal (tekniske rom og </w:t>
      </w:r>
      <w:r w:rsidR="0059450D" w:rsidRPr="00C0104B">
        <w:t>k</w:t>
      </w:r>
      <w:r w:rsidRPr="00C0104B">
        <w:t>ommunikasjonsarealer), kan være omtalt i</w:t>
      </w:r>
      <w:r w:rsidR="0059450D" w:rsidRPr="00C0104B">
        <w:t xml:space="preserve"> </w:t>
      </w:r>
      <w:r w:rsidRPr="00C0104B">
        <w:t>romprogrammet, men da uten areal.</w:t>
      </w:r>
    </w:p>
    <w:p w14:paraId="5BD7D349" w14:textId="58E0FF9D" w:rsidR="00EF491C" w:rsidRPr="00C0104B" w:rsidRDefault="00EF491C" w:rsidP="00EF491C">
      <w:r w:rsidRPr="00C0104B">
        <w:rPr>
          <w:b/>
          <w:bCs/>
        </w:rPr>
        <w:t>Romfunksjonsprogram (RFP)</w:t>
      </w:r>
      <w:r w:rsidR="0059450D" w:rsidRPr="00C0104B">
        <w:br/>
      </w:r>
      <w:r w:rsidRPr="00C0104B">
        <w:t>Romfunksjonsprogram (RFP) omfatter krav på romnivå. Hvert rom har et RFP. Krav på RFP-nivå</w:t>
      </w:r>
      <w:r w:rsidR="0059450D" w:rsidRPr="00C0104B">
        <w:t xml:space="preserve"> </w:t>
      </w:r>
      <w:r w:rsidRPr="00C0104B">
        <w:t xml:space="preserve">gjelder sammen med krav beskrevet i kapittel 1-8. </w:t>
      </w:r>
    </w:p>
    <w:p w14:paraId="3493F315" w14:textId="324AA672" w:rsidR="00B267F1" w:rsidRPr="00C0104B" w:rsidRDefault="00B267F1" w:rsidP="00B267F1">
      <w:pPr>
        <w:rPr>
          <w:b/>
          <w:bCs/>
        </w:rPr>
      </w:pPr>
      <w:r w:rsidRPr="00C0104B">
        <w:rPr>
          <w:b/>
          <w:bCs/>
        </w:rPr>
        <w:t>Rangering</w:t>
      </w:r>
      <w:r w:rsidR="00970B7C" w:rsidRPr="00C0104B">
        <w:rPr>
          <w:b/>
          <w:bCs/>
        </w:rPr>
        <w:t xml:space="preserve"> av dokumenter</w:t>
      </w:r>
    </w:p>
    <w:p w14:paraId="2AE148F1" w14:textId="77777777" w:rsidR="00B267F1" w:rsidRPr="00C0104B" w:rsidRDefault="00B267F1" w:rsidP="00B267F1">
      <w:r w:rsidRPr="00C0104B">
        <w:t xml:space="preserve">Ved motstrid, gjelder følgende rangering: </w:t>
      </w:r>
    </w:p>
    <w:p w14:paraId="1FB81700" w14:textId="77777777" w:rsidR="00B267F1" w:rsidRPr="00C0104B" w:rsidRDefault="00B267F1" w:rsidP="00B267F1">
      <w:r w:rsidRPr="00C0104B">
        <w:t>1. RFP</w:t>
      </w:r>
    </w:p>
    <w:p w14:paraId="74571F7B" w14:textId="77777777" w:rsidR="00B267F1" w:rsidRPr="00C0104B" w:rsidRDefault="00B267F1" w:rsidP="00B267F1">
      <w:r w:rsidRPr="00C0104B">
        <w:t>2. Kravspesifikasjonen</w:t>
      </w:r>
    </w:p>
    <w:p w14:paraId="108B442D" w14:textId="47CEE988" w:rsidR="003052E5" w:rsidRPr="00C0104B" w:rsidRDefault="003052E5" w:rsidP="00B267F1">
      <w:r w:rsidRPr="00C0104B">
        <w:t xml:space="preserve">3. </w:t>
      </w:r>
      <w:r w:rsidRPr="00BF0F2E">
        <w:t>Programskisser</w:t>
      </w:r>
    </w:p>
    <w:p w14:paraId="4D5FB2A2" w14:textId="4521F976" w:rsidR="00B267F1" w:rsidRPr="00C0104B" w:rsidRDefault="003052E5" w:rsidP="00B267F1">
      <w:r w:rsidRPr="00C0104B">
        <w:t>4</w:t>
      </w:r>
      <w:r w:rsidR="00B267F1" w:rsidRPr="00C0104B">
        <w:t>. Prosjekteringsanvisninger (PA)</w:t>
      </w:r>
    </w:p>
    <w:p w14:paraId="59D752E5" w14:textId="264FBE22" w:rsidR="00B267F1" w:rsidRPr="00C0104B" w:rsidRDefault="00B267F1" w:rsidP="00EF491C">
      <w:r w:rsidRPr="00C0104B">
        <w:t>5. Øvrige vedlegg</w:t>
      </w:r>
    </w:p>
    <w:p w14:paraId="5E9CDE10" w14:textId="7A718639" w:rsidR="00EF491C" w:rsidRPr="00C0104B" w:rsidRDefault="00EF491C" w:rsidP="00EF491C">
      <w:r w:rsidRPr="00C0104B">
        <w:rPr>
          <w:b/>
          <w:bCs/>
        </w:rPr>
        <w:t>Vedlegg til kravspesifikasjonen</w:t>
      </w:r>
      <w:r w:rsidR="00C72799" w:rsidRPr="00C0104B">
        <w:br/>
      </w:r>
      <w:r w:rsidRPr="00C0104B">
        <w:t xml:space="preserve">Se </w:t>
      </w:r>
      <w:proofErr w:type="spellStart"/>
      <w:r w:rsidRPr="00C0104B">
        <w:t>vedleggsliste</w:t>
      </w:r>
      <w:proofErr w:type="spellEnd"/>
      <w:r w:rsidRPr="00C0104B">
        <w:t xml:space="preserve"> bakerst i kravspesifikasjonen.</w:t>
      </w:r>
    </w:p>
    <w:p w14:paraId="17125D75" w14:textId="23EF1F8E" w:rsidR="00CD1AC0" w:rsidRPr="00C0104B" w:rsidRDefault="00CA1DD6" w:rsidP="00B267F1">
      <w:pPr>
        <w:pStyle w:val="Endringer"/>
        <w:rPr>
          <w:i w:val="0"/>
          <w:iCs/>
          <w:color w:val="auto"/>
        </w:rPr>
      </w:pPr>
      <w:r w:rsidRPr="00C0104B">
        <w:rPr>
          <w:i w:val="0"/>
          <w:iCs/>
          <w:color w:val="auto"/>
        </w:rPr>
        <w:t xml:space="preserve">Programskisser for planlagt ombygging er vedlagt tilbudsinvitasjonen. Disse illustrerer ny planløsning og krav til funksjonelle sammenhenger. Programskissene er veiledende for prosjekteringen, og skal ikke forstås som prosjekterte løsninger. Det er TEs ansvar å </w:t>
      </w:r>
      <w:r w:rsidRPr="00C0104B">
        <w:rPr>
          <w:i w:val="0"/>
          <w:iCs/>
          <w:color w:val="auto"/>
        </w:rPr>
        <w:lastRenderedPageBreak/>
        <w:t>prosjektere iht. gjeldene lover, forskrifter og veiledninger. Prosjektet skal videreutvikles i nødvendig grad for å oppnå de mest hensiktsmessige løsninger innenfor prosjektets rammer.</w:t>
      </w:r>
    </w:p>
    <w:p w14:paraId="7CC8A3A6" w14:textId="77777777" w:rsidR="005518EE" w:rsidRPr="00C0104B" w:rsidRDefault="005518EE">
      <w:r w:rsidRPr="00C0104B">
        <w:br w:type="page"/>
      </w:r>
    </w:p>
    <w:p w14:paraId="1B48B7E0" w14:textId="29F69F83" w:rsidR="00EF491C" w:rsidRPr="00C0104B" w:rsidRDefault="00EF491C" w:rsidP="00D7681E">
      <w:pPr>
        <w:pStyle w:val="Overskrift1"/>
      </w:pPr>
      <w:bookmarkStart w:id="3" w:name="_Toc217302007"/>
      <w:r w:rsidRPr="00C0104B">
        <w:lastRenderedPageBreak/>
        <w:t>ANSVARLIG FOR UTARBEIDELSE</w:t>
      </w:r>
      <w:r w:rsidR="00716AEF" w:rsidRPr="00C0104B">
        <w:t xml:space="preserve"> </w:t>
      </w:r>
      <w:r w:rsidRPr="00C0104B">
        <w:t>AV KRAVSPESIFIKASJONEN</w:t>
      </w:r>
      <w:bookmarkEnd w:id="3"/>
    </w:p>
    <w:p w14:paraId="7552245A" w14:textId="77777777" w:rsidR="00284E13" w:rsidRPr="00C0104B" w:rsidRDefault="00284E13" w:rsidP="00284E13"/>
    <w:p w14:paraId="596018CA" w14:textId="77777777" w:rsidR="00EF491C" w:rsidRPr="00C0104B" w:rsidRDefault="00EF491C" w:rsidP="00EF491C">
      <w:r w:rsidRPr="00C0104B">
        <w:t>Kravspesifikasjonen er utarbeidet av Statsbygg med bidrag fra:</w:t>
      </w:r>
    </w:p>
    <w:p w14:paraId="56A3D0A1" w14:textId="2642D3BA" w:rsidR="00EF491C" w:rsidRPr="00C0104B" w:rsidRDefault="00EF491C" w:rsidP="00EF491C">
      <w:r w:rsidRPr="00C0104B">
        <w:t>Prosjekteier (PE):</w:t>
      </w:r>
      <w:r w:rsidR="0041081E" w:rsidRPr="00C0104B">
        <w:t xml:space="preserve"> </w:t>
      </w:r>
      <w:r w:rsidR="001E0D0C" w:rsidRPr="00453649">
        <w:rPr>
          <w:i/>
          <w:iCs/>
        </w:rPr>
        <w:t>Per Ivar Gjø</w:t>
      </w:r>
      <w:r w:rsidR="0007065B" w:rsidRPr="00453649">
        <w:rPr>
          <w:i/>
          <w:iCs/>
        </w:rPr>
        <w:t>rvad</w:t>
      </w:r>
    </w:p>
    <w:p w14:paraId="658799C3" w14:textId="4046C8B9" w:rsidR="00EF491C" w:rsidRPr="00C0104B" w:rsidRDefault="00EF491C" w:rsidP="00EF491C">
      <w:r w:rsidRPr="00C0104B">
        <w:t>Prosjektleder</w:t>
      </w:r>
      <w:r w:rsidR="00251973" w:rsidRPr="00C0104B">
        <w:t xml:space="preserve"> </w:t>
      </w:r>
      <w:r w:rsidRPr="00C0104B">
        <w:t>(PL):</w:t>
      </w:r>
      <w:r w:rsidR="0059600B" w:rsidRPr="00C0104B">
        <w:t xml:space="preserve"> </w:t>
      </w:r>
      <w:r w:rsidR="0007065B" w:rsidRPr="00453649">
        <w:rPr>
          <w:i/>
          <w:iCs/>
        </w:rPr>
        <w:t>Sigfus Gauti Skulason</w:t>
      </w:r>
    </w:p>
    <w:p w14:paraId="1E22AF8C" w14:textId="5293ED07" w:rsidR="00EF491C" w:rsidRPr="00C0104B" w:rsidRDefault="00EF491C" w:rsidP="00EF491C">
      <w:r w:rsidRPr="00C0104B">
        <w:t>Prosjekt</w:t>
      </w:r>
      <w:r w:rsidR="006D0272" w:rsidRPr="00C0104B">
        <w:t>leder prosjektering</w:t>
      </w:r>
      <w:r w:rsidRPr="00C0104B">
        <w:t xml:space="preserve"> (PL</w:t>
      </w:r>
      <w:r w:rsidR="006D0272" w:rsidRPr="00C0104B">
        <w:t>P</w:t>
      </w:r>
      <w:r w:rsidRPr="00C0104B">
        <w:t>):</w:t>
      </w:r>
      <w:r w:rsidR="0059600B" w:rsidRPr="00C0104B">
        <w:t xml:space="preserve"> </w:t>
      </w:r>
      <w:r w:rsidR="000D1AE8" w:rsidRPr="00453649">
        <w:rPr>
          <w:i/>
          <w:iCs/>
        </w:rPr>
        <w:t>Fredrik Gausland</w:t>
      </w:r>
    </w:p>
    <w:p w14:paraId="33B5624E" w14:textId="04E691BD" w:rsidR="00EF491C" w:rsidRPr="00C0104B" w:rsidRDefault="00EF491C" w:rsidP="00EF491C">
      <w:pPr>
        <w:rPr>
          <w:i/>
          <w:iCs/>
        </w:rPr>
      </w:pPr>
      <w:r w:rsidRPr="00C0104B">
        <w:t>Fagressurs arkitektur:</w:t>
      </w:r>
      <w:r w:rsidR="00BA65F8" w:rsidRPr="00C0104B">
        <w:t xml:space="preserve"> </w:t>
      </w:r>
      <w:r w:rsidR="00BF73D5" w:rsidRPr="00453649">
        <w:rPr>
          <w:i/>
          <w:iCs/>
        </w:rPr>
        <w:t>Solbjørg Sandve</w:t>
      </w:r>
    </w:p>
    <w:p w14:paraId="089F7B08" w14:textId="71AE2D74" w:rsidR="00BF73D5" w:rsidRPr="00C0104B" w:rsidRDefault="00BF73D5" w:rsidP="00EF491C">
      <w:pPr>
        <w:rPr>
          <w:i/>
          <w:iCs/>
        </w:rPr>
      </w:pPr>
      <w:r w:rsidRPr="00C0104B">
        <w:t xml:space="preserve">Fagressurs arkitektur: </w:t>
      </w:r>
      <w:r w:rsidR="00214C67" w:rsidRPr="00453649">
        <w:rPr>
          <w:i/>
          <w:iCs/>
        </w:rPr>
        <w:t>Helene Marnburg Ellefsen</w:t>
      </w:r>
    </w:p>
    <w:p w14:paraId="3F6AF424" w14:textId="31C52DCC" w:rsidR="00031B6E" w:rsidRPr="00C0104B" w:rsidRDefault="00031B6E" w:rsidP="00EF491C">
      <w:r w:rsidRPr="00C0104B">
        <w:t xml:space="preserve">Fagressurs storkjøkken: </w:t>
      </w:r>
      <w:r w:rsidR="000811D9" w:rsidRPr="00453649">
        <w:rPr>
          <w:i/>
          <w:iCs/>
        </w:rPr>
        <w:t>Ole Christ</w:t>
      </w:r>
      <w:r w:rsidR="00B56028" w:rsidRPr="00453649">
        <w:rPr>
          <w:i/>
          <w:iCs/>
        </w:rPr>
        <w:t>ian Skaar</w:t>
      </w:r>
    </w:p>
    <w:p w14:paraId="3691574A" w14:textId="5A628144" w:rsidR="00EF491C" w:rsidRPr="00C0104B" w:rsidRDefault="00EF491C" w:rsidP="2F6977A7">
      <w:pPr>
        <w:rPr>
          <w:i/>
          <w:iCs/>
        </w:rPr>
      </w:pPr>
      <w:r w:rsidRPr="00C0104B">
        <w:t xml:space="preserve">Fagressurs </w:t>
      </w:r>
      <w:proofErr w:type="spellStart"/>
      <w:r w:rsidRPr="00C0104B">
        <w:t>interiørarkitektur</w:t>
      </w:r>
      <w:proofErr w:type="spellEnd"/>
      <w:r w:rsidRPr="00C0104B">
        <w:t>/brukerutstyr:</w:t>
      </w:r>
      <w:r w:rsidR="00BA65F8" w:rsidRPr="00C0104B">
        <w:t xml:space="preserve"> </w:t>
      </w:r>
      <w:r w:rsidR="64D9116C" w:rsidRPr="00453649">
        <w:rPr>
          <w:i/>
          <w:iCs/>
        </w:rPr>
        <w:t>Linda Maria Szücs</w:t>
      </w:r>
    </w:p>
    <w:p w14:paraId="02F4991C" w14:textId="59D2DD91" w:rsidR="00EF491C" w:rsidRPr="00453649" w:rsidRDefault="00EF491C" w:rsidP="00EF491C">
      <w:r w:rsidRPr="00C0104B">
        <w:t>Fagressurs akustikk:</w:t>
      </w:r>
      <w:r w:rsidR="00BA65F8" w:rsidRPr="00C0104B">
        <w:t xml:space="preserve"> </w:t>
      </w:r>
      <w:r w:rsidR="00453649" w:rsidRPr="00453649">
        <w:rPr>
          <w:i/>
          <w:iCs/>
        </w:rPr>
        <w:t>Haavard Nøst</w:t>
      </w:r>
    </w:p>
    <w:p w14:paraId="7CA285C5" w14:textId="300FD339" w:rsidR="00EF491C" w:rsidRPr="00C0104B" w:rsidRDefault="00EF491C" w:rsidP="00EF491C">
      <w:r w:rsidRPr="00C0104B">
        <w:t>Fagressurs miljø:</w:t>
      </w:r>
      <w:r w:rsidR="00BA65F8" w:rsidRPr="00C0104B">
        <w:t xml:space="preserve"> </w:t>
      </w:r>
      <w:r w:rsidR="002D45F0" w:rsidRPr="00453649">
        <w:rPr>
          <w:i/>
          <w:iCs/>
        </w:rPr>
        <w:t>Hanne Gro Korsvold</w:t>
      </w:r>
    </w:p>
    <w:p w14:paraId="01F2E0C7" w14:textId="5F84E4CC" w:rsidR="00EF491C" w:rsidRPr="00C0104B" w:rsidRDefault="00EF491C" w:rsidP="00EF491C">
      <w:r w:rsidRPr="00C0104B">
        <w:t>Fagressurs elektro:</w:t>
      </w:r>
      <w:r w:rsidR="00BA65F8" w:rsidRPr="00C0104B">
        <w:t xml:space="preserve"> </w:t>
      </w:r>
      <w:r w:rsidR="000825DD" w:rsidRPr="00453649">
        <w:rPr>
          <w:i/>
          <w:iCs/>
        </w:rPr>
        <w:t>Dag Magne Langøy</w:t>
      </w:r>
    </w:p>
    <w:p w14:paraId="5DA5EB03" w14:textId="1A232378" w:rsidR="00EF491C" w:rsidRPr="00C0104B" w:rsidRDefault="00EF491C" w:rsidP="00EF491C">
      <w:pPr>
        <w:rPr>
          <w:i/>
          <w:iCs/>
        </w:rPr>
      </w:pPr>
      <w:r w:rsidRPr="00C0104B">
        <w:t>Fagressurs</w:t>
      </w:r>
      <w:r w:rsidR="004A2339" w:rsidRPr="00C0104B">
        <w:t xml:space="preserve"> Luftbehandling</w:t>
      </w:r>
      <w:r w:rsidRPr="00C0104B">
        <w:t>:</w:t>
      </w:r>
      <w:r w:rsidR="00BA65F8" w:rsidRPr="00C0104B">
        <w:t xml:space="preserve"> </w:t>
      </w:r>
      <w:r w:rsidR="005D593F" w:rsidRPr="00453649">
        <w:rPr>
          <w:i/>
          <w:iCs/>
        </w:rPr>
        <w:t>Terje Madsen</w:t>
      </w:r>
    </w:p>
    <w:p w14:paraId="4A6927F0" w14:textId="19F576A8" w:rsidR="000F7748" w:rsidRPr="00C0104B" w:rsidRDefault="00860D55" w:rsidP="00EF491C">
      <w:r w:rsidRPr="00C0104B">
        <w:t xml:space="preserve">Fagressurs </w:t>
      </w:r>
      <w:r w:rsidR="00712317" w:rsidRPr="00C0104B">
        <w:t>Sani</w:t>
      </w:r>
      <w:r w:rsidR="00170C24" w:rsidRPr="00C0104B">
        <w:t xml:space="preserve">tærteknikk: </w:t>
      </w:r>
      <w:r w:rsidR="00470B37" w:rsidRPr="00453649">
        <w:rPr>
          <w:i/>
          <w:iCs/>
        </w:rPr>
        <w:t>Marius Wil</w:t>
      </w:r>
      <w:r w:rsidR="00602EFA" w:rsidRPr="00453649">
        <w:rPr>
          <w:i/>
          <w:iCs/>
        </w:rPr>
        <w:t>berg</w:t>
      </w:r>
    </w:p>
    <w:p w14:paraId="4135BF30" w14:textId="08DDB34F" w:rsidR="00EF491C" w:rsidRPr="00C0104B" w:rsidRDefault="00EF491C" w:rsidP="00EF491C">
      <w:r w:rsidRPr="00C0104B">
        <w:t>Kontaktperson forvaltning/drift:</w:t>
      </w:r>
      <w:r w:rsidR="00BA65F8" w:rsidRPr="00C0104B">
        <w:t xml:space="preserve"> </w:t>
      </w:r>
      <w:r w:rsidR="009E4A3A" w:rsidRPr="00453649">
        <w:rPr>
          <w:i/>
          <w:iCs/>
        </w:rPr>
        <w:t xml:space="preserve">Leif </w:t>
      </w:r>
      <w:r w:rsidR="0094332B" w:rsidRPr="00453649">
        <w:rPr>
          <w:i/>
          <w:iCs/>
        </w:rPr>
        <w:t>Inge Larsen</w:t>
      </w:r>
    </w:p>
    <w:p w14:paraId="178C4C40" w14:textId="4CA3558E" w:rsidR="0094332B" w:rsidRPr="00453649" w:rsidRDefault="0094332B" w:rsidP="0094332B">
      <w:pPr>
        <w:rPr>
          <w:i/>
          <w:iCs/>
        </w:rPr>
      </w:pPr>
      <w:r w:rsidRPr="00C0104B">
        <w:t>Kontaktperson forvaltning/drift</w:t>
      </w:r>
      <w:r w:rsidR="009E6FC5" w:rsidRPr="00C0104B">
        <w:t xml:space="preserve"> VVS</w:t>
      </w:r>
      <w:r w:rsidRPr="00C0104B">
        <w:t xml:space="preserve">: </w:t>
      </w:r>
      <w:r w:rsidRPr="00453649">
        <w:rPr>
          <w:i/>
          <w:iCs/>
        </w:rPr>
        <w:t>Geir Sæbø</w:t>
      </w:r>
    </w:p>
    <w:p w14:paraId="459E74F2" w14:textId="3BC6992E" w:rsidR="0094332B" w:rsidRPr="00C0104B" w:rsidRDefault="0094332B" w:rsidP="00EF491C">
      <w:r w:rsidRPr="00C0104B">
        <w:t>Kontaktperson forvaltning/drift</w:t>
      </w:r>
      <w:r w:rsidR="009E6FC5" w:rsidRPr="00C0104B">
        <w:t xml:space="preserve"> Elektro</w:t>
      </w:r>
      <w:r w:rsidRPr="00C0104B">
        <w:t xml:space="preserve">: </w:t>
      </w:r>
      <w:r w:rsidR="005A1AD1" w:rsidRPr="00453649">
        <w:rPr>
          <w:i/>
          <w:iCs/>
        </w:rPr>
        <w:t>Jan Magnus Kringstad</w:t>
      </w:r>
    </w:p>
    <w:p w14:paraId="6E9710D5" w14:textId="761D83E2" w:rsidR="00301E9F" w:rsidRPr="00C0104B" w:rsidRDefault="00301E9F" w:rsidP="00EF491C">
      <w:r w:rsidRPr="00C0104B">
        <w:t xml:space="preserve">Kontaktperson bruker/SiS: </w:t>
      </w:r>
      <w:r w:rsidRPr="00453649">
        <w:rPr>
          <w:i/>
          <w:iCs/>
        </w:rPr>
        <w:t>Thomas Hoøy</w:t>
      </w:r>
    </w:p>
    <w:p w14:paraId="6040B976" w14:textId="77777777" w:rsidR="00284E13" w:rsidRPr="00C0104B" w:rsidRDefault="00284E13">
      <w:r w:rsidRPr="00C0104B">
        <w:br w:type="page"/>
      </w:r>
    </w:p>
    <w:p w14:paraId="02E23656" w14:textId="0092C71F" w:rsidR="00EF491C" w:rsidRPr="00C0104B" w:rsidRDefault="00EF491C" w:rsidP="00D7681E">
      <w:pPr>
        <w:pStyle w:val="Overskrift1"/>
      </w:pPr>
      <w:bookmarkStart w:id="4" w:name="_Toc217302008"/>
      <w:r w:rsidRPr="00C0104B">
        <w:lastRenderedPageBreak/>
        <w:t>0 INNLEDNING</w:t>
      </w:r>
      <w:bookmarkEnd w:id="4"/>
    </w:p>
    <w:p w14:paraId="3B4B2C7A" w14:textId="77777777" w:rsidR="00EF491C" w:rsidRPr="00C0104B" w:rsidRDefault="00EF491C" w:rsidP="005308F6">
      <w:pPr>
        <w:pStyle w:val="Overskrift2"/>
      </w:pPr>
      <w:bookmarkStart w:id="5" w:name="_Toc217302009"/>
      <w:r w:rsidRPr="00C0104B">
        <w:t>0.1 Prosjektets mål</w:t>
      </w:r>
      <w:bookmarkEnd w:id="5"/>
    </w:p>
    <w:p w14:paraId="4DF616BE" w14:textId="77777777" w:rsidR="00EF491C" w:rsidRPr="00C0104B" w:rsidRDefault="00EF491C" w:rsidP="001B3B26">
      <w:pPr>
        <w:pStyle w:val="Overskrift3"/>
        <w:rPr>
          <w:color w:val="auto"/>
        </w:rPr>
      </w:pPr>
      <w:r w:rsidRPr="00C0104B">
        <w:rPr>
          <w:color w:val="auto"/>
        </w:rPr>
        <w:t>0.1.1 Samfunnsmål</w:t>
      </w:r>
    </w:p>
    <w:p w14:paraId="1E601FD1" w14:textId="77777777" w:rsidR="00790D21" w:rsidRPr="00C0104B" w:rsidRDefault="00790D21" w:rsidP="00652D1C">
      <w:pPr>
        <w:pStyle w:val="Listeavsnitt"/>
        <w:numPr>
          <w:ilvl w:val="0"/>
          <w:numId w:val="29"/>
        </w:numPr>
        <w:spacing w:before="120" w:after="0" w:line="276" w:lineRule="auto"/>
        <w:ind w:left="714" w:hanging="357"/>
        <w:rPr>
          <w:rFonts w:eastAsia="Arial" w:cs="Arial"/>
        </w:rPr>
      </w:pPr>
      <w:r w:rsidRPr="00C0104B">
        <w:rPr>
          <w:rFonts w:eastAsia="Arial" w:cs="Arial"/>
        </w:rPr>
        <w:t>Mål 1: Bidra til at brukeren kan utøve sitt samfunnsoppdrag</w:t>
      </w:r>
    </w:p>
    <w:p w14:paraId="68B152BD" w14:textId="77777777" w:rsidR="00790D21" w:rsidRPr="00C0104B" w:rsidRDefault="00790D21" w:rsidP="00652D1C">
      <w:pPr>
        <w:pStyle w:val="Listeavsnitt"/>
        <w:numPr>
          <w:ilvl w:val="0"/>
          <w:numId w:val="29"/>
        </w:numPr>
        <w:spacing w:before="120" w:after="0" w:line="276" w:lineRule="auto"/>
        <w:ind w:left="714" w:hanging="357"/>
        <w:rPr>
          <w:rFonts w:eastAsia="Arial" w:cs="Arial"/>
        </w:rPr>
      </w:pPr>
      <w:r w:rsidRPr="00C0104B">
        <w:rPr>
          <w:rFonts w:eastAsia="Arial" w:cs="Arial"/>
        </w:rPr>
        <w:t>Mål 2: Bistå til godt fungerende, vedlikeholdte lokaler</w:t>
      </w:r>
    </w:p>
    <w:p w14:paraId="75C0173D" w14:textId="77777777" w:rsidR="00790D21" w:rsidRPr="00C0104B" w:rsidRDefault="00790D21" w:rsidP="00652D1C">
      <w:pPr>
        <w:pStyle w:val="Listeavsnitt"/>
        <w:numPr>
          <w:ilvl w:val="0"/>
          <w:numId w:val="29"/>
        </w:numPr>
        <w:spacing w:before="120" w:after="0" w:line="276" w:lineRule="auto"/>
        <w:ind w:left="714" w:hanging="357"/>
        <w:rPr>
          <w:rFonts w:eastAsia="Arial" w:cs="Arial"/>
        </w:rPr>
      </w:pPr>
      <w:r w:rsidRPr="00C0104B">
        <w:rPr>
          <w:rFonts w:eastAsia="Arial" w:cs="Arial"/>
        </w:rPr>
        <w:t>Mål 3: Bidra til mindre klimagassutslipp</w:t>
      </w:r>
    </w:p>
    <w:p w14:paraId="6344D2D5" w14:textId="77777777" w:rsidR="00EF491C" w:rsidRPr="00C0104B" w:rsidRDefault="00EF491C" w:rsidP="001B3B26">
      <w:pPr>
        <w:pStyle w:val="Overskrift3"/>
        <w:rPr>
          <w:color w:val="auto"/>
        </w:rPr>
      </w:pPr>
      <w:r w:rsidRPr="00C0104B">
        <w:rPr>
          <w:color w:val="auto"/>
        </w:rPr>
        <w:t>0.1.2 Effektmål</w:t>
      </w:r>
    </w:p>
    <w:p w14:paraId="627EB6C7" w14:textId="1D5E5E1B" w:rsidR="00C90A2E" w:rsidRPr="00C0104B" w:rsidRDefault="00C90A2E" w:rsidP="00652D1C">
      <w:pPr>
        <w:pStyle w:val="Listeavsnitt"/>
        <w:numPr>
          <w:ilvl w:val="0"/>
          <w:numId w:val="29"/>
        </w:numPr>
        <w:spacing w:before="120" w:after="0" w:line="276" w:lineRule="auto"/>
        <w:ind w:left="714" w:hanging="357"/>
        <w:rPr>
          <w:rFonts w:eastAsia="Arial" w:cs="Arial"/>
        </w:rPr>
      </w:pPr>
      <w:r w:rsidRPr="00C0104B">
        <w:rPr>
          <w:rFonts w:eastAsia="Arial" w:cs="Arial"/>
        </w:rPr>
        <w:t>Mål 1: Bruker oppnår lavere driftskostnader</w:t>
      </w:r>
      <w:r w:rsidR="00E96F00" w:rsidRPr="00C0104B">
        <w:rPr>
          <w:rFonts w:eastAsia="Arial" w:cs="Arial"/>
        </w:rPr>
        <w:t>.</w:t>
      </w:r>
    </w:p>
    <w:p w14:paraId="3236CA35" w14:textId="484CEBA7" w:rsidR="00C90A2E" w:rsidRPr="00C0104B" w:rsidRDefault="00C90A2E" w:rsidP="00652D1C">
      <w:pPr>
        <w:pStyle w:val="Listeavsnitt"/>
        <w:numPr>
          <w:ilvl w:val="0"/>
          <w:numId w:val="29"/>
        </w:numPr>
        <w:spacing w:before="120" w:after="0" w:line="276" w:lineRule="auto"/>
        <w:ind w:left="714" w:hanging="357"/>
        <w:rPr>
          <w:rFonts w:eastAsia="Arial" w:cs="Arial"/>
        </w:rPr>
      </w:pPr>
      <w:r w:rsidRPr="00C0104B">
        <w:rPr>
          <w:rFonts w:eastAsia="Arial" w:cs="Arial"/>
        </w:rPr>
        <w:t xml:space="preserve">Mål 2: Bidra til </w:t>
      </w:r>
      <w:r w:rsidR="00956F4D" w:rsidRPr="00C0104B">
        <w:rPr>
          <w:rFonts w:eastAsia="Arial" w:cs="Arial"/>
        </w:rPr>
        <w:t>bedre og mer effektivt kjøkken</w:t>
      </w:r>
      <w:r w:rsidR="00F03915" w:rsidRPr="00C0104B">
        <w:rPr>
          <w:rFonts w:eastAsia="Arial" w:cs="Arial"/>
        </w:rPr>
        <w:t xml:space="preserve"> drift</w:t>
      </w:r>
      <w:r w:rsidR="00E96F00" w:rsidRPr="00C0104B">
        <w:rPr>
          <w:rFonts w:eastAsia="Arial" w:cs="Arial"/>
        </w:rPr>
        <w:t>.</w:t>
      </w:r>
    </w:p>
    <w:p w14:paraId="625931D5" w14:textId="585F3DB1" w:rsidR="00EF491C" w:rsidRPr="00C0104B" w:rsidRDefault="00C90A2E" w:rsidP="00652D1C">
      <w:pPr>
        <w:pStyle w:val="Listeavsnitt"/>
        <w:numPr>
          <w:ilvl w:val="0"/>
          <w:numId w:val="29"/>
        </w:numPr>
        <w:spacing w:before="120" w:after="0" w:line="276" w:lineRule="auto"/>
        <w:ind w:left="714" w:hanging="357"/>
        <w:rPr>
          <w:rFonts w:eastAsia="Arial" w:cs="Arial"/>
        </w:rPr>
      </w:pPr>
      <w:r w:rsidRPr="00C0104B">
        <w:rPr>
          <w:rFonts w:eastAsia="Arial" w:cs="Arial"/>
        </w:rPr>
        <w:t xml:space="preserve">Mål 3: </w:t>
      </w:r>
      <w:r w:rsidR="0079409B" w:rsidRPr="00C0104B">
        <w:rPr>
          <w:rFonts w:eastAsia="Arial" w:cs="Arial"/>
        </w:rPr>
        <w:t>Brukere får en arbeidsplass som tilfredsstiller dagens krav og standard.</w:t>
      </w:r>
    </w:p>
    <w:p w14:paraId="43D8F154" w14:textId="77777777" w:rsidR="00EF491C" w:rsidRPr="00C0104B" w:rsidRDefault="00EF491C" w:rsidP="001B3B26">
      <w:pPr>
        <w:pStyle w:val="Overskrift3"/>
        <w:rPr>
          <w:color w:val="auto"/>
        </w:rPr>
      </w:pPr>
      <w:r w:rsidRPr="00C0104B">
        <w:rPr>
          <w:color w:val="auto"/>
        </w:rPr>
        <w:t>0.1.3 Resultatmål</w:t>
      </w:r>
    </w:p>
    <w:p w14:paraId="47A3079B" w14:textId="77777777" w:rsidR="00B22B41" w:rsidRPr="00C0104B" w:rsidRDefault="00B22B41" w:rsidP="00790D21">
      <w:pPr>
        <w:spacing w:before="120" w:line="257" w:lineRule="auto"/>
      </w:pPr>
      <w:r w:rsidRPr="00C0104B">
        <w:rPr>
          <w:rFonts w:eastAsia="Arial" w:cs="Arial"/>
        </w:rPr>
        <w:t>Resultatmålene for tid, kost og kvalitet i prioritert rekkefølge</w:t>
      </w:r>
    </w:p>
    <w:p w14:paraId="5467A06C" w14:textId="74C057A4" w:rsidR="00B22B41" w:rsidRPr="00C0104B" w:rsidRDefault="00B22B41" w:rsidP="00652D1C">
      <w:pPr>
        <w:pStyle w:val="Listeavsnitt"/>
        <w:numPr>
          <w:ilvl w:val="0"/>
          <w:numId w:val="29"/>
        </w:numPr>
        <w:spacing w:before="120" w:after="0" w:line="276" w:lineRule="auto"/>
        <w:rPr>
          <w:rFonts w:eastAsia="Arial" w:cs="Arial"/>
        </w:rPr>
      </w:pPr>
      <w:r w:rsidRPr="00C0104B">
        <w:rPr>
          <w:rFonts w:eastAsia="Arial" w:cs="Arial"/>
        </w:rPr>
        <w:t xml:space="preserve">Mål 1: Kostnad. </w:t>
      </w:r>
      <w:r w:rsidR="00CF2DBE" w:rsidRPr="00C0104B">
        <w:rPr>
          <w:rFonts w:eastAsia="Arial" w:cs="Arial"/>
        </w:rPr>
        <w:t>Prosjektet</w:t>
      </w:r>
      <w:r w:rsidRPr="00C0104B">
        <w:rPr>
          <w:rFonts w:eastAsia="Arial" w:cs="Arial"/>
        </w:rPr>
        <w:t xml:space="preserve"> skal gjennomføres </w:t>
      </w:r>
      <w:r w:rsidR="00E50783" w:rsidRPr="00C0104B">
        <w:rPr>
          <w:rFonts w:eastAsia="Arial" w:cs="Arial"/>
        </w:rPr>
        <w:t>innenfor avtalt styringsramme</w:t>
      </w:r>
    </w:p>
    <w:p w14:paraId="26822448" w14:textId="7B6211BE" w:rsidR="00B22B41" w:rsidRPr="00C0104B" w:rsidRDefault="00B22B41" w:rsidP="00652D1C">
      <w:pPr>
        <w:pStyle w:val="Listeavsnitt"/>
        <w:numPr>
          <w:ilvl w:val="0"/>
          <w:numId w:val="29"/>
        </w:numPr>
        <w:spacing w:before="120" w:after="0" w:line="276" w:lineRule="auto"/>
        <w:rPr>
          <w:rFonts w:eastAsia="Arial" w:cs="Arial"/>
        </w:rPr>
      </w:pPr>
      <w:r w:rsidRPr="00C0104B">
        <w:rPr>
          <w:rFonts w:eastAsia="Arial" w:cs="Arial"/>
        </w:rPr>
        <w:t>Mål 2: Kvalitet</w:t>
      </w:r>
      <w:r w:rsidR="00987F22" w:rsidRPr="00C0104B">
        <w:rPr>
          <w:rFonts w:eastAsia="Arial" w:cs="Arial"/>
        </w:rPr>
        <w:t xml:space="preserve">. </w:t>
      </w:r>
      <w:r w:rsidR="001064B8" w:rsidRPr="00C0104B">
        <w:rPr>
          <w:rFonts w:eastAsia="Arial" w:cs="Arial"/>
        </w:rPr>
        <w:t>Prosjektet skal tilfredsstille krav i forvaltningsplanen, samtidig som det strever mot å møte brukes behov og ønsker</w:t>
      </w:r>
    </w:p>
    <w:p w14:paraId="69B697D9" w14:textId="6BAE9B92" w:rsidR="00B22B41" w:rsidRPr="00C0104B" w:rsidRDefault="00B22B41" w:rsidP="00652D1C">
      <w:pPr>
        <w:pStyle w:val="Listeavsnitt"/>
        <w:numPr>
          <w:ilvl w:val="0"/>
          <w:numId w:val="29"/>
        </w:numPr>
        <w:spacing w:before="120" w:after="0" w:line="276" w:lineRule="auto"/>
        <w:rPr>
          <w:rFonts w:eastAsia="Arial" w:cs="Arial"/>
        </w:rPr>
      </w:pPr>
      <w:r w:rsidRPr="00C0104B">
        <w:rPr>
          <w:rFonts w:eastAsia="Arial" w:cs="Arial"/>
        </w:rPr>
        <w:t>Mål 3: Tid</w:t>
      </w:r>
      <w:r w:rsidR="000C198F" w:rsidRPr="00C0104B">
        <w:rPr>
          <w:rFonts w:eastAsia="Arial" w:cs="Arial"/>
        </w:rPr>
        <w:t>. Prosjektet ferdigstilles som avtalt med bruker</w:t>
      </w:r>
    </w:p>
    <w:p w14:paraId="7A0C03BA" w14:textId="377A7103" w:rsidR="00EF491C" w:rsidRPr="00C0104B" w:rsidRDefault="00EF491C" w:rsidP="005308F6">
      <w:pPr>
        <w:pStyle w:val="Overskrift2"/>
      </w:pPr>
      <w:bookmarkStart w:id="6" w:name="_Toc217302010"/>
      <w:r w:rsidRPr="00C0104B">
        <w:t>0.2 Om prosjektet</w:t>
      </w:r>
      <w:bookmarkEnd w:id="6"/>
    </w:p>
    <w:p w14:paraId="4A70AC05" w14:textId="77777777" w:rsidR="00EF491C" w:rsidRPr="00C0104B" w:rsidRDefault="00EF491C" w:rsidP="001B3B26">
      <w:pPr>
        <w:pStyle w:val="Overskrift3"/>
      </w:pPr>
      <w:r w:rsidRPr="00C0104B">
        <w:t>0.2.0 Generelt</w:t>
      </w:r>
    </w:p>
    <w:p w14:paraId="5F84113C" w14:textId="77777777" w:rsidR="00EF491C" w:rsidRPr="00C0104B" w:rsidRDefault="00EF491C" w:rsidP="001B3B26">
      <w:pPr>
        <w:pStyle w:val="Overskrift3"/>
      </w:pPr>
      <w:r w:rsidRPr="00C0104B">
        <w:t>0.2.1 Oppdraget</w:t>
      </w:r>
    </w:p>
    <w:p w14:paraId="2C5A2865" w14:textId="72349397" w:rsidR="00055F9E" w:rsidRPr="00C0104B" w:rsidRDefault="4FA69807" w:rsidP="00DA0922">
      <w:pPr>
        <w:spacing w:before="160"/>
      </w:pPr>
      <w:r w:rsidRPr="00C0104B">
        <w:t>Statsbygg som oppdrag</w:t>
      </w:r>
      <w:r w:rsidR="46E85A53" w:rsidRPr="00C0104B">
        <w:t>sgiver skal i ga</w:t>
      </w:r>
      <w:r w:rsidR="4A8E9066" w:rsidRPr="00C0104B">
        <w:t>ng</w:t>
      </w:r>
      <w:r w:rsidR="46E85A53" w:rsidRPr="00C0104B">
        <w:t xml:space="preserve"> med total renovering av dagens kjøkken</w:t>
      </w:r>
      <w:r w:rsidR="6AEC34EF" w:rsidRPr="00C0104B">
        <w:t xml:space="preserve"> (</w:t>
      </w:r>
      <w:r w:rsidR="1FF14D6F" w:rsidRPr="00C0104B">
        <w:t>Kafe Optimisten)</w:t>
      </w:r>
      <w:r w:rsidR="46E85A53" w:rsidRPr="00C0104B">
        <w:t xml:space="preserve"> </w:t>
      </w:r>
      <w:r w:rsidR="04370363" w:rsidRPr="00C0104B">
        <w:t xml:space="preserve">på </w:t>
      </w:r>
      <w:r w:rsidR="4AF07599" w:rsidRPr="00C0104B">
        <w:t xml:space="preserve">UiS </w:t>
      </w:r>
      <w:proofErr w:type="spellStart"/>
      <w:r w:rsidR="4AF07599" w:rsidRPr="00C0104B">
        <w:t>Kjølv</w:t>
      </w:r>
      <w:proofErr w:type="spellEnd"/>
      <w:r w:rsidR="4AF07599" w:rsidRPr="00C0104B">
        <w:t xml:space="preserve"> Egelands hus</w:t>
      </w:r>
      <w:r w:rsidR="6AEC34EF" w:rsidRPr="00C0104B">
        <w:t>.</w:t>
      </w:r>
    </w:p>
    <w:p w14:paraId="43148EB7" w14:textId="1E670B8B" w:rsidR="00E96C0E" w:rsidRPr="00E96C0E" w:rsidRDefault="00E96C0E" w:rsidP="00E96C0E">
      <w:pPr>
        <w:spacing w:before="160"/>
      </w:pPr>
      <w:r w:rsidRPr="00E96C0E">
        <w:t xml:space="preserve">Oppdraget omfatter full prosjektering og ombygging av kjøkkenet i henhold til ny planløsning. Arbeidene inkluderer </w:t>
      </w:r>
      <w:proofErr w:type="spellStart"/>
      <w:r w:rsidRPr="00E96C0E">
        <w:t>riving</w:t>
      </w:r>
      <w:proofErr w:type="spellEnd"/>
      <w:r w:rsidRPr="00E96C0E">
        <w:t xml:space="preserve"> av eksisterende kjøkkeninnredning, gulv, vegger og tilhørende konstruksjoner, samt fjerning av eksisterende VVS</w:t>
      </w:r>
      <w:r w:rsidRPr="00E96C0E">
        <w:noBreakHyphen/>
        <w:t>installasjoner for å klargjøre arealet for nye tekniske løsninger. Det etableres e</w:t>
      </w:r>
      <w:r w:rsidR="00872F21" w:rsidRPr="00C0104B">
        <w:t>n</w:t>
      </w:r>
      <w:r w:rsidRPr="00E96C0E">
        <w:t xml:space="preserve"> ny</w:t>
      </w:r>
      <w:r w:rsidR="00872F21" w:rsidRPr="00C0104B">
        <w:t xml:space="preserve"> garderobe og nytt</w:t>
      </w:r>
      <w:r w:rsidRPr="00E96C0E">
        <w:t xml:space="preserve"> teknisk rom på taket for ventilasjon, og det installeres et komplett nytt ventilasjonsanlegg med tilhørende ledningsnett.</w:t>
      </w:r>
      <w:r w:rsidR="006F401A" w:rsidRPr="00C0104B">
        <w:t xml:space="preserve"> </w:t>
      </w:r>
    </w:p>
    <w:p w14:paraId="06B3E9BC" w14:textId="77777777" w:rsidR="00E96C0E" w:rsidRPr="00E96C0E" w:rsidRDefault="00E96C0E" w:rsidP="00E96C0E">
      <w:pPr>
        <w:spacing w:before="160"/>
      </w:pPr>
      <w:r w:rsidRPr="00E96C0E">
        <w:t>Prosjektet omfatter videre VVS</w:t>
      </w:r>
      <w:r w:rsidRPr="00E96C0E">
        <w:noBreakHyphen/>
        <w:t>arbeider med etablering av nytt røropplegg for vann og avløp, tilrettelegging for oppvaskmaskiner, kjøkkenøyer og vasker, samt installasjon av moderne og energieffektive armaturer. Elektroarbeidene inkluderer oppgradering av det elektriske anlegget i henhold til gjeldende forskrifter og etablering av nye kurser for komfyr, ovner, ventilasjon og belysning.</w:t>
      </w:r>
    </w:p>
    <w:p w14:paraId="3F1A9050" w14:textId="77777777" w:rsidR="00E96C0E" w:rsidRPr="00E96C0E" w:rsidRDefault="00E96C0E" w:rsidP="00E96C0E">
      <w:pPr>
        <w:spacing w:before="160"/>
      </w:pPr>
      <w:r w:rsidRPr="00E96C0E">
        <w:t xml:space="preserve">Overflater og innredning oppgraderes gjennom montering av ny kjøkkeninnredning, legging av nytt gulv og oppgradering av vegger og tak. I tillegg inngår </w:t>
      </w:r>
      <w:proofErr w:type="spellStart"/>
      <w:r w:rsidRPr="00E96C0E">
        <w:t>utomhusarbeid</w:t>
      </w:r>
      <w:proofErr w:type="spellEnd"/>
      <w:r w:rsidRPr="00E96C0E">
        <w:t xml:space="preserve"> knyttet til etablering av ny fettutskiller i tråd med gjeldende krav og forskrifter.</w:t>
      </w:r>
    </w:p>
    <w:p w14:paraId="363BD18D" w14:textId="5D2AF620" w:rsidR="00DA0922" w:rsidRPr="00C0104B" w:rsidRDefault="00E96C0E" w:rsidP="007D3F15">
      <w:pPr>
        <w:spacing w:before="160"/>
      </w:pPr>
      <w:r w:rsidRPr="00E96C0E">
        <w:lastRenderedPageBreak/>
        <w:t>Arbeidene skal gjennomføres med fokus på funksjonalitet, driftssikkerhet og høy hygienisk standard. Leveransen skal sikre et moderne, effektivt og fremtidsrettet kjøkkenmiljø tilpasset brukernes behov, med god koordinering mellom brukere, installatører og øvrige involverte parter.</w:t>
      </w:r>
    </w:p>
    <w:p w14:paraId="23BC110A" w14:textId="314F87B6" w:rsidR="00B41933" w:rsidRPr="00C0104B" w:rsidRDefault="00E9190B" w:rsidP="007D3F15">
      <w:pPr>
        <w:spacing w:before="160"/>
      </w:pPr>
      <w:r w:rsidRPr="00C0104B">
        <w:t>Kjøkkenrenoveringen skal gjennomføres i perioden april–august 2026 for å sikre minimal påvirkning på skolens ordinære drift og studentenes tilbud. Den fastsatte gjennomføringsperioden forutsetter at entreprenør har en tydelig oppgaveforståelse og utarbeider en strukturert og helhetlig gjennomføringsplan. Det stilles krav til effektiv koordinering av alle aktiviteter, optimal ressursdisponering og en realistisk fremdriftsplan som ivaretar kvalitet, sikkerhet og fremdrift innenfor den gitte tidsrammen. Øvrige renoveringsarbeider som ikke er kritiske for kjøkkendriften kan gjennomføres på et senere tidspunkt.</w:t>
      </w:r>
    </w:p>
    <w:p w14:paraId="61D808CD" w14:textId="77777777" w:rsidR="00EF491C" w:rsidRPr="00C0104B" w:rsidRDefault="00EF491C" w:rsidP="001B3B26">
      <w:pPr>
        <w:pStyle w:val="Overskrift3"/>
      </w:pPr>
      <w:r w:rsidRPr="00C0104B">
        <w:t>0.2.2 Bruker og brukers virksomhet</w:t>
      </w:r>
    </w:p>
    <w:p w14:paraId="299C0F0F" w14:textId="77777777" w:rsidR="004E4BE4" w:rsidRPr="00C0104B" w:rsidRDefault="004E4BE4" w:rsidP="004E4BE4">
      <w:pPr>
        <w:spacing w:before="160"/>
      </w:pPr>
      <w:r w:rsidRPr="00C0104B">
        <w:t>Et av universitetets strategiske målsettinger er å være en åpen, brukerorientert og lærende organisasjon, kjent for et godt arbeids- og læringsmiljø og en samarbeidskultur preget av nytenkning, engasjement og gjensidig respekt. Vi skal ha fokus på karriereutvikling og videreutvikle kvaliteten i virksomheten gjennom gode ordninger for kompetanseutvikling.</w:t>
      </w:r>
    </w:p>
    <w:p w14:paraId="62FA7881" w14:textId="77777777" w:rsidR="004E4BE4" w:rsidRPr="00C0104B" w:rsidRDefault="004E4BE4" w:rsidP="004E4BE4">
      <w:pPr>
        <w:spacing w:before="160"/>
      </w:pPr>
      <w:r w:rsidRPr="00C0104B">
        <w:t xml:space="preserve">Universitetet i Stavanger har </w:t>
      </w:r>
      <w:proofErr w:type="spellStart"/>
      <w:r w:rsidRPr="00C0104B">
        <w:t>ca</w:t>
      </w:r>
      <w:proofErr w:type="spellEnd"/>
      <w:r w:rsidRPr="00C0104B">
        <w:t xml:space="preserve"> 2000 ansatte, 415 </w:t>
      </w:r>
      <w:proofErr w:type="spellStart"/>
      <w:r w:rsidRPr="00C0104B">
        <w:t>phd</w:t>
      </w:r>
      <w:proofErr w:type="spellEnd"/>
      <w:r w:rsidRPr="00C0104B">
        <w:t xml:space="preserve"> kandidater og 12 600 studenter. </w:t>
      </w:r>
    </w:p>
    <w:p w14:paraId="004D9BAF" w14:textId="0165384C" w:rsidR="00644E99" w:rsidRPr="00C0104B" w:rsidRDefault="00644E99" w:rsidP="004E4BE4">
      <w:pPr>
        <w:spacing w:before="160"/>
      </w:pPr>
      <w:r w:rsidRPr="00C0104B">
        <w:t>TE skal sikre god og løpende dialog med brukere og skolens administrasjon gjennom hele byggefasen. Det skal avsettes nødvendig tid til møter med drift og ledelse, og eventuelle behov for korte daglige møter fra skolens side skal imøtekommes. Dersom TE planlegger arbeider som kan påvirke skolens drift eller sikkerhet, skal dette forelegges BH og/eller skolen for godkjenning i god tid før gjennomføring.</w:t>
      </w:r>
    </w:p>
    <w:p w14:paraId="34BE5684" w14:textId="77777777" w:rsidR="00EF491C" w:rsidRPr="00C0104B" w:rsidRDefault="00EF491C" w:rsidP="001B3B26">
      <w:pPr>
        <w:pStyle w:val="Overskrift3"/>
      </w:pPr>
      <w:r w:rsidRPr="00C0104B">
        <w:t>0.2.3 Prosjektets historie</w:t>
      </w:r>
    </w:p>
    <w:p w14:paraId="53184C71" w14:textId="77777777" w:rsidR="00511426" w:rsidRPr="00C0104B" w:rsidRDefault="00511426" w:rsidP="00511426">
      <w:pPr>
        <w:pStyle w:val="Endringer"/>
        <w:rPr>
          <w:i w:val="0"/>
          <w:color w:val="auto"/>
        </w:rPr>
      </w:pPr>
      <w:r w:rsidRPr="00C0104B">
        <w:rPr>
          <w:i w:val="0"/>
          <w:color w:val="auto"/>
        </w:rPr>
        <w:t>Bakgrunnen for prosjektet er en betydelig økning i antall studenter de siste årene, noe som har medført økt belastning på eksisterende kjøkkenfasiliteter. Den tidligere løsningen har vist seg å være lite effektiv i drift, med begrenset kapasitet og utilstrekkelig tilpasning til dagens behov. Kjøkkenet har gradvis blitt en flaskehals i den daglige driften, både når det gjelder matproduksjon, logistikk og hygieniske krav.</w:t>
      </w:r>
    </w:p>
    <w:p w14:paraId="1D51D4AB" w14:textId="338F9838" w:rsidR="00511426" w:rsidRPr="00C0104B" w:rsidRDefault="00511426" w:rsidP="00D8203A">
      <w:pPr>
        <w:pStyle w:val="Endringer"/>
        <w:rPr>
          <w:i w:val="0"/>
          <w:color w:val="auto"/>
        </w:rPr>
      </w:pPr>
      <w:r w:rsidRPr="00C0104B">
        <w:rPr>
          <w:i w:val="0"/>
          <w:color w:val="auto"/>
        </w:rPr>
        <w:t>Prosjektet er derfor initiert for å sikre en moderne, funksjonell og driftseffektiv kjøkkenløsning som kan møte fremtidens krav og gi bedre arbeidsforhold for ansatte, samtidig som det gir et kvalitativt løft for studentenes tilbud. I tillegg skal det etableres en garderobe i eksisterende bygg for å dekke de ansattes behov, og dermed bidra til et mer helhetlig og profesjonelt arbeidsmiljø.</w:t>
      </w:r>
    </w:p>
    <w:p w14:paraId="1ACEB1AE" w14:textId="77777777" w:rsidR="00EF491C" w:rsidRPr="00C0104B" w:rsidRDefault="00EF491C" w:rsidP="001B3B26">
      <w:pPr>
        <w:pStyle w:val="Overskrift3"/>
      </w:pPr>
      <w:r w:rsidRPr="00C0104B">
        <w:t>0.2.6 Prosjektets gjennomføringsmodell</w:t>
      </w:r>
    </w:p>
    <w:p w14:paraId="16B21E76" w14:textId="77777777" w:rsidR="00704726" w:rsidRPr="00C0104B" w:rsidRDefault="00704726" w:rsidP="00704726">
      <w:pPr>
        <w:pStyle w:val="Endringer"/>
        <w:spacing w:before="120"/>
        <w:rPr>
          <w:rFonts w:eastAsiaTheme="majorEastAsia" w:cstheme="majorBidi"/>
          <w:b/>
          <w:i w:val="0"/>
          <w:color w:val="auto"/>
          <w:sz w:val="26"/>
          <w:szCs w:val="26"/>
        </w:rPr>
      </w:pPr>
      <w:r w:rsidRPr="00C0104B">
        <w:rPr>
          <w:i w:val="0"/>
          <w:iCs/>
          <w:color w:val="auto"/>
        </w:rPr>
        <w:t>Totalentreprise er valgt som gjennomføringsmodell.</w:t>
      </w:r>
    </w:p>
    <w:p w14:paraId="05303B48" w14:textId="77777777" w:rsidR="00EF491C" w:rsidRPr="00C0104B" w:rsidRDefault="00EF491C" w:rsidP="005308F6">
      <w:pPr>
        <w:pStyle w:val="Overskrift2"/>
      </w:pPr>
      <w:bookmarkStart w:id="7" w:name="_Toc217302011"/>
      <w:r w:rsidRPr="00C0104B">
        <w:lastRenderedPageBreak/>
        <w:t>0.3 Eksisterende situasjon</w:t>
      </w:r>
      <w:bookmarkEnd w:id="7"/>
    </w:p>
    <w:p w14:paraId="265EF9D2" w14:textId="728468DA" w:rsidR="00EF491C" w:rsidRPr="00C0104B" w:rsidRDefault="00B222D3" w:rsidP="001B3B26">
      <w:pPr>
        <w:pStyle w:val="Overskrift3"/>
      </w:pPr>
      <w:r w:rsidRPr="00C0104B">
        <w:rPr>
          <w:noProof/>
        </w:rPr>
        <w:drawing>
          <wp:anchor distT="0" distB="0" distL="114300" distR="114300" simplePos="0" relativeHeight="251658240" behindDoc="0" locked="0" layoutInCell="1" allowOverlap="1" wp14:anchorId="6F836E3C" wp14:editId="0BF6491D">
            <wp:simplePos x="0" y="0"/>
            <wp:positionH relativeFrom="column">
              <wp:posOffset>2211705</wp:posOffset>
            </wp:positionH>
            <wp:positionV relativeFrom="paragraph">
              <wp:posOffset>285750</wp:posOffset>
            </wp:positionV>
            <wp:extent cx="3435985" cy="3292475"/>
            <wp:effectExtent l="0" t="0" r="0" b="0"/>
            <wp:wrapSquare wrapText="bothSides"/>
            <wp:docPr id="523056108" name="Bilde 1" descr="Et bilde som inneholder diagram, plan, Teknisk tegning, ske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056108" name="Bilde 1" descr="Et bilde som inneholder diagram, plan, Teknisk tegning, sketch"/>
                    <pic:cNvPicPr/>
                  </pic:nvPicPr>
                  <pic:blipFill>
                    <a:blip r:embed="rId18">
                      <a:extLst>
                        <a:ext uri="{28A0092B-C50C-407E-A947-70E740481C1C}">
                          <a14:useLocalDpi xmlns:a14="http://schemas.microsoft.com/office/drawing/2010/main"/>
                        </a:ext>
                      </a:extLst>
                    </a:blip>
                    <a:stretch>
                      <a:fillRect/>
                    </a:stretch>
                  </pic:blipFill>
                  <pic:spPr>
                    <a:xfrm rot="16200000">
                      <a:off x="0" y="0"/>
                      <a:ext cx="3435985" cy="3292475"/>
                    </a:xfrm>
                    <a:prstGeom prst="rect">
                      <a:avLst/>
                    </a:prstGeom>
                  </pic:spPr>
                </pic:pic>
              </a:graphicData>
            </a:graphic>
            <wp14:sizeRelH relativeFrom="margin">
              <wp14:pctWidth>0</wp14:pctWidth>
            </wp14:sizeRelH>
            <wp14:sizeRelV relativeFrom="margin">
              <wp14:pctHeight>0</wp14:pctHeight>
            </wp14:sizeRelV>
          </wp:anchor>
        </w:drawing>
      </w:r>
      <w:r w:rsidR="533D233F" w:rsidRPr="00C0104B">
        <w:t>0.3.0 Generelt</w:t>
      </w:r>
    </w:p>
    <w:p w14:paraId="24E38E74" w14:textId="45F8BD56" w:rsidR="00EF491C" w:rsidRPr="00C0104B" w:rsidRDefault="00EF491C" w:rsidP="00620586">
      <w:pPr>
        <w:pStyle w:val="Endringer"/>
        <w:spacing w:before="120"/>
        <w:rPr>
          <w:i w:val="0"/>
          <w:iCs/>
          <w:color w:val="auto"/>
        </w:rPr>
      </w:pPr>
      <w:r w:rsidRPr="00C0104B">
        <w:rPr>
          <w:i w:val="0"/>
          <w:iCs/>
          <w:color w:val="auto"/>
        </w:rPr>
        <w:t>I kapittel 0.3 redegjøres for dagens situasjon for alle aktuelle forhold for tomt, ev. eksisterende bygning</w:t>
      </w:r>
      <w:r w:rsidR="008567B8" w:rsidRPr="00C0104B">
        <w:rPr>
          <w:i w:val="0"/>
          <w:iCs/>
          <w:color w:val="auto"/>
        </w:rPr>
        <w:t xml:space="preserve"> </w:t>
      </w:r>
      <w:r w:rsidRPr="00C0104B">
        <w:rPr>
          <w:i w:val="0"/>
          <w:iCs/>
          <w:color w:val="auto"/>
        </w:rPr>
        <w:t>og uteområde etc. Dette er ren bakgrunnsinformasjon, og må holdes klart adskilt fra krav til prosjektet,</w:t>
      </w:r>
      <w:r w:rsidR="00E334A5" w:rsidRPr="00C0104B">
        <w:rPr>
          <w:i w:val="0"/>
          <w:iCs/>
          <w:color w:val="auto"/>
        </w:rPr>
        <w:t xml:space="preserve"> </w:t>
      </w:r>
      <w:r w:rsidRPr="00C0104B">
        <w:rPr>
          <w:i w:val="0"/>
          <w:iCs/>
          <w:color w:val="auto"/>
        </w:rPr>
        <w:t xml:space="preserve">som kommer i </w:t>
      </w:r>
      <w:r w:rsidR="00CF464F" w:rsidRPr="00C0104B">
        <w:rPr>
          <w:i w:val="0"/>
          <w:iCs/>
          <w:color w:val="auto"/>
        </w:rPr>
        <w:t>kapittel</w:t>
      </w:r>
      <w:r w:rsidRPr="00C0104B">
        <w:rPr>
          <w:i w:val="0"/>
          <w:iCs/>
          <w:color w:val="auto"/>
        </w:rPr>
        <w:t xml:space="preserve"> 1-8.</w:t>
      </w:r>
    </w:p>
    <w:p w14:paraId="4AE70A63" w14:textId="7AC9F6A0" w:rsidR="00F92A43" w:rsidRPr="00C0104B" w:rsidRDefault="00F92A43" w:rsidP="00F92A43">
      <w:r w:rsidRPr="00C0104B">
        <w:rPr>
          <w:iCs/>
        </w:rPr>
        <w:t>Koordinering med bruker er viktig for en effektiv og sikker utførelse. Berørte brukere er orientert om arbeidet som skal utføres og hvilke krav som forventes fra bruker.</w:t>
      </w:r>
      <w:r w:rsidR="00B222D3" w:rsidRPr="00C0104B">
        <w:t xml:space="preserve"> </w:t>
      </w:r>
    </w:p>
    <w:p w14:paraId="5F9C1669" w14:textId="506CF6F2" w:rsidR="00B222D3" w:rsidRPr="00C0104B" w:rsidRDefault="004D27C7" w:rsidP="00B222D3">
      <w:pPr>
        <w:rPr>
          <w:iCs/>
        </w:rPr>
      </w:pPr>
      <w:r w:rsidRPr="00C0104B">
        <w:rPr>
          <w:iCs/>
        </w:rPr>
        <w:t>Bilde viser nuværende kjøkken løsning.</w:t>
      </w:r>
    </w:p>
    <w:p w14:paraId="576DFE83" w14:textId="04224EB6" w:rsidR="00EF491C" w:rsidRPr="00C0104B" w:rsidRDefault="00EF491C" w:rsidP="001B3B26">
      <w:pPr>
        <w:pStyle w:val="Overskrift3"/>
      </w:pPr>
      <w:r w:rsidRPr="00C0104B">
        <w:t>0.3.1 Eksisterende bygningsmasse</w:t>
      </w:r>
    </w:p>
    <w:p w14:paraId="56AEF605" w14:textId="1B9DD04A" w:rsidR="00EA4C8E" w:rsidRPr="00C0104B" w:rsidRDefault="00EA4C8E" w:rsidP="006E0A8A">
      <w:pPr>
        <w:pStyle w:val="Endringer"/>
        <w:rPr>
          <w:i w:val="0"/>
          <w:iCs/>
          <w:color w:val="auto"/>
        </w:rPr>
      </w:pPr>
      <w:proofErr w:type="spellStart"/>
      <w:r w:rsidRPr="00C0104B">
        <w:rPr>
          <w:i w:val="0"/>
          <w:iCs/>
          <w:color w:val="auto"/>
        </w:rPr>
        <w:t>Kjølv</w:t>
      </w:r>
      <w:proofErr w:type="spellEnd"/>
      <w:r w:rsidRPr="00C0104B">
        <w:rPr>
          <w:i w:val="0"/>
          <w:iCs/>
          <w:color w:val="auto"/>
        </w:rPr>
        <w:t xml:space="preserve"> Egelands hus ved UiS ble oppført </w:t>
      </w:r>
      <w:r w:rsidR="00E70A1D" w:rsidRPr="00C0104B">
        <w:rPr>
          <w:i w:val="0"/>
          <w:iCs/>
          <w:color w:val="auto"/>
        </w:rPr>
        <w:t>i 1974</w:t>
      </w:r>
      <w:r w:rsidRPr="00C0104B">
        <w:rPr>
          <w:i w:val="0"/>
          <w:iCs/>
          <w:color w:val="auto"/>
        </w:rPr>
        <w:t>, med ferdigstillelse i 198</w:t>
      </w:r>
      <w:r w:rsidR="00062316" w:rsidRPr="00C0104B">
        <w:rPr>
          <w:i w:val="0"/>
          <w:iCs/>
          <w:color w:val="auto"/>
        </w:rPr>
        <w:t>4.</w:t>
      </w:r>
    </w:p>
    <w:p w14:paraId="7806FC56" w14:textId="01885126" w:rsidR="00A67B10" w:rsidRPr="00C0104B" w:rsidRDefault="006F2509" w:rsidP="0059712A">
      <w:r w:rsidRPr="00C0104B">
        <w:t>Bygget er oppført med murstein og betong som hovedmaterialer, supplert med lettvegger i gips. Gulvene er belagt med fliser, og bærekonstruksjonen består av prefabrikkerte betongelementer. Himlingen er utført som standard systemhimling, tilrettelagt for tekniske installasjoner.</w:t>
      </w:r>
    </w:p>
    <w:p w14:paraId="248AA374" w14:textId="77777777" w:rsidR="00EF491C" w:rsidRPr="00C0104B" w:rsidRDefault="00EF491C" w:rsidP="001B3B26">
      <w:pPr>
        <w:pStyle w:val="Overskrift3"/>
      </w:pPr>
      <w:r w:rsidRPr="00C0104B">
        <w:t>0.3.2 Uteområdet</w:t>
      </w:r>
    </w:p>
    <w:p w14:paraId="14E91134" w14:textId="77777777" w:rsidR="006108A1" w:rsidRPr="00C0104B" w:rsidRDefault="006108A1" w:rsidP="009D324E">
      <w:r w:rsidRPr="00C0104B">
        <w:t>Uteområdet er belagt med belegningsstein. Underlaget stammer fra byggets opprinnelige oppføring, og oppbygningen samt materialvalg er ukjent. Det må derfor påregnes usikkerhet knyttet til tilstand og bæreevne i eksisterende underlag.</w:t>
      </w:r>
    </w:p>
    <w:p w14:paraId="48129E42" w14:textId="18339986" w:rsidR="009D324E" w:rsidRPr="00C0104B" w:rsidRDefault="00B40761" w:rsidP="009D324E">
      <w:pPr>
        <w:rPr>
          <w:i/>
          <w:iCs/>
          <w:color w:val="FF0000"/>
        </w:rPr>
      </w:pPr>
      <w:r w:rsidRPr="00C0104B">
        <w:rPr>
          <w:noProof/>
        </w:rPr>
        <w:drawing>
          <wp:inline distT="0" distB="0" distL="0" distR="0" wp14:anchorId="02408014" wp14:editId="09BB7C5C">
            <wp:extent cx="2400000" cy="1800000"/>
            <wp:effectExtent l="0" t="0" r="635" b="0"/>
            <wp:docPr id="529797201" name="Bilde 1" descr="Et bilde som inneholder utendørs, himmel, plante, grunn&#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797201" name="Bilde 1" descr="Et bilde som inneholder utendørs, himmel, plante, grunn&#10;&#10;KI-generert innhold kan være feil."/>
                    <pic:cNvPicPr/>
                  </pic:nvPicPr>
                  <pic:blipFill>
                    <a:blip r:embed="rId19"/>
                    <a:stretch>
                      <a:fillRect/>
                    </a:stretch>
                  </pic:blipFill>
                  <pic:spPr>
                    <a:xfrm>
                      <a:off x="0" y="0"/>
                      <a:ext cx="2400000" cy="1800000"/>
                    </a:xfrm>
                    <a:prstGeom prst="rect">
                      <a:avLst/>
                    </a:prstGeom>
                  </pic:spPr>
                </pic:pic>
              </a:graphicData>
            </a:graphic>
          </wp:inline>
        </w:drawing>
      </w:r>
      <w:r w:rsidRPr="00C0104B">
        <w:rPr>
          <w:i/>
          <w:iCs/>
          <w:color w:val="FF0000"/>
        </w:rPr>
        <w:t xml:space="preserve"> </w:t>
      </w:r>
      <w:r w:rsidRPr="00C0104B">
        <w:rPr>
          <w:noProof/>
        </w:rPr>
        <w:drawing>
          <wp:inline distT="0" distB="0" distL="0" distR="0" wp14:anchorId="0E956F84" wp14:editId="4523DFBB">
            <wp:extent cx="2400000" cy="1800000"/>
            <wp:effectExtent l="0" t="0" r="635" b="0"/>
            <wp:docPr id="1754075803" name="Bilde 1" descr="Et bilde som inneholder konstruksjon, utendørs, grunn, Avfallsbeholder&#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075803" name="Bilde 1" descr="Et bilde som inneholder konstruksjon, utendørs, grunn, Avfallsbeholder&#10;&#10;KI-generert innhold kan være feil."/>
                    <pic:cNvPicPr/>
                  </pic:nvPicPr>
                  <pic:blipFill>
                    <a:blip r:embed="rId20"/>
                    <a:stretch>
                      <a:fillRect/>
                    </a:stretch>
                  </pic:blipFill>
                  <pic:spPr>
                    <a:xfrm>
                      <a:off x="0" y="0"/>
                      <a:ext cx="2400000" cy="1800000"/>
                    </a:xfrm>
                    <a:prstGeom prst="rect">
                      <a:avLst/>
                    </a:prstGeom>
                  </pic:spPr>
                </pic:pic>
              </a:graphicData>
            </a:graphic>
          </wp:inline>
        </w:drawing>
      </w:r>
    </w:p>
    <w:p w14:paraId="6872BC57" w14:textId="3E603090" w:rsidR="00EF491C" w:rsidRPr="00C0104B" w:rsidRDefault="00EF491C" w:rsidP="001B3B26">
      <w:pPr>
        <w:pStyle w:val="Overskrift3"/>
      </w:pPr>
      <w:r w:rsidRPr="00C0104B">
        <w:t>0.3.</w:t>
      </w:r>
      <w:r w:rsidR="00404BC5" w:rsidRPr="00C0104B">
        <w:t>3</w:t>
      </w:r>
      <w:r w:rsidRPr="00C0104B">
        <w:t xml:space="preserve"> Grunnforhold</w:t>
      </w:r>
    </w:p>
    <w:p w14:paraId="00595143" w14:textId="77777777" w:rsidR="00A23349" w:rsidRPr="00C0104B" w:rsidRDefault="00A23349" w:rsidP="002E1C8C">
      <w:pPr>
        <w:pStyle w:val="Endringer"/>
        <w:rPr>
          <w:color w:val="auto"/>
        </w:rPr>
      </w:pPr>
      <w:r w:rsidRPr="00C0104B">
        <w:rPr>
          <w:color w:val="auto"/>
        </w:rPr>
        <w:t xml:space="preserve">Forholdene til stedlige masser er ukjente. Entreprenør må derfor påregne usikkerhet knyttet til grunnens beskaffenhet og eventuelle behov for utskiftning eller forsterkning av masser. </w:t>
      </w:r>
      <w:r w:rsidRPr="00C0104B">
        <w:rPr>
          <w:color w:val="auto"/>
        </w:rPr>
        <w:lastRenderedPageBreak/>
        <w:t>Det skal tas høyde for at ytterligere undersøkelser og tilpasninger kan bli nødvendige under utførelsen.</w:t>
      </w:r>
    </w:p>
    <w:p w14:paraId="3BB442FF" w14:textId="5E54818E" w:rsidR="00EF491C" w:rsidRPr="00C0104B" w:rsidRDefault="00EF491C" w:rsidP="001B3B26">
      <w:pPr>
        <w:pStyle w:val="Overskrift3"/>
      </w:pPr>
      <w:r w:rsidRPr="00C0104B">
        <w:t>0.3.</w:t>
      </w:r>
      <w:r w:rsidR="00404BC5" w:rsidRPr="00C0104B">
        <w:t>4</w:t>
      </w:r>
      <w:r w:rsidRPr="00C0104B">
        <w:t xml:space="preserve"> Ledningsnett og kabelføringer</w:t>
      </w:r>
    </w:p>
    <w:p w14:paraId="7A307BBA" w14:textId="77777777" w:rsidR="0089186A" w:rsidRPr="00C0104B" w:rsidRDefault="0089186A" w:rsidP="0089186A">
      <w:r w:rsidRPr="00C0104B">
        <w:t>Det gjøres oppmerksom på at eksisterende ledningsnett og kabelføringer i grunnen kan være mangelfullt dokumentert eller helt ukjent. Entreprenør skal derfor utvise aktsomhet ved graving og grunnarbeider, og ta nødvendige forholdsregler for å unngå skade.</w:t>
      </w:r>
    </w:p>
    <w:p w14:paraId="31078362" w14:textId="77777777" w:rsidR="0089186A" w:rsidRPr="00C0104B" w:rsidRDefault="0089186A" w:rsidP="0089186A">
      <w:r w:rsidRPr="00C0104B">
        <w:t>Eventuelle kabler eller ledninger som avdekkes under arbeidene skal umiddelbart meldes til byggherre og aktuelle netteiere. Entreprenør skal i samarbeid med byggherre sørge for registrering og dokumentasjon av slike funn.</w:t>
      </w:r>
    </w:p>
    <w:p w14:paraId="3764117E" w14:textId="77777777" w:rsidR="0089186A" w:rsidRPr="00C0104B" w:rsidRDefault="0089186A" w:rsidP="0089186A">
      <w:pPr>
        <w:rPr>
          <w:b/>
        </w:rPr>
      </w:pPr>
      <w:r w:rsidRPr="00C0104B">
        <w:t>Kostnader knyttet til sikring eller tilpasning av ukjente ledningsføringer håndteres i henhold til kontraktens bestemmelser om endringer og tillegg. Skader som oppstår som følge av manglende aktsomhet belastes entreprenør.</w:t>
      </w:r>
    </w:p>
    <w:p w14:paraId="52A97477" w14:textId="42830503" w:rsidR="00EF491C" w:rsidRPr="00C0104B" w:rsidRDefault="00EF491C" w:rsidP="001B3B26">
      <w:pPr>
        <w:pStyle w:val="Overskrift3"/>
      </w:pPr>
      <w:r w:rsidRPr="00C0104B">
        <w:t>0.3.</w:t>
      </w:r>
      <w:r w:rsidR="00404BC5" w:rsidRPr="00C0104B">
        <w:t>5</w:t>
      </w:r>
      <w:r w:rsidRPr="00C0104B">
        <w:t xml:space="preserve"> Forvaltning</w:t>
      </w:r>
    </w:p>
    <w:p w14:paraId="3D589256" w14:textId="77777777" w:rsidR="00943A9B" w:rsidRPr="00C0104B" w:rsidRDefault="00943A9B" w:rsidP="00943A9B">
      <w:pPr>
        <w:pStyle w:val="brdtekst0"/>
        <w:ind w:left="0"/>
        <w:rPr>
          <w:i/>
          <w:iCs/>
          <w:noProof w:val="0"/>
          <w:color w:val="FF0000"/>
        </w:rPr>
      </w:pPr>
      <w:r w:rsidRPr="00C0104B">
        <w:t>Bygget eies og forvaltes av Statsbygg.</w:t>
      </w:r>
    </w:p>
    <w:p w14:paraId="19376ABA" w14:textId="77777777" w:rsidR="00602B7D" w:rsidRPr="00C0104B" w:rsidRDefault="00602B7D">
      <w:r w:rsidRPr="00C0104B">
        <w:br w:type="page"/>
      </w:r>
    </w:p>
    <w:p w14:paraId="2B4498D5" w14:textId="41698C90" w:rsidR="00EF491C" w:rsidRPr="00C0104B" w:rsidRDefault="00EF491C" w:rsidP="00D7681E">
      <w:pPr>
        <w:pStyle w:val="Overskrift1"/>
      </w:pPr>
      <w:bookmarkStart w:id="8" w:name="_Toc217302012"/>
      <w:r w:rsidRPr="00C0104B">
        <w:lastRenderedPageBreak/>
        <w:t>1 OVERORDNEDE KRAV OG</w:t>
      </w:r>
      <w:r w:rsidR="00771703" w:rsidRPr="00C0104B">
        <w:t xml:space="preserve"> </w:t>
      </w:r>
      <w:r w:rsidRPr="00C0104B">
        <w:t>FØRINGER, TVERRFAGLIGE TEMA</w:t>
      </w:r>
      <w:bookmarkEnd w:id="8"/>
    </w:p>
    <w:p w14:paraId="01A7FB46" w14:textId="77777777" w:rsidR="00EF491C" w:rsidRPr="00C0104B" w:rsidRDefault="00EF491C" w:rsidP="005308F6">
      <w:pPr>
        <w:pStyle w:val="Overskrift2"/>
      </w:pPr>
      <w:bookmarkStart w:id="9" w:name="_Toc217302013"/>
      <w:r w:rsidRPr="00C0104B">
        <w:t>1.0 Generelt</w:t>
      </w:r>
      <w:bookmarkEnd w:id="9"/>
    </w:p>
    <w:p w14:paraId="6A3327FD" w14:textId="0A6275C1" w:rsidR="0080622D" w:rsidRPr="00C0104B" w:rsidRDefault="0080622D" w:rsidP="0080622D">
      <w:pPr>
        <w:pStyle w:val="Merknadstekst"/>
        <w:rPr>
          <w:sz w:val="22"/>
          <w:szCs w:val="22"/>
        </w:rPr>
      </w:pPr>
      <w:r w:rsidRPr="00C0104B">
        <w:rPr>
          <w:sz w:val="22"/>
          <w:szCs w:val="22"/>
        </w:rPr>
        <w:t>Byggverket med tilhørende utendørsanlegg skal følge Statsbyggs fem ambisjoner for arkitektur:</w:t>
      </w:r>
    </w:p>
    <w:p w14:paraId="47920A8C" w14:textId="77777777" w:rsidR="0080622D" w:rsidRPr="00C0104B" w:rsidRDefault="0080622D" w:rsidP="00652D1C">
      <w:pPr>
        <w:pStyle w:val="Merknadstekst"/>
        <w:numPr>
          <w:ilvl w:val="0"/>
          <w:numId w:val="24"/>
        </w:numPr>
        <w:rPr>
          <w:sz w:val="22"/>
          <w:szCs w:val="22"/>
        </w:rPr>
      </w:pPr>
      <w:r w:rsidRPr="00C0104B">
        <w:rPr>
          <w:sz w:val="22"/>
          <w:szCs w:val="22"/>
        </w:rPr>
        <w:t>Statsbyggs arkitektur skal dekke brukernes behov</w:t>
      </w:r>
    </w:p>
    <w:p w14:paraId="48AB7D71" w14:textId="77777777" w:rsidR="0080622D" w:rsidRPr="00C0104B" w:rsidRDefault="0080622D" w:rsidP="00652D1C">
      <w:pPr>
        <w:pStyle w:val="Merknadstekst"/>
        <w:numPr>
          <w:ilvl w:val="0"/>
          <w:numId w:val="24"/>
        </w:numPr>
        <w:rPr>
          <w:sz w:val="22"/>
          <w:szCs w:val="22"/>
        </w:rPr>
      </w:pPr>
      <w:r w:rsidRPr="00C0104B">
        <w:rPr>
          <w:sz w:val="22"/>
          <w:szCs w:val="22"/>
        </w:rPr>
        <w:t>Statsbyggs arkitektur skal være bærekraftig</w:t>
      </w:r>
    </w:p>
    <w:p w14:paraId="75F8370F" w14:textId="77777777" w:rsidR="0080622D" w:rsidRPr="00C0104B" w:rsidRDefault="0080622D" w:rsidP="00652D1C">
      <w:pPr>
        <w:pStyle w:val="Merknadstekst"/>
        <w:numPr>
          <w:ilvl w:val="0"/>
          <w:numId w:val="24"/>
        </w:numPr>
        <w:rPr>
          <w:sz w:val="22"/>
          <w:szCs w:val="22"/>
        </w:rPr>
      </w:pPr>
      <w:r w:rsidRPr="00C0104B">
        <w:rPr>
          <w:sz w:val="22"/>
          <w:szCs w:val="22"/>
        </w:rPr>
        <w:t>Statsbyggs arkitektur skal være samfunnsbyggende</w:t>
      </w:r>
    </w:p>
    <w:p w14:paraId="4E652093" w14:textId="77777777" w:rsidR="0080622D" w:rsidRPr="00C0104B" w:rsidRDefault="0080622D" w:rsidP="00652D1C">
      <w:pPr>
        <w:pStyle w:val="Merknadstekst"/>
        <w:numPr>
          <w:ilvl w:val="0"/>
          <w:numId w:val="24"/>
        </w:numPr>
        <w:rPr>
          <w:sz w:val="22"/>
          <w:szCs w:val="22"/>
        </w:rPr>
      </w:pPr>
      <w:r w:rsidRPr="00C0104B">
        <w:rPr>
          <w:sz w:val="22"/>
          <w:szCs w:val="22"/>
        </w:rPr>
        <w:t>Statsbyggs arkitektur skal være attraktiv</w:t>
      </w:r>
    </w:p>
    <w:p w14:paraId="189F976C" w14:textId="77777777" w:rsidR="0080622D" w:rsidRPr="00C0104B" w:rsidRDefault="0080622D" w:rsidP="00652D1C">
      <w:pPr>
        <w:pStyle w:val="Listeavsnitt"/>
        <w:numPr>
          <w:ilvl w:val="0"/>
          <w:numId w:val="24"/>
        </w:numPr>
      </w:pPr>
      <w:r w:rsidRPr="00C0104B">
        <w:t>Statsbyggs arkitektur skal være effektiv</w:t>
      </w:r>
    </w:p>
    <w:p w14:paraId="2109E14D" w14:textId="4DA8B08E" w:rsidR="0080622D" w:rsidRPr="00C0104B" w:rsidRDefault="0080622D" w:rsidP="0080622D">
      <w:r w:rsidRPr="00C0104B">
        <w:t>Ambisjonene representerer et rammeverk og beskriver hva Statsbygg skal og bør oppnå med arkitektur i alle prosjekter.</w:t>
      </w:r>
    </w:p>
    <w:p w14:paraId="77A74C73" w14:textId="77777777" w:rsidR="005C3535" w:rsidRPr="00C0104B" w:rsidRDefault="005C3535" w:rsidP="005C3535">
      <w:r w:rsidRPr="00C0104B">
        <w:t>Følgende overordnede krav gjelder:</w:t>
      </w:r>
    </w:p>
    <w:p w14:paraId="682CD50E" w14:textId="77044941" w:rsidR="005C3535" w:rsidRPr="00C0104B" w:rsidRDefault="005C3535" w:rsidP="00652D1C">
      <w:pPr>
        <w:pStyle w:val="Listeavsnitt"/>
        <w:numPr>
          <w:ilvl w:val="0"/>
          <w:numId w:val="28"/>
        </w:numPr>
      </w:pPr>
      <w:r w:rsidRPr="00C0104B">
        <w:t xml:space="preserve">Byggverket med tilhørende utendørsanlegg skal tilfredsstille alle gjeldende lover og forskrifter, samt de krav som fremgår av gjeldende </w:t>
      </w:r>
      <w:proofErr w:type="spellStart"/>
      <w:r w:rsidRPr="00C0104B">
        <w:t>Byggteknisk</w:t>
      </w:r>
      <w:proofErr w:type="spellEnd"/>
      <w:r w:rsidRPr="00C0104B">
        <w:t xml:space="preserve"> forskrift (TEK). Anbefalinger i veileder for gjeldende TEK skal følges med mindre annet er avtalt.</w:t>
      </w:r>
    </w:p>
    <w:p w14:paraId="1AF66EE7" w14:textId="7A22E54A" w:rsidR="005C3535" w:rsidRPr="00C0104B" w:rsidRDefault="005C3535" w:rsidP="00652D1C">
      <w:pPr>
        <w:pStyle w:val="Listeavsnitt"/>
        <w:numPr>
          <w:ilvl w:val="0"/>
          <w:numId w:val="28"/>
        </w:numPr>
      </w:pPr>
      <w:r w:rsidRPr="00C0104B">
        <w:t>Byggverket med tilhørende utendørsanlegg skal tilfredsstille relevante norske standarder, tekniske håndbøker og fagdatablader samt allment aksepterte normer, inkl. våtromsnormen.</w:t>
      </w:r>
    </w:p>
    <w:p w14:paraId="7B094E35" w14:textId="1AD418E8" w:rsidR="005C3535" w:rsidRPr="00C0104B" w:rsidRDefault="005C3535" w:rsidP="00652D1C">
      <w:pPr>
        <w:pStyle w:val="Listeavsnitt"/>
        <w:numPr>
          <w:ilvl w:val="0"/>
          <w:numId w:val="28"/>
        </w:numPr>
      </w:pPr>
      <w:r w:rsidRPr="00C0104B">
        <w:t xml:space="preserve">Byggverket med tilhørende utendørsanlegg, tekniske rom og installasjoner, sluk og sjakter skal tilrettelegges for optimal og ressursbesparende løsninger innen drift, enkel inspeksjon, enkelt renhold og effektivt vedlikehold. Se også kap. 1.11 Forvaltning, drift og vedlikehold (FDV). </w:t>
      </w:r>
    </w:p>
    <w:p w14:paraId="2F0A5399" w14:textId="0A47E54C" w:rsidR="005C3535" w:rsidRPr="00C0104B" w:rsidRDefault="005C3535" w:rsidP="00652D1C">
      <w:pPr>
        <w:pStyle w:val="Listeavsnitt"/>
        <w:numPr>
          <w:ilvl w:val="0"/>
          <w:numId w:val="28"/>
        </w:numPr>
      </w:pPr>
      <w:r w:rsidRPr="00C0104B">
        <w:t>Alle konstruksjoner, materialer og bygningsdeler skal være tilstrekkelig robuste til å tåle de belastninger de blir utsatt for ved tiltenkt bruk og kunne tåle vedlikehold over tid.</w:t>
      </w:r>
    </w:p>
    <w:p w14:paraId="3D84EAE5" w14:textId="775248D8" w:rsidR="005C3535" w:rsidRPr="00C0104B" w:rsidRDefault="005C3535" w:rsidP="00652D1C">
      <w:pPr>
        <w:pStyle w:val="Listeavsnitt"/>
        <w:numPr>
          <w:ilvl w:val="0"/>
          <w:numId w:val="28"/>
        </w:numPr>
      </w:pPr>
      <w:r w:rsidRPr="00C0104B">
        <w:t xml:space="preserve">Byggverket med tilhørende utendørsanlegg skal bestå av gjennomtenkte konstruksjoner som muliggjør fleksibilitet og endringer. Videre skal det benyttes løsninger som tilrettelegger for ombruk av materialer og bygningsdeler. </w:t>
      </w:r>
    </w:p>
    <w:p w14:paraId="2F3433A0" w14:textId="37D88D3F" w:rsidR="005C3535" w:rsidRPr="00C0104B" w:rsidRDefault="005C3535" w:rsidP="00652D1C">
      <w:pPr>
        <w:pStyle w:val="Listeavsnitt"/>
        <w:numPr>
          <w:ilvl w:val="0"/>
          <w:numId w:val="28"/>
        </w:numPr>
      </w:pPr>
      <w:r w:rsidRPr="00C0104B">
        <w:t>Alle material- og fargevalg skal gjøres i samråd med Statsbygg og bruker ved hjelp av fysiske prøver av alle materialer og overflater, montert i sammenheng med hverandre.</w:t>
      </w:r>
    </w:p>
    <w:p w14:paraId="00AD5234" w14:textId="1D9B2178" w:rsidR="005C3535" w:rsidRPr="00C0104B" w:rsidRDefault="005C3535" w:rsidP="00652D1C">
      <w:pPr>
        <w:pStyle w:val="Listeavsnitt"/>
        <w:numPr>
          <w:ilvl w:val="0"/>
          <w:numId w:val="28"/>
        </w:numPr>
      </w:pPr>
      <w:r w:rsidRPr="00C0104B">
        <w:t xml:space="preserve">Plassering av bygningsteknisk utstyr på vegger og himlinger skal koordineres mellom de ulike fagene og fremstå helhetlig. </w:t>
      </w:r>
    </w:p>
    <w:p w14:paraId="14373689" w14:textId="2A4967A0" w:rsidR="005C3535" w:rsidRPr="00C0104B" w:rsidRDefault="005C3535" w:rsidP="00652D1C">
      <w:pPr>
        <w:pStyle w:val="Listeavsnitt"/>
        <w:numPr>
          <w:ilvl w:val="0"/>
          <w:numId w:val="28"/>
        </w:numPr>
      </w:pPr>
      <w:r w:rsidRPr="00C0104B">
        <w:t xml:space="preserve">Ev. prefabrikkerte elementer skal ha teknisk godkjenning fra godkjent kontrollorgan, kravet gjelder også for sammensatte elementer.  </w:t>
      </w:r>
    </w:p>
    <w:p w14:paraId="2533EE9A" w14:textId="06CD8980" w:rsidR="005C3535" w:rsidRPr="00C0104B" w:rsidRDefault="005C3535" w:rsidP="00652D1C">
      <w:pPr>
        <w:pStyle w:val="Listeavsnitt"/>
        <w:numPr>
          <w:ilvl w:val="0"/>
          <w:numId w:val="28"/>
        </w:numPr>
      </w:pPr>
      <w:r w:rsidRPr="00C0104B">
        <w:t>Byggverket med tilhørende utendørsanlegg skal bestå av helhetlige løsninger og det skal utarbeides et tydelig konsept hvor utforming og detaljering støtter konseptet.</w:t>
      </w:r>
    </w:p>
    <w:p w14:paraId="6A0BC153" w14:textId="56687E6E" w:rsidR="005C3535" w:rsidRPr="00C0104B" w:rsidRDefault="005C3535" w:rsidP="00652D1C">
      <w:pPr>
        <w:pStyle w:val="Listeavsnitt"/>
        <w:numPr>
          <w:ilvl w:val="0"/>
          <w:numId w:val="28"/>
        </w:numPr>
      </w:pPr>
      <w:r w:rsidRPr="00C0104B">
        <w:t>Eventuelle skader som påføres av TE skal utbedres for TEs regning. Dette gjelder innvendig og utvendig på bygg og utomhus.</w:t>
      </w:r>
    </w:p>
    <w:p w14:paraId="600479CC" w14:textId="3463F5AD" w:rsidR="005C3535" w:rsidRPr="00C0104B" w:rsidRDefault="005C3535" w:rsidP="00652D1C">
      <w:pPr>
        <w:pStyle w:val="Listeavsnitt"/>
        <w:numPr>
          <w:ilvl w:val="0"/>
          <w:numId w:val="28"/>
        </w:numPr>
      </w:pPr>
      <w:r w:rsidRPr="00C0104B">
        <w:t>TE skal medta midlertidige tiltak som sikrer uavbrutt drift av eiendommen.</w:t>
      </w:r>
    </w:p>
    <w:p w14:paraId="26C16F7D" w14:textId="16C5FD19" w:rsidR="005C3535" w:rsidRPr="00C0104B" w:rsidRDefault="005C3535" w:rsidP="00652D1C">
      <w:pPr>
        <w:pStyle w:val="Listeavsnitt"/>
        <w:numPr>
          <w:ilvl w:val="0"/>
          <w:numId w:val="28"/>
        </w:numPr>
      </w:pPr>
      <w:r w:rsidRPr="00C0104B">
        <w:t xml:space="preserve">Alle eksisterende tekniske systemer som berøres av tiltaket og videreføres, skal </w:t>
      </w:r>
      <w:proofErr w:type="spellStart"/>
      <w:r w:rsidRPr="00C0104B">
        <w:t>funksjonstestes</w:t>
      </w:r>
      <w:proofErr w:type="spellEnd"/>
      <w:r w:rsidRPr="00C0104B">
        <w:t xml:space="preserve"> slik at systemene opprettholder sin funksjon.</w:t>
      </w:r>
    </w:p>
    <w:p w14:paraId="424E3CCE" w14:textId="7CC339A7" w:rsidR="00A02225" w:rsidRPr="00C0104B" w:rsidRDefault="005C3535" w:rsidP="00652D1C">
      <w:pPr>
        <w:pStyle w:val="Listeavsnitt"/>
        <w:numPr>
          <w:ilvl w:val="0"/>
          <w:numId w:val="28"/>
        </w:numPr>
      </w:pPr>
      <w:r w:rsidRPr="00C0104B">
        <w:lastRenderedPageBreak/>
        <w:t>Det skal vektlegges å minimere avfallsmengdene og miljøbelastningene på omgivelsene i byggeperioden. Det skal gjennomføres tiltak for å begrense støy, støv og vibrasjoner. Se miljøoppfølgingsplan (MOP).</w:t>
      </w:r>
    </w:p>
    <w:p w14:paraId="379934CE" w14:textId="70132352" w:rsidR="007165D3" w:rsidRPr="00C0104B" w:rsidRDefault="5811C364" w:rsidP="7BB46AC9">
      <w:pPr>
        <w:pStyle w:val="Endringer"/>
        <w:rPr>
          <w:b/>
          <w:i w:val="0"/>
          <w:iCs/>
          <w:color w:val="auto"/>
        </w:rPr>
      </w:pPr>
      <w:r w:rsidRPr="00C0104B">
        <w:rPr>
          <w:b/>
          <w:i w:val="0"/>
          <w:iCs/>
          <w:color w:val="auto"/>
        </w:rPr>
        <w:t>Overgang nytt/gammelt og utbedring av sår.</w:t>
      </w:r>
    </w:p>
    <w:p w14:paraId="0B8B8E4B" w14:textId="052A734B" w:rsidR="007165D3" w:rsidRPr="00C0104B" w:rsidRDefault="007165D3" w:rsidP="00571E13">
      <w:pPr>
        <w:pStyle w:val="Endringer"/>
        <w:rPr>
          <w:i w:val="0"/>
          <w:iCs/>
          <w:color w:val="auto"/>
        </w:rPr>
      </w:pPr>
      <w:r w:rsidRPr="00C0104B">
        <w:rPr>
          <w:i w:val="0"/>
          <w:iCs/>
          <w:color w:val="auto"/>
        </w:rPr>
        <w:t xml:space="preserve">Ombyggingen inkl. tekniske installasjoner skal tilpasses eksisterende bygg. TE skal medta overgang nytt/gammelt, ute/inne og utbedring av nye/gamle sår (inkl. </w:t>
      </w:r>
      <w:proofErr w:type="spellStart"/>
      <w:r w:rsidRPr="00C0104B">
        <w:rPr>
          <w:i w:val="0"/>
          <w:iCs/>
          <w:color w:val="auto"/>
        </w:rPr>
        <w:t>sparkling</w:t>
      </w:r>
      <w:proofErr w:type="spellEnd"/>
      <w:r w:rsidRPr="00C0104B">
        <w:rPr>
          <w:i w:val="0"/>
          <w:iCs/>
          <w:color w:val="auto"/>
        </w:rPr>
        <w:t xml:space="preserve"> og maling </w:t>
      </w:r>
      <w:proofErr w:type="spellStart"/>
      <w:r w:rsidRPr="00C0104B">
        <w:rPr>
          <w:i w:val="0"/>
          <w:iCs/>
          <w:color w:val="auto"/>
        </w:rPr>
        <w:t>m.m</w:t>
      </w:r>
      <w:proofErr w:type="spellEnd"/>
      <w:r w:rsidRPr="00C0104B">
        <w:rPr>
          <w:i w:val="0"/>
          <w:iCs/>
          <w:color w:val="auto"/>
        </w:rPr>
        <w:t>) som følge av ombyggingen/</w:t>
      </w:r>
      <w:proofErr w:type="spellStart"/>
      <w:r w:rsidRPr="00C0104B">
        <w:rPr>
          <w:i w:val="0"/>
          <w:iCs/>
          <w:color w:val="auto"/>
        </w:rPr>
        <w:t>rivingen</w:t>
      </w:r>
      <w:proofErr w:type="spellEnd"/>
      <w:r w:rsidRPr="00C0104B">
        <w:rPr>
          <w:i w:val="0"/>
          <w:iCs/>
          <w:color w:val="auto"/>
        </w:rPr>
        <w:t>. Dette skal inkludere istandsetting i en god estetisk og funksjonell utførelse.</w:t>
      </w:r>
      <w:r w:rsidR="00571E13" w:rsidRPr="00C0104B">
        <w:rPr>
          <w:i w:val="0"/>
          <w:iCs/>
          <w:color w:val="auto"/>
        </w:rPr>
        <w:t xml:space="preserve"> Etter ombygging skal alle rom fremstå helhetlige.</w:t>
      </w:r>
    </w:p>
    <w:p w14:paraId="03DE835B" w14:textId="317A7399" w:rsidR="007165D3" w:rsidRPr="00C0104B" w:rsidRDefault="007165D3" w:rsidP="00FE3219">
      <w:pPr>
        <w:pStyle w:val="Endringer"/>
        <w:rPr>
          <w:i w:val="0"/>
          <w:iCs/>
          <w:color w:val="auto"/>
        </w:rPr>
      </w:pPr>
      <w:r w:rsidRPr="00C0104B">
        <w:rPr>
          <w:i w:val="0"/>
          <w:iCs/>
          <w:color w:val="auto"/>
        </w:rPr>
        <w:t xml:space="preserve">Når det gjelder overgang ute/inn </w:t>
      </w:r>
      <w:r w:rsidR="007371DD" w:rsidRPr="00C0104B">
        <w:rPr>
          <w:i w:val="0"/>
          <w:iCs/>
          <w:color w:val="auto"/>
        </w:rPr>
        <w:t xml:space="preserve">skal </w:t>
      </w:r>
      <w:r w:rsidRPr="00C0104B">
        <w:rPr>
          <w:i w:val="0"/>
          <w:iCs/>
          <w:color w:val="auto"/>
        </w:rPr>
        <w:t>gode bygningsfysiske løsninger velges og kuldebroer minimeres.</w:t>
      </w:r>
    </w:p>
    <w:p w14:paraId="0A61DEB4" w14:textId="77777777" w:rsidR="007165D3" w:rsidRPr="00C0104B" w:rsidRDefault="007165D3" w:rsidP="00FE3219">
      <w:pPr>
        <w:pStyle w:val="Endringer"/>
        <w:rPr>
          <w:i w:val="0"/>
          <w:iCs/>
          <w:color w:val="auto"/>
        </w:rPr>
      </w:pPr>
      <w:r w:rsidRPr="00C0104B">
        <w:rPr>
          <w:i w:val="0"/>
          <w:iCs/>
          <w:color w:val="auto"/>
        </w:rPr>
        <w:t>TE skal utarbeide detaljtegninger.</w:t>
      </w:r>
    </w:p>
    <w:p w14:paraId="62D8A632" w14:textId="2ABA08D9" w:rsidR="003C6C83" w:rsidRPr="00C0104B" w:rsidDel="00DE64AD" w:rsidRDefault="003C6C83" w:rsidP="003C6C83">
      <w:pPr>
        <w:rPr>
          <w:b/>
          <w:iCs/>
        </w:rPr>
      </w:pPr>
      <w:r w:rsidRPr="00C0104B" w:rsidDel="00DE64AD">
        <w:rPr>
          <w:b/>
          <w:iCs/>
        </w:rPr>
        <w:t xml:space="preserve">Ombruk, demontering og </w:t>
      </w:r>
      <w:proofErr w:type="spellStart"/>
      <w:r w:rsidRPr="00C0104B" w:rsidDel="00DE64AD">
        <w:rPr>
          <w:b/>
          <w:iCs/>
        </w:rPr>
        <w:t>riving</w:t>
      </w:r>
      <w:proofErr w:type="spellEnd"/>
    </w:p>
    <w:p w14:paraId="2C6CC5C6" w14:textId="3B93282A" w:rsidR="003C6C83" w:rsidRPr="00C0104B" w:rsidDel="00DE64AD" w:rsidRDefault="003C6C83" w:rsidP="003C6C83">
      <w:pPr>
        <w:rPr>
          <w:iCs/>
        </w:rPr>
      </w:pPr>
      <w:r w:rsidRPr="00C0104B" w:rsidDel="00DE64AD">
        <w:rPr>
          <w:iCs/>
        </w:rPr>
        <w:t xml:space="preserve">For ombruk, demontering og </w:t>
      </w:r>
      <w:proofErr w:type="spellStart"/>
      <w:r w:rsidRPr="00C0104B" w:rsidDel="00DE64AD">
        <w:rPr>
          <w:iCs/>
        </w:rPr>
        <w:t>riving</w:t>
      </w:r>
      <w:proofErr w:type="spellEnd"/>
      <w:r w:rsidRPr="00C0104B" w:rsidDel="00DE64AD">
        <w:rPr>
          <w:iCs/>
        </w:rPr>
        <w:t xml:space="preserve"> gjelder følgende: </w:t>
      </w:r>
    </w:p>
    <w:p w14:paraId="63EC0F33" w14:textId="42A9078E" w:rsidR="003C6C83" w:rsidRPr="00C0104B" w:rsidDel="00DE64AD" w:rsidRDefault="003C6C83" w:rsidP="005A2867">
      <w:pPr>
        <w:rPr>
          <w:iCs/>
        </w:rPr>
      </w:pPr>
      <w:r w:rsidRPr="00C0104B" w:rsidDel="00DE64AD">
        <w:rPr>
          <w:iCs/>
        </w:rPr>
        <w:t xml:space="preserve">Det skal tilstrebes ombruk av materialer, bygningsdeler og komponenter som er i tilfredsstillende stand/teknisk stand. Med tilfredsstillende stand/teknisk stand menes eksempelvis minimale bruksmerker på synlige overflater, minimale deformasjoner i forhold til opprinnelig stand og fullverdig funksjon. Se fagkapitlene for krav til ombruk. </w:t>
      </w:r>
    </w:p>
    <w:p w14:paraId="0978634A" w14:textId="6281154D" w:rsidR="00B50E23" w:rsidRPr="00C0104B" w:rsidDel="00DE64AD" w:rsidRDefault="003C6C83" w:rsidP="005A2867">
      <w:pPr>
        <w:rPr>
          <w:iCs/>
        </w:rPr>
      </w:pPr>
      <w:r w:rsidRPr="00C0104B" w:rsidDel="00DE64AD">
        <w:rPr>
          <w:iCs/>
        </w:rPr>
        <w:t>Utover krav uttalt i fagkapitlene skal TE foreslå ombruk der dette er relevant/mulig.</w:t>
      </w:r>
    </w:p>
    <w:p w14:paraId="65E4A8F5" w14:textId="043ECA8B" w:rsidR="00B50E23" w:rsidRPr="00C0104B" w:rsidDel="00DE64AD" w:rsidRDefault="003C6C83" w:rsidP="005A2867">
      <w:pPr>
        <w:rPr>
          <w:iCs/>
        </w:rPr>
      </w:pPr>
      <w:r w:rsidRPr="00C0104B" w:rsidDel="00DE64AD">
        <w:rPr>
          <w:iCs/>
        </w:rPr>
        <w:t>Vurdering av ombruk skal fremstilles Statsbygg før demontering/</w:t>
      </w:r>
      <w:proofErr w:type="spellStart"/>
      <w:r w:rsidRPr="00C0104B" w:rsidDel="00DE64AD">
        <w:rPr>
          <w:iCs/>
        </w:rPr>
        <w:t>riving</w:t>
      </w:r>
      <w:proofErr w:type="spellEnd"/>
      <w:r w:rsidRPr="00C0104B" w:rsidDel="00DE64AD">
        <w:rPr>
          <w:iCs/>
        </w:rPr>
        <w:t>.</w:t>
      </w:r>
    </w:p>
    <w:p w14:paraId="40C3E144" w14:textId="22C75986" w:rsidR="008621CE" w:rsidRPr="00C0104B" w:rsidDel="00DE64AD" w:rsidRDefault="4B22F522" w:rsidP="005A2867">
      <w:r w:rsidRPr="00C0104B">
        <w:t>Rive- og demonteringsskisser vedlagt tilbudsinvitasjonen viser en sammenligning av eksisterende situasjon ("som bygget") og fremtidig planlagt planløsning. De viser grovt omfang av demontering/</w:t>
      </w:r>
      <w:proofErr w:type="spellStart"/>
      <w:r w:rsidRPr="00C0104B">
        <w:t>rivin</w:t>
      </w:r>
      <w:r w:rsidR="00744F9D" w:rsidRPr="00C0104B">
        <w:t>g</w:t>
      </w:r>
      <w:proofErr w:type="spellEnd"/>
      <w:r w:rsidR="00744F9D" w:rsidRPr="00C0104B">
        <w:t xml:space="preserve">. </w:t>
      </w:r>
      <w:r w:rsidRPr="00C0104B">
        <w:t xml:space="preserve">Rive- og demonteringsskisser skal være et utgangspunkt for riveplanene som TE skal utarbeide. Før rivearbeidene starter, skal TE merke de materialene, bygningsdelene og komponentene som skal </w:t>
      </w:r>
      <w:proofErr w:type="spellStart"/>
      <w:r w:rsidRPr="00C0104B">
        <w:t>ombrukes</w:t>
      </w:r>
      <w:proofErr w:type="spellEnd"/>
      <w:r w:rsidRPr="00C0104B">
        <w:t>.</w:t>
      </w:r>
    </w:p>
    <w:p w14:paraId="7B14C4DF" w14:textId="48ECCC83" w:rsidR="008621CE" w:rsidRPr="00C0104B" w:rsidDel="00DE64AD" w:rsidRDefault="003C6C83" w:rsidP="005A2867">
      <w:pPr>
        <w:rPr>
          <w:iCs/>
        </w:rPr>
      </w:pPr>
      <w:r w:rsidRPr="00C0104B" w:rsidDel="00DE64AD">
        <w:rPr>
          <w:iCs/>
        </w:rPr>
        <w:t xml:space="preserve">TE skal sørge for </w:t>
      </w:r>
      <w:r w:rsidRPr="00C0104B">
        <w:rPr>
          <w:iCs/>
        </w:rPr>
        <w:t>skånsom</w:t>
      </w:r>
      <w:r w:rsidRPr="00C0104B" w:rsidDel="00DE64AD">
        <w:rPr>
          <w:iCs/>
        </w:rPr>
        <w:t xml:space="preserve"> demontering av materialer, bygningsdeler og komponenter som skal </w:t>
      </w:r>
      <w:proofErr w:type="spellStart"/>
      <w:r w:rsidRPr="00C0104B" w:rsidDel="00DE64AD">
        <w:rPr>
          <w:iCs/>
        </w:rPr>
        <w:t>ombrukes</w:t>
      </w:r>
      <w:proofErr w:type="spellEnd"/>
      <w:r w:rsidRPr="00C0104B" w:rsidDel="00DE64AD">
        <w:rPr>
          <w:iCs/>
        </w:rPr>
        <w:t>. TE skal medta mellomlagring på egnet sted under byggeperiode, nødvendig rengjøring og remontering.</w:t>
      </w:r>
    </w:p>
    <w:p w14:paraId="605F573B" w14:textId="565523E2" w:rsidR="003C6C83" w:rsidRPr="00C0104B" w:rsidDel="00DE64AD" w:rsidRDefault="003C6C83" w:rsidP="005A2867">
      <w:pPr>
        <w:rPr>
          <w:iCs/>
        </w:rPr>
      </w:pPr>
      <w:r w:rsidRPr="00C0104B" w:rsidDel="00DE64AD">
        <w:rPr>
          <w:iCs/>
        </w:rPr>
        <w:t>TE skal også undersøke mulighet for kjøp av brukte materialer, bygningsdeler og komponenter istedenfor kjøp av nye. Innkjøp skal avklares med Statsbygg.</w:t>
      </w:r>
    </w:p>
    <w:p w14:paraId="63B66A9D" w14:textId="77777777" w:rsidR="001A2B05" w:rsidRPr="00C0104B" w:rsidRDefault="001A2B05" w:rsidP="001A2B05"/>
    <w:p w14:paraId="3789E6A2" w14:textId="37F9F84E" w:rsidR="004C2D95" w:rsidRPr="00C0104B" w:rsidRDefault="00EF491C" w:rsidP="00382EF9">
      <w:pPr>
        <w:pStyle w:val="Overskrift2"/>
      </w:pPr>
      <w:bookmarkStart w:id="10" w:name="_Toc217302014"/>
      <w:r w:rsidRPr="00C0104B">
        <w:t>1.1. Romprogram</w:t>
      </w:r>
      <w:bookmarkEnd w:id="10"/>
    </w:p>
    <w:p w14:paraId="19D8255C" w14:textId="1E031CC2" w:rsidR="008F6798" w:rsidRPr="00C0104B" w:rsidRDefault="005F1513" w:rsidP="00E220C0">
      <w:r w:rsidRPr="00C0104B">
        <w:t>Ombygging</w:t>
      </w:r>
      <w:r w:rsidR="00E220C0" w:rsidRPr="00C0104B">
        <w:t xml:space="preserve"> </w:t>
      </w:r>
      <w:r w:rsidRPr="00C0104B">
        <w:t>omhandler</w:t>
      </w:r>
      <w:r w:rsidR="00E220C0" w:rsidRPr="00C0104B">
        <w:t xml:space="preserve"> </w:t>
      </w:r>
      <w:r w:rsidRPr="00C0104B">
        <w:t xml:space="preserve">14 rom på 1. til 3. </w:t>
      </w:r>
      <w:proofErr w:type="spellStart"/>
      <w:r w:rsidRPr="00C0104B">
        <w:t>etg</w:t>
      </w:r>
      <w:proofErr w:type="spellEnd"/>
      <w:r w:rsidRPr="00C0104B">
        <w:t xml:space="preserve">. </w:t>
      </w:r>
      <w:r w:rsidR="00486F25" w:rsidRPr="00C0104B">
        <w:t xml:space="preserve">Krav </w:t>
      </w:r>
      <w:r w:rsidR="00922D27" w:rsidRPr="00C0104B">
        <w:t>på romnivå er beskrevet i kap. 2-8.</w:t>
      </w:r>
    </w:p>
    <w:tbl>
      <w:tblPr>
        <w:tblW w:w="7928" w:type="dxa"/>
        <w:tblCellMar>
          <w:left w:w="70" w:type="dxa"/>
          <w:right w:w="70" w:type="dxa"/>
        </w:tblCellMar>
        <w:tblLook w:val="04A0" w:firstRow="1" w:lastRow="0" w:firstColumn="1" w:lastColumn="0" w:noHBand="0" w:noVBand="1"/>
      </w:tblPr>
      <w:tblGrid>
        <w:gridCol w:w="3251"/>
        <w:gridCol w:w="2369"/>
        <w:gridCol w:w="2308"/>
      </w:tblGrid>
      <w:tr w:rsidR="008F6798" w:rsidRPr="00C0104B" w14:paraId="5491D299" w14:textId="77777777" w:rsidTr="008F6798">
        <w:trPr>
          <w:trHeight w:val="315"/>
        </w:trPr>
        <w:tc>
          <w:tcPr>
            <w:tcW w:w="3251" w:type="dxa"/>
            <w:tcBorders>
              <w:top w:val="single" w:sz="8" w:space="0" w:color="auto"/>
              <w:left w:val="single" w:sz="8" w:space="0" w:color="auto"/>
              <w:bottom w:val="single" w:sz="8" w:space="0" w:color="auto"/>
              <w:right w:val="single" w:sz="8" w:space="0" w:color="auto"/>
            </w:tcBorders>
            <w:shd w:val="clear" w:color="000000" w:fill="E7E6E6"/>
            <w:noWrap/>
            <w:vAlign w:val="center"/>
            <w:hideMark/>
          </w:tcPr>
          <w:p w14:paraId="0511B97A" w14:textId="77777777" w:rsidR="008F6798" w:rsidRPr="00C0104B" w:rsidRDefault="008F6798" w:rsidP="008F6798">
            <w:pPr>
              <w:spacing w:after="0" w:line="240" w:lineRule="auto"/>
              <w:rPr>
                <w:rFonts w:eastAsia="Times New Roman" w:cs="Arial"/>
                <w:color w:val="000000"/>
                <w:lang w:eastAsia="nb-NO"/>
              </w:rPr>
            </w:pPr>
            <w:r w:rsidRPr="00C0104B">
              <w:rPr>
                <w:rFonts w:eastAsia="Times New Roman" w:cs="Arial"/>
                <w:lang w:eastAsia="nb-NO"/>
              </w:rPr>
              <w:t>Navn</w:t>
            </w:r>
          </w:p>
        </w:tc>
        <w:tc>
          <w:tcPr>
            <w:tcW w:w="2369" w:type="dxa"/>
            <w:tcBorders>
              <w:top w:val="single" w:sz="8" w:space="0" w:color="auto"/>
              <w:left w:val="nil"/>
              <w:bottom w:val="single" w:sz="8" w:space="0" w:color="auto"/>
              <w:right w:val="single" w:sz="8" w:space="0" w:color="auto"/>
            </w:tcBorders>
            <w:shd w:val="clear" w:color="000000" w:fill="E7E6E6"/>
            <w:noWrap/>
            <w:vAlign w:val="center"/>
            <w:hideMark/>
          </w:tcPr>
          <w:p w14:paraId="14053ED0" w14:textId="77777777" w:rsidR="008F6798" w:rsidRPr="00C0104B" w:rsidRDefault="008F6798" w:rsidP="008F6798">
            <w:pPr>
              <w:spacing w:after="0" w:line="240" w:lineRule="auto"/>
              <w:rPr>
                <w:rFonts w:eastAsia="Times New Roman" w:cs="Arial"/>
                <w:color w:val="000000"/>
                <w:lang w:eastAsia="nb-NO"/>
              </w:rPr>
            </w:pPr>
            <w:r w:rsidRPr="00C0104B">
              <w:rPr>
                <w:rFonts w:eastAsia="Times New Roman" w:cs="Arial"/>
                <w:lang w:eastAsia="nb-NO"/>
              </w:rPr>
              <w:t>Antall rom</w:t>
            </w:r>
          </w:p>
        </w:tc>
        <w:tc>
          <w:tcPr>
            <w:tcW w:w="2308" w:type="dxa"/>
            <w:tcBorders>
              <w:top w:val="single" w:sz="8" w:space="0" w:color="auto"/>
              <w:left w:val="nil"/>
              <w:bottom w:val="single" w:sz="8" w:space="0" w:color="auto"/>
              <w:right w:val="single" w:sz="8" w:space="0" w:color="auto"/>
            </w:tcBorders>
            <w:shd w:val="clear" w:color="000000" w:fill="E7E6E6"/>
            <w:noWrap/>
            <w:vAlign w:val="center"/>
            <w:hideMark/>
          </w:tcPr>
          <w:p w14:paraId="28475B99" w14:textId="77777777" w:rsidR="008F6798" w:rsidRPr="00C0104B" w:rsidRDefault="008F6798" w:rsidP="008F6798">
            <w:pPr>
              <w:spacing w:after="0" w:line="240" w:lineRule="auto"/>
              <w:rPr>
                <w:rFonts w:eastAsia="Times New Roman" w:cs="Arial"/>
                <w:color w:val="000000"/>
                <w:lang w:eastAsia="nb-NO"/>
              </w:rPr>
            </w:pPr>
            <w:r w:rsidRPr="00C0104B">
              <w:rPr>
                <w:rFonts w:eastAsia="Times New Roman" w:cs="Arial"/>
                <w:lang w:eastAsia="nb-NO"/>
              </w:rPr>
              <w:t>Areal (m2)</w:t>
            </w:r>
          </w:p>
        </w:tc>
      </w:tr>
      <w:tr w:rsidR="008F6798" w:rsidRPr="00C0104B" w14:paraId="2A24A8CB" w14:textId="77777777" w:rsidTr="008F6798">
        <w:trPr>
          <w:trHeight w:val="315"/>
        </w:trPr>
        <w:tc>
          <w:tcPr>
            <w:tcW w:w="3251" w:type="dxa"/>
            <w:tcBorders>
              <w:top w:val="nil"/>
              <w:left w:val="single" w:sz="8" w:space="0" w:color="auto"/>
              <w:bottom w:val="single" w:sz="8" w:space="0" w:color="auto"/>
              <w:right w:val="single" w:sz="8" w:space="0" w:color="auto"/>
            </w:tcBorders>
            <w:noWrap/>
            <w:vAlign w:val="center"/>
            <w:hideMark/>
          </w:tcPr>
          <w:p w14:paraId="79492580" w14:textId="77777777" w:rsidR="008F6798" w:rsidRPr="00C0104B" w:rsidRDefault="008F6798" w:rsidP="008F6798">
            <w:pPr>
              <w:spacing w:after="0" w:line="240" w:lineRule="auto"/>
              <w:rPr>
                <w:rFonts w:eastAsia="Times New Roman" w:cs="Arial"/>
                <w:color w:val="000000"/>
                <w:lang w:eastAsia="nb-NO"/>
              </w:rPr>
            </w:pPr>
            <w:r w:rsidRPr="00C0104B">
              <w:rPr>
                <w:rFonts w:eastAsia="Times New Roman" w:cs="Arial"/>
                <w:color w:val="000000"/>
                <w:lang w:eastAsia="nb-NO"/>
              </w:rPr>
              <w:t>A108 Garderobe (kjøkken)</w:t>
            </w:r>
          </w:p>
        </w:tc>
        <w:tc>
          <w:tcPr>
            <w:tcW w:w="2369" w:type="dxa"/>
            <w:tcBorders>
              <w:top w:val="nil"/>
              <w:left w:val="nil"/>
              <w:bottom w:val="single" w:sz="8" w:space="0" w:color="auto"/>
              <w:right w:val="single" w:sz="8" w:space="0" w:color="auto"/>
            </w:tcBorders>
            <w:noWrap/>
            <w:vAlign w:val="center"/>
            <w:hideMark/>
          </w:tcPr>
          <w:p w14:paraId="06308B40"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1</w:t>
            </w:r>
          </w:p>
        </w:tc>
        <w:tc>
          <w:tcPr>
            <w:tcW w:w="2308" w:type="dxa"/>
            <w:tcBorders>
              <w:top w:val="nil"/>
              <w:left w:val="nil"/>
              <w:bottom w:val="single" w:sz="8" w:space="0" w:color="auto"/>
              <w:right w:val="single" w:sz="8" w:space="0" w:color="auto"/>
            </w:tcBorders>
            <w:noWrap/>
            <w:vAlign w:val="center"/>
            <w:hideMark/>
          </w:tcPr>
          <w:p w14:paraId="0F5AD186"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24,2</w:t>
            </w:r>
          </w:p>
        </w:tc>
      </w:tr>
      <w:tr w:rsidR="008F6798" w:rsidRPr="00C0104B" w14:paraId="00847C79" w14:textId="77777777" w:rsidTr="008F6798">
        <w:trPr>
          <w:trHeight w:val="315"/>
        </w:trPr>
        <w:tc>
          <w:tcPr>
            <w:tcW w:w="3251" w:type="dxa"/>
            <w:tcBorders>
              <w:top w:val="nil"/>
              <w:left w:val="single" w:sz="8" w:space="0" w:color="auto"/>
              <w:bottom w:val="single" w:sz="8" w:space="0" w:color="auto"/>
              <w:right w:val="single" w:sz="8" w:space="0" w:color="auto"/>
            </w:tcBorders>
            <w:noWrap/>
            <w:vAlign w:val="center"/>
            <w:hideMark/>
          </w:tcPr>
          <w:p w14:paraId="5B6C468A" w14:textId="77777777" w:rsidR="008F6798" w:rsidRPr="00C0104B" w:rsidRDefault="008F6798" w:rsidP="008F6798">
            <w:pPr>
              <w:spacing w:after="0" w:line="240" w:lineRule="auto"/>
              <w:rPr>
                <w:rFonts w:eastAsia="Times New Roman" w:cs="Arial"/>
                <w:color w:val="000000"/>
                <w:lang w:eastAsia="nb-NO"/>
              </w:rPr>
            </w:pPr>
            <w:r w:rsidRPr="00C0104B">
              <w:rPr>
                <w:rFonts w:eastAsia="Times New Roman" w:cs="Arial"/>
                <w:color w:val="000000"/>
                <w:lang w:eastAsia="nb-NO"/>
              </w:rPr>
              <w:t>A109A WC + dusj</w:t>
            </w:r>
          </w:p>
        </w:tc>
        <w:tc>
          <w:tcPr>
            <w:tcW w:w="2369" w:type="dxa"/>
            <w:tcBorders>
              <w:top w:val="nil"/>
              <w:left w:val="nil"/>
              <w:bottom w:val="single" w:sz="8" w:space="0" w:color="auto"/>
              <w:right w:val="single" w:sz="8" w:space="0" w:color="auto"/>
            </w:tcBorders>
            <w:noWrap/>
            <w:vAlign w:val="center"/>
            <w:hideMark/>
          </w:tcPr>
          <w:p w14:paraId="63DB1152"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1</w:t>
            </w:r>
          </w:p>
        </w:tc>
        <w:tc>
          <w:tcPr>
            <w:tcW w:w="2308" w:type="dxa"/>
            <w:tcBorders>
              <w:top w:val="nil"/>
              <w:left w:val="nil"/>
              <w:bottom w:val="single" w:sz="8" w:space="0" w:color="auto"/>
              <w:right w:val="single" w:sz="8" w:space="0" w:color="auto"/>
            </w:tcBorders>
            <w:noWrap/>
            <w:vAlign w:val="center"/>
            <w:hideMark/>
          </w:tcPr>
          <w:p w14:paraId="663453EC"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4,3</w:t>
            </w:r>
          </w:p>
        </w:tc>
      </w:tr>
      <w:tr w:rsidR="008F6798" w:rsidRPr="00C0104B" w14:paraId="08BD0207" w14:textId="77777777" w:rsidTr="008F6798">
        <w:trPr>
          <w:trHeight w:val="315"/>
        </w:trPr>
        <w:tc>
          <w:tcPr>
            <w:tcW w:w="3251" w:type="dxa"/>
            <w:tcBorders>
              <w:top w:val="nil"/>
              <w:left w:val="single" w:sz="8" w:space="0" w:color="auto"/>
              <w:bottom w:val="single" w:sz="8" w:space="0" w:color="auto"/>
              <w:right w:val="single" w:sz="8" w:space="0" w:color="auto"/>
            </w:tcBorders>
            <w:noWrap/>
            <w:vAlign w:val="center"/>
            <w:hideMark/>
          </w:tcPr>
          <w:p w14:paraId="75A7EB78" w14:textId="77777777" w:rsidR="008F6798" w:rsidRPr="00C0104B" w:rsidRDefault="008F6798" w:rsidP="008F6798">
            <w:pPr>
              <w:spacing w:after="0" w:line="240" w:lineRule="auto"/>
              <w:rPr>
                <w:rFonts w:eastAsia="Times New Roman" w:cs="Arial"/>
                <w:color w:val="000000"/>
                <w:lang w:eastAsia="nb-NO"/>
              </w:rPr>
            </w:pPr>
            <w:r w:rsidRPr="00C0104B">
              <w:rPr>
                <w:rFonts w:eastAsia="Times New Roman" w:cs="Arial"/>
                <w:color w:val="000000"/>
                <w:lang w:eastAsia="nb-NO"/>
              </w:rPr>
              <w:t>A109B WC-HC + dusj</w:t>
            </w:r>
          </w:p>
        </w:tc>
        <w:tc>
          <w:tcPr>
            <w:tcW w:w="2369" w:type="dxa"/>
            <w:tcBorders>
              <w:top w:val="nil"/>
              <w:left w:val="nil"/>
              <w:bottom w:val="single" w:sz="8" w:space="0" w:color="auto"/>
              <w:right w:val="single" w:sz="8" w:space="0" w:color="auto"/>
            </w:tcBorders>
            <w:noWrap/>
            <w:vAlign w:val="center"/>
            <w:hideMark/>
          </w:tcPr>
          <w:p w14:paraId="46015FAB"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1</w:t>
            </w:r>
          </w:p>
        </w:tc>
        <w:tc>
          <w:tcPr>
            <w:tcW w:w="2308" w:type="dxa"/>
            <w:tcBorders>
              <w:top w:val="nil"/>
              <w:left w:val="nil"/>
              <w:bottom w:val="single" w:sz="8" w:space="0" w:color="auto"/>
              <w:right w:val="single" w:sz="8" w:space="0" w:color="auto"/>
            </w:tcBorders>
            <w:noWrap/>
            <w:vAlign w:val="center"/>
            <w:hideMark/>
          </w:tcPr>
          <w:p w14:paraId="3DBFF8EA"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7</w:t>
            </w:r>
          </w:p>
        </w:tc>
      </w:tr>
      <w:tr w:rsidR="008F6798" w:rsidRPr="00C0104B" w14:paraId="257FAFCD" w14:textId="77777777" w:rsidTr="008F6798">
        <w:trPr>
          <w:trHeight w:val="315"/>
        </w:trPr>
        <w:tc>
          <w:tcPr>
            <w:tcW w:w="3251" w:type="dxa"/>
            <w:tcBorders>
              <w:top w:val="nil"/>
              <w:left w:val="single" w:sz="8" w:space="0" w:color="auto"/>
              <w:bottom w:val="single" w:sz="8" w:space="0" w:color="auto"/>
              <w:right w:val="single" w:sz="8" w:space="0" w:color="auto"/>
            </w:tcBorders>
            <w:noWrap/>
            <w:vAlign w:val="center"/>
            <w:hideMark/>
          </w:tcPr>
          <w:p w14:paraId="560371ED" w14:textId="77777777" w:rsidR="008F6798" w:rsidRPr="00C0104B" w:rsidRDefault="008F6798" w:rsidP="008F6798">
            <w:pPr>
              <w:spacing w:after="0" w:line="240" w:lineRule="auto"/>
              <w:rPr>
                <w:rFonts w:eastAsia="Times New Roman" w:cs="Arial"/>
                <w:color w:val="000000"/>
                <w:lang w:eastAsia="nb-NO"/>
              </w:rPr>
            </w:pPr>
            <w:r w:rsidRPr="00C0104B">
              <w:rPr>
                <w:rFonts w:eastAsia="Times New Roman" w:cs="Arial"/>
                <w:color w:val="000000"/>
                <w:lang w:eastAsia="nb-NO"/>
              </w:rPr>
              <w:t>A156 Varemottak</w:t>
            </w:r>
          </w:p>
        </w:tc>
        <w:tc>
          <w:tcPr>
            <w:tcW w:w="2369" w:type="dxa"/>
            <w:tcBorders>
              <w:top w:val="nil"/>
              <w:left w:val="nil"/>
              <w:bottom w:val="single" w:sz="8" w:space="0" w:color="auto"/>
              <w:right w:val="single" w:sz="8" w:space="0" w:color="auto"/>
            </w:tcBorders>
            <w:noWrap/>
            <w:vAlign w:val="center"/>
            <w:hideMark/>
          </w:tcPr>
          <w:p w14:paraId="5D367174"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1</w:t>
            </w:r>
          </w:p>
        </w:tc>
        <w:tc>
          <w:tcPr>
            <w:tcW w:w="2308" w:type="dxa"/>
            <w:tcBorders>
              <w:top w:val="nil"/>
              <w:left w:val="nil"/>
              <w:bottom w:val="single" w:sz="8" w:space="0" w:color="auto"/>
              <w:right w:val="single" w:sz="8" w:space="0" w:color="auto"/>
            </w:tcBorders>
            <w:noWrap/>
            <w:vAlign w:val="center"/>
            <w:hideMark/>
          </w:tcPr>
          <w:p w14:paraId="0CAB5F9D"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16</w:t>
            </w:r>
          </w:p>
        </w:tc>
      </w:tr>
      <w:tr w:rsidR="008F6798" w:rsidRPr="00C0104B" w14:paraId="1FC3C720" w14:textId="77777777" w:rsidTr="008F6798">
        <w:trPr>
          <w:trHeight w:val="315"/>
        </w:trPr>
        <w:tc>
          <w:tcPr>
            <w:tcW w:w="3251" w:type="dxa"/>
            <w:tcBorders>
              <w:top w:val="nil"/>
              <w:left w:val="single" w:sz="8" w:space="0" w:color="auto"/>
              <w:bottom w:val="single" w:sz="8" w:space="0" w:color="auto"/>
              <w:right w:val="single" w:sz="8" w:space="0" w:color="auto"/>
            </w:tcBorders>
            <w:noWrap/>
            <w:vAlign w:val="center"/>
            <w:hideMark/>
          </w:tcPr>
          <w:p w14:paraId="2E8813EE" w14:textId="77777777" w:rsidR="008F6798" w:rsidRPr="00C0104B" w:rsidRDefault="008F6798" w:rsidP="008F6798">
            <w:pPr>
              <w:spacing w:after="0" w:line="240" w:lineRule="auto"/>
              <w:rPr>
                <w:rFonts w:eastAsia="Times New Roman" w:cs="Arial"/>
                <w:color w:val="000000"/>
                <w:lang w:eastAsia="nb-NO"/>
              </w:rPr>
            </w:pPr>
            <w:r w:rsidRPr="00C0104B">
              <w:rPr>
                <w:rFonts w:eastAsia="Times New Roman" w:cs="Arial"/>
                <w:color w:val="000000"/>
                <w:lang w:eastAsia="nb-NO"/>
              </w:rPr>
              <w:t>A157 Kjølerom</w:t>
            </w:r>
          </w:p>
        </w:tc>
        <w:tc>
          <w:tcPr>
            <w:tcW w:w="2369" w:type="dxa"/>
            <w:tcBorders>
              <w:top w:val="nil"/>
              <w:left w:val="nil"/>
              <w:bottom w:val="single" w:sz="8" w:space="0" w:color="auto"/>
              <w:right w:val="single" w:sz="8" w:space="0" w:color="auto"/>
            </w:tcBorders>
            <w:noWrap/>
            <w:vAlign w:val="center"/>
            <w:hideMark/>
          </w:tcPr>
          <w:p w14:paraId="35715DBD"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1</w:t>
            </w:r>
          </w:p>
        </w:tc>
        <w:tc>
          <w:tcPr>
            <w:tcW w:w="2308" w:type="dxa"/>
            <w:tcBorders>
              <w:top w:val="nil"/>
              <w:left w:val="nil"/>
              <w:bottom w:val="single" w:sz="8" w:space="0" w:color="auto"/>
              <w:right w:val="single" w:sz="8" w:space="0" w:color="auto"/>
            </w:tcBorders>
            <w:noWrap/>
            <w:vAlign w:val="center"/>
            <w:hideMark/>
          </w:tcPr>
          <w:p w14:paraId="5925F20D"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26,9</w:t>
            </w:r>
          </w:p>
        </w:tc>
      </w:tr>
      <w:tr w:rsidR="008F6798" w:rsidRPr="00C0104B" w14:paraId="206A36E3" w14:textId="77777777" w:rsidTr="008F6798">
        <w:trPr>
          <w:trHeight w:val="315"/>
        </w:trPr>
        <w:tc>
          <w:tcPr>
            <w:tcW w:w="3251" w:type="dxa"/>
            <w:tcBorders>
              <w:top w:val="nil"/>
              <w:left w:val="single" w:sz="8" w:space="0" w:color="auto"/>
              <w:bottom w:val="single" w:sz="8" w:space="0" w:color="auto"/>
              <w:right w:val="single" w:sz="8" w:space="0" w:color="auto"/>
            </w:tcBorders>
            <w:noWrap/>
            <w:vAlign w:val="center"/>
            <w:hideMark/>
          </w:tcPr>
          <w:p w14:paraId="34BAC768" w14:textId="77777777" w:rsidR="008F6798" w:rsidRPr="00C0104B" w:rsidRDefault="008F6798" w:rsidP="008F6798">
            <w:pPr>
              <w:spacing w:after="0" w:line="240" w:lineRule="auto"/>
              <w:rPr>
                <w:rFonts w:eastAsia="Times New Roman" w:cs="Arial"/>
                <w:color w:val="000000"/>
                <w:lang w:eastAsia="nb-NO"/>
              </w:rPr>
            </w:pPr>
            <w:r w:rsidRPr="00C0104B">
              <w:rPr>
                <w:rFonts w:eastAsia="Times New Roman" w:cs="Arial"/>
                <w:color w:val="000000"/>
                <w:lang w:eastAsia="nb-NO"/>
              </w:rPr>
              <w:t>A158 Fryserom</w:t>
            </w:r>
          </w:p>
        </w:tc>
        <w:tc>
          <w:tcPr>
            <w:tcW w:w="2369" w:type="dxa"/>
            <w:tcBorders>
              <w:top w:val="nil"/>
              <w:left w:val="nil"/>
              <w:bottom w:val="single" w:sz="8" w:space="0" w:color="auto"/>
              <w:right w:val="single" w:sz="8" w:space="0" w:color="auto"/>
            </w:tcBorders>
            <w:noWrap/>
            <w:vAlign w:val="center"/>
            <w:hideMark/>
          </w:tcPr>
          <w:p w14:paraId="7C809DC5"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1</w:t>
            </w:r>
          </w:p>
        </w:tc>
        <w:tc>
          <w:tcPr>
            <w:tcW w:w="2308" w:type="dxa"/>
            <w:tcBorders>
              <w:top w:val="nil"/>
              <w:left w:val="nil"/>
              <w:bottom w:val="single" w:sz="8" w:space="0" w:color="auto"/>
              <w:right w:val="single" w:sz="8" w:space="0" w:color="auto"/>
            </w:tcBorders>
            <w:noWrap/>
            <w:vAlign w:val="center"/>
            <w:hideMark/>
          </w:tcPr>
          <w:p w14:paraId="6D318939"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4,2</w:t>
            </w:r>
          </w:p>
        </w:tc>
      </w:tr>
      <w:tr w:rsidR="008F6798" w:rsidRPr="00C0104B" w14:paraId="04599DE2" w14:textId="77777777" w:rsidTr="008F6798">
        <w:trPr>
          <w:trHeight w:val="315"/>
        </w:trPr>
        <w:tc>
          <w:tcPr>
            <w:tcW w:w="3251" w:type="dxa"/>
            <w:tcBorders>
              <w:top w:val="nil"/>
              <w:left w:val="single" w:sz="8" w:space="0" w:color="auto"/>
              <w:bottom w:val="single" w:sz="8" w:space="0" w:color="auto"/>
              <w:right w:val="single" w:sz="8" w:space="0" w:color="auto"/>
            </w:tcBorders>
            <w:noWrap/>
            <w:vAlign w:val="center"/>
            <w:hideMark/>
          </w:tcPr>
          <w:p w14:paraId="25C85A97" w14:textId="77777777" w:rsidR="008F6798" w:rsidRPr="00C0104B" w:rsidRDefault="008F6798" w:rsidP="008F6798">
            <w:pPr>
              <w:spacing w:after="0" w:line="240" w:lineRule="auto"/>
              <w:rPr>
                <w:rFonts w:eastAsia="Times New Roman" w:cs="Arial"/>
                <w:color w:val="000000"/>
                <w:lang w:eastAsia="nb-NO"/>
              </w:rPr>
            </w:pPr>
            <w:r w:rsidRPr="00C0104B">
              <w:rPr>
                <w:rFonts w:eastAsia="Times New Roman" w:cs="Arial"/>
                <w:color w:val="000000"/>
                <w:lang w:eastAsia="nb-NO"/>
              </w:rPr>
              <w:lastRenderedPageBreak/>
              <w:t>A159 Kantine servering</w:t>
            </w:r>
          </w:p>
        </w:tc>
        <w:tc>
          <w:tcPr>
            <w:tcW w:w="2369" w:type="dxa"/>
            <w:tcBorders>
              <w:top w:val="nil"/>
              <w:left w:val="nil"/>
              <w:bottom w:val="single" w:sz="8" w:space="0" w:color="auto"/>
              <w:right w:val="single" w:sz="8" w:space="0" w:color="auto"/>
            </w:tcBorders>
            <w:noWrap/>
            <w:vAlign w:val="center"/>
            <w:hideMark/>
          </w:tcPr>
          <w:p w14:paraId="12480835"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1</w:t>
            </w:r>
          </w:p>
        </w:tc>
        <w:tc>
          <w:tcPr>
            <w:tcW w:w="2308" w:type="dxa"/>
            <w:tcBorders>
              <w:top w:val="nil"/>
              <w:left w:val="nil"/>
              <w:bottom w:val="single" w:sz="8" w:space="0" w:color="auto"/>
              <w:right w:val="single" w:sz="8" w:space="0" w:color="auto"/>
            </w:tcBorders>
            <w:noWrap/>
            <w:vAlign w:val="center"/>
            <w:hideMark/>
          </w:tcPr>
          <w:p w14:paraId="706F9951"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86,7</w:t>
            </w:r>
          </w:p>
        </w:tc>
      </w:tr>
      <w:tr w:rsidR="008F6798" w:rsidRPr="00C0104B" w14:paraId="0BCEDA8F" w14:textId="77777777" w:rsidTr="008F6798">
        <w:trPr>
          <w:trHeight w:val="315"/>
        </w:trPr>
        <w:tc>
          <w:tcPr>
            <w:tcW w:w="3251" w:type="dxa"/>
            <w:tcBorders>
              <w:top w:val="nil"/>
              <w:left w:val="single" w:sz="8" w:space="0" w:color="auto"/>
              <w:bottom w:val="single" w:sz="8" w:space="0" w:color="auto"/>
              <w:right w:val="single" w:sz="8" w:space="0" w:color="auto"/>
            </w:tcBorders>
            <w:noWrap/>
            <w:vAlign w:val="center"/>
            <w:hideMark/>
          </w:tcPr>
          <w:p w14:paraId="7D0A987A" w14:textId="77777777" w:rsidR="008F6798" w:rsidRPr="00C0104B" w:rsidRDefault="008F6798" w:rsidP="008F6798">
            <w:pPr>
              <w:spacing w:after="0" w:line="240" w:lineRule="auto"/>
              <w:rPr>
                <w:rFonts w:eastAsia="Times New Roman" w:cs="Arial"/>
                <w:color w:val="000000"/>
                <w:lang w:eastAsia="nb-NO"/>
              </w:rPr>
            </w:pPr>
            <w:r w:rsidRPr="00C0104B">
              <w:rPr>
                <w:rFonts w:eastAsia="Times New Roman" w:cs="Arial"/>
                <w:color w:val="000000"/>
                <w:lang w:eastAsia="nb-NO"/>
              </w:rPr>
              <w:t>A160 Oppvask</w:t>
            </w:r>
          </w:p>
        </w:tc>
        <w:tc>
          <w:tcPr>
            <w:tcW w:w="2369" w:type="dxa"/>
            <w:tcBorders>
              <w:top w:val="nil"/>
              <w:left w:val="nil"/>
              <w:bottom w:val="single" w:sz="8" w:space="0" w:color="auto"/>
              <w:right w:val="single" w:sz="8" w:space="0" w:color="auto"/>
            </w:tcBorders>
            <w:noWrap/>
            <w:vAlign w:val="center"/>
            <w:hideMark/>
          </w:tcPr>
          <w:p w14:paraId="1A887510"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1</w:t>
            </w:r>
          </w:p>
        </w:tc>
        <w:tc>
          <w:tcPr>
            <w:tcW w:w="2308" w:type="dxa"/>
            <w:tcBorders>
              <w:top w:val="nil"/>
              <w:left w:val="nil"/>
              <w:bottom w:val="single" w:sz="8" w:space="0" w:color="auto"/>
              <w:right w:val="single" w:sz="8" w:space="0" w:color="auto"/>
            </w:tcBorders>
            <w:noWrap/>
            <w:vAlign w:val="center"/>
            <w:hideMark/>
          </w:tcPr>
          <w:p w14:paraId="7FFF9A49"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26,8</w:t>
            </w:r>
          </w:p>
        </w:tc>
      </w:tr>
      <w:tr w:rsidR="008F6798" w:rsidRPr="00C0104B" w14:paraId="4130C3EB" w14:textId="77777777" w:rsidTr="008F6798">
        <w:trPr>
          <w:trHeight w:val="315"/>
        </w:trPr>
        <w:tc>
          <w:tcPr>
            <w:tcW w:w="3251" w:type="dxa"/>
            <w:tcBorders>
              <w:top w:val="nil"/>
              <w:left w:val="single" w:sz="8" w:space="0" w:color="auto"/>
              <w:bottom w:val="single" w:sz="8" w:space="0" w:color="auto"/>
              <w:right w:val="single" w:sz="8" w:space="0" w:color="auto"/>
            </w:tcBorders>
            <w:noWrap/>
            <w:vAlign w:val="center"/>
            <w:hideMark/>
          </w:tcPr>
          <w:p w14:paraId="19A35321" w14:textId="77777777" w:rsidR="008F6798" w:rsidRPr="00C0104B" w:rsidRDefault="008F6798" w:rsidP="008F6798">
            <w:pPr>
              <w:spacing w:after="0" w:line="240" w:lineRule="auto"/>
              <w:rPr>
                <w:rFonts w:eastAsia="Times New Roman" w:cs="Arial"/>
                <w:color w:val="000000"/>
                <w:lang w:eastAsia="nb-NO"/>
              </w:rPr>
            </w:pPr>
            <w:r w:rsidRPr="00C0104B">
              <w:rPr>
                <w:rFonts w:eastAsia="Times New Roman" w:cs="Arial"/>
                <w:color w:val="000000"/>
                <w:lang w:eastAsia="nb-NO"/>
              </w:rPr>
              <w:t>A161 Kjøkken</w:t>
            </w:r>
          </w:p>
        </w:tc>
        <w:tc>
          <w:tcPr>
            <w:tcW w:w="2369" w:type="dxa"/>
            <w:tcBorders>
              <w:top w:val="nil"/>
              <w:left w:val="nil"/>
              <w:bottom w:val="single" w:sz="8" w:space="0" w:color="auto"/>
              <w:right w:val="single" w:sz="8" w:space="0" w:color="auto"/>
            </w:tcBorders>
            <w:noWrap/>
            <w:vAlign w:val="center"/>
            <w:hideMark/>
          </w:tcPr>
          <w:p w14:paraId="29B8CECA"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1</w:t>
            </w:r>
          </w:p>
        </w:tc>
        <w:tc>
          <w:tcPr>
            <w:tcW w:w="2308" w:type="dxa"/>
            <w:tcBorders>
              <w:top w:val="nil"/>
              <w:left w:val="nil"/>
              <w:bottom w:val="single" w:sz="8" w:space="0" w:color="auto"/>
              <w:right w:val="single" w:sz="8" w:space="0" w:color="auto"/>
            </w:tcBorders>
            <w:noWrap/>
            <w:vAlign w:val="center"/>
            <w:hideMark/>
          </w:tcPr>
          <w:p w14:paraId="31E1DEE5"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150,2</w:t>
            </w:r>
          </w:p>
        </w:tc>
      </w:tr>
      <w:tr w:rsidR="008F6798" w:rsidRPr="00C0104B" w14:paraId="5A55F4A7" w14:textId="77777777" w:rsidTr="008F6798">
        <w:trPr>
          <w:trHeight w:val="315"/>
        </w:trPr>
        <w:tc>
          <w:tcPr>
            <w:tcW w:w="3251" w:type="dxa"/>
            <w:tcBorders>
              <w:top w:val="nil"/>
              <w:left w:val="single" w:sz="8" w:space="0" w:color="auto"/>
              <w:bottom w:val="single" w:sz="8" w:space="0" w:color="auto"/>
              <w:right w:val="single" w:sz="8" w:space="0" w:color="auto"/>
            </w:tcBorders>
            <w:noWrap/>
            <w:vAlign w:val="center"/>
            <w:hideMark/>
          </w:tcPr>
          <w:p w14:paraId="06D8E837" w14:textId="77777777" w:rsidR="008F6798" w:rsidRPr="00C0104B" w:rsidRDefault="008F6798" w:rsidP="008F6798">
            <w:pPr>
              <w:spacing w:after="0" w:line="240" w:lineRule="auto"/>
              <w:rPr>
                <w:rFonts w:eastAsia="Times New Roman" w:cs="Arial"/>
                <w:color w:val="000000"/>
                <w:lang w:eastAsia="nb-NO"/>
              </w:rPr>
            </w:pPr>
            <w:r w:rsidRPr="00C0104B">
              <w:rPr>
                <w:rFonts w:eastAsia="Times New Roman" w:cs="Arial"/>
                <w:color w:val="000000"/>
                <w:lang w:eastAsia="nb-NO"/>
              </w:rPr>
              <w:t>A161A Skrubb</w:t>
            </w:r>
          </w:p>
        </w:tc>
        <w:tc>
          <w:tcPr>
            <w:tcW w:w="2369" w:type="dxa"/>
            <w:tcBorders>
              <w:top w:val="nil"/>
              <w:left w:val="nil"/>
              <w:bottom w:val="single" w:sz="8" w:space="0" w:color="auto"/>
              <w:right w:val="single" w:sz="8" w:space="0" w:color="auto"/>
            </w:tcBorders>
            <w:noWrap/>
            <w:vAlign w:val="center"/>
            <w:hideMark/>
          </w:tcPr>
          <w:p w14:paraId="4A51314A"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1</w:t>
            </w:r>
          </w:p>
        </w:tc>
        <w:tc>
          <w:tcPr>
            <w:tcW w:w="2308" w:type="dxa"/>
            <w:tcBorders>
              <w:top w:val="nil"/>
              <w:left w:val="nil"/>
              <w:bottom w:val="single" w:sz="8" w:space="0" w:color="auto"/>
              <w:right w:val="single" w:sz="8" w:space="0" w:color="auto"/>
            </w:tcBorders>
            <w:noWrap/>
            <w:vAlign w:val="center"/>
            <w:hideMark/>
          </w:tcPr>
          <w:p w14:paraId="27DCBD46"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8,1</w:t>
            </w:r>
          </w:p>
        </w:tc>
      </w:tr>
      <w:tr w:rsidR="008F6798" w:rsidRPr="00C0104B" w14:paraId="1A63E3D7" w14:textId="77777777" w:rsidTr="008F6798">
        <w:trPr>
          <w:trHeight w:val="315"/>
        </w:trPr>
        <w:tc>
          <w:tcPr>
            <w:tcW w:w="3251" w:type="dxa"/>
            <w:tcBorders>
              <w:top w:val="nil"/>
              <w:left w:val="single" w:sz="8" w:space="0" w:color="auto"/>
              <w:bottom w:val="single" w:sz="8" w:space="0" w:color="auto"/>
              <w:right w:val="single" w:sz="8" w:space="0" w:color="auto"/>
            </w:tcBorders>
            <w:noWrap/>
            <w:vAlign w:val="center"/>
            <w:hideMark/>
          </w:tcPr>
          <w:p w14:paraId="2E979CC9" w14:textId="77777777" w:rsidR="008F6798" w:rsidRPr="00C0104B" w:rsidRDefault="008F6798" w:rsidP="008F6798">
            <w:pPr>
              <w:spacing w:after="0" w:line="240" w:lineRule="auto"/>
              <w:rPr>
                <w:rFonts w:eastAsia="Times New Roman" w:cs="Arial"/>
                <w:color w:val="000000"/>
                <w:lang w:eastAsia="nb-NO"/>
              </w:rPr>
            </w:pPr>
            <w:r w:rsidRPr="00C0104B">
              <w:rPr>
                <w:rFonts w:eastAsia="Times New Roman" w:cs="Arial"/>
                <w:color w:val="000000"/>
                <w:lang w:eastAsia="nb-NO"/>
              </w:rPr>
              <w:t>A282 Kontor</w:t>
            </w:r>
          </w:p>
        </w:tc>
        <w:tc>
          <w:tcPr>
            <w:tcW w:w="2369" w:type="dxa"/>
            <w:tcBorders>
              <w:top w:val="nil"/>
              <w:left w:val="nil"/>
              <w:bottom w:val="single" w:sz="8" w:space="0" w:color="auto"/>
              <w:right w:val="single" w:sz="8" w:space="0" w:color="auto"/>
            </w:tcBorders>
            <w:noWrap/>
            <w:vAlign w:val="center"/>
            <w:hideMark/>
          </w:tcPr>
          <w:p w14:paraId="09669700"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1</w:t>
            </w:r>
          </w:p>
        </w:tc>
        <w:tc>
          <w:tcPr>
            <w:tcW w:w="2308" w:type="dxa"/>
            <w:tcBorders>
              <w:top w:val="nil"/>
              <w:left w:val="nil"/>
              <w:bottom w:val="single" w:sz="8" w:space="0" w:color="auto"/>
              <w:right w:val="single" w:sz="8" w:space="0" w:color="auto"/>
            </w:tcBorders>
            <w:noWrap/>
            <w:vAlign w:val="center"/>
            <w:hideMark/>
          </w:tcPr>
          <w:p w14:paraId="3FBB9585"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10,2</w:t>
            </w:r>
          </w:p>
        </w:tc>
      </w:tr>
      <w:tr w:rsidR="008F6798" w:rsidRPr="00C0104B" w14:paraId="0119053C" w14:textId="77777777" w:rsidTr="008F6798">
        <w:trPr>
          <w:trHeight w:val="315"/>
        </w:trPr>
        <w:tc>
          <w:tcPr>
            <w:tcW w:w="3251" w:type="dxa"/>
            <w:tcBorders>
              <w:top w:val="nil"/>
              <w:left w:val="single" w:sz="8" w:space="0" w:color="auto"/>
              <w:bottom w:val="single" w:sz="8" w:space="0" w:color="auto"/>
              <w:right w:val="single" w:sz="8" w:space="0" w:color="auto"/>
            </w:tcBorders>
            <w:noWrap/>
            <w:vAlign w:val="center"/>
            <w:hideMark/>
          </w:tcPr>
          <w:p w14:paraId="05285E64" w14:textId="77777777" w:rsidR="008F6798" w:rsidRPr="00C0104B" w:rsidRDefault="008F6798" w:rsidP="008F6798">
            <w:pPr>
              <w:spacing w:after="0" w:line="240" w:lineRule="auto"/>
              <w:rPr>
                <w:rFonts w:eastAsia="Times New Roman" w:cs="Arial"/>
                <w:color w:val="000000"/>
                <w:lang w:eastAsia="nb-NO"/>
              </w:rPr>
            </w:pPr>
            <w:r w:rsidRPr="00C0104B">
              <w:rPr>
                <w:rFonts w:eastAsia="Times New Roman" w:cs="Arial"/>
                <w:color w:val="000000"/>
                <w:lang w:eastAsia="nb-NO"/>
              </w:rPr>
              <w:t>A283 Ventilasjonssjakt</w:t>
            </w:r>
          </w:p>
        </w:tc>
        <w:tc>
          <w:tcPr>
            <w:tcW w:w="2369" w:type="dxa"/>
            <w:tcBorders>
              <w:top w:val="nil"/>
              <w:left w:val="nil"/>
              <w:bottom w:val="single" w:sz="8" w:space="0" w:color="auto"/>
              <w:right w:val="single" w:sz="8" w:space="0" w:color="auto"/>
            </w:tcBorders>
            <w:noWrap/>
            <w:vAlign w:val="center"/>
            <w:hideMark/>
          </w:tcPr>
          <w:p w14:paraId="78B9C70A"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1</w:t>
            </w:r>
          </w:p>
        </w:tc>
        <w:tc>
          <w:tcPr>
            <w:tcW w:w="2308" w:type="dxa"/>
            <w:tcBorders>
              <w:top w:val="nil"/>
              <w:left w:val="nil"/>
              <w:bottom w:val="single" w:sz="8" w:space="0" w:color="auto"/>
              <w:right w:val="single" w:sz="8" w:space="0" w:color="auto"/>
            </w:tcBorders>
            <w:noWrap/>
            <w:vAlign w:val="center"/>
            <w:hideMark/>
          </w:tcPr>
          <w:p w14:paraId="0A15CAFD"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3</w:t>
            </w:r>
          </w:p>
        </w:tc>
      </w:tr>
      <w:tr w:rsidR="008F6798" w:rsidRPr="00C0104B" w14:paraId="01170E85" w14:textId="77777777" w:rsidTr="008F6798">
        <w:trPr>
          <w:trHeight w:val="315"/>
        </w:trPr>
        <w:tc>
          <w:tcPr>
            <w:tcW w:w="3251" w:type="dxa"/>
            <w:tcBorders>
              <w:top w:val="nil"/>
              <w:left w:val="single" w:sz="8" w:space="0" w:color="auto"/>
              <w:bottom w:val="single" w:sz="8" w:space="0" w:color="auto"/>
              <w:right w:val="single" w:sz="8" w:space="0" w:color="auto"/>
            </w:tcBorders>
            <w:noWrap/>
            <w:vAlign w:val="center"/>
            <w:hideMark/>
          </w:tcPr>
          <w:p w14:paraId="37EA808D" w14:textId="77777777" w:rsidR="008F6798" w:rsidRPr="00C0104B" w:rsidRDefault="008F6798" w:rsidP="008F6798">
            <w:pPr>
              <w:spacing w:after="0" w:line="240" w:lineRule="auto"/>
              <w:rPr>
                <w:rFonts w:eastAsia="Times New Roman" w:cs="Arial"/>
                <w:color w:val="000000"/>
                <w:lang w:eastAsia="nb-NO"/>
              </w:rPr>
            </w:pPr>
            <w:r w:rsidRPr="00C0104B">
              <w:rPr>
                <w:rFonts w:eastAsia="Times New Roman" w:cs="Arial"/>
                <w:color w:val="000000"/>
                <w:lang w:eastAsia="nb-NO"/>
              </w:rPr>
              <w:t>A284 Kontor</w:t>
            </w:r>
          </w:p>
        </w:tc>
        <w:tc>
          <w:tcPr>
            <w:tcW w:w="2369" w:type="dxa"/>
            <w:tcBorders>
              <w:top w:val="nil"/>
              <w:left w:val="nil"/>
              <w:bottom w:val="single" w:sz="8" w:space="0" w:color="auto"/>
              <w:right w:val="single" w:sz="8" w:space="0" w:color="auto"/>
            </w:tcBorders>
            <w:noWrap/>
            <w:vAlign w:val="center"/>
            <w:hideMark/>
          </w:tcPr>
          <w:p w14:paraId="3A526C14"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1</w:t>
            </w:r>
          </w:p>
        </w:tc>
        <w:tc>
          <w:tcPr>
            <w:tcW w:w="2308" w:type="dxa"/>
            <w:tcBorders>
              <w:top w:val="nil"/>
              <w:left w:val="nil"/>
              <w:bottom w:val="single" w:sz="8" w:space="0" w:color="auto"/>
              <w:right w:val="single" w:sz="8" w:space="0" w:color="auto"/>
            </w:tcBorders>
            <w:noWrap/>
            <w:vAlign w:val="center"/>
            <w:hideMark/>
          </w:tcPr>
          <w:p w14:paraId="07090BD1"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6,8</w:t>
            </w:r>
          </w:p>
        </w:tc>
      </w:tr>
      <w:tr w:rsidR="008F6798" w:rsidRPr="00C0104B" w14:paraId="2FD096B0" w14:textId="77777777" w:rsidTr="008F6798">
        <w:trPr>
          <w:trHeight w:val="315"/>
        </w:trPr>
        <w:tc>
          <w:tcPr>
            <w:tcW w:w="3251" w:type="dxa"/>
            <w:tcBorders>
              <w:top w:val="nil"/>
              <w:left w:val="single" w:sz="8" w:space="0" w:color="auto"/>
              <w:bottom w:val="single" w:sz="8" w:space="0" w:color="auto"/>
              <w:right w:val="single" w:sz="8" w:space="0" w:color="auto"/>
            </w:tcBorders>
            <w:noWrap/>
            <w:vAlign w:val="center"/>
            <w:hideMark/>
          </w:tcPr>
          <w:p w14:paraId="6C94C3A1" w14:textId="77777777" w:rsidR="008F6798" w:rsidRPr="00C0104B" w:rsidRDefault="008F6798" w:rsidP="008F6798">
            <w:pPr>
              <w:spacing w:after="0" w:line="240" w:lineRule="auto"/>
              <w:rPr>
                <w:rFonts w:eastAsia="Times New Roman" w:cs="Arial"/>
                <w:color w:val="000000"/>
                <w:lang w:eastAsia="nb-NO"/>
              </w:rPr>
            </w:pPr>
            <w:r w:rsidRPr="00C0104B">
              <w:rPr>
                <w:rFonts w:eastAsia="Times New Roman" w:cs="Arial"/>
                <w:color w:val="000000"/>
                <w:lang w:eastAsia="nb-NO"/>
              </w:rPr>
              <w:t>A301 Takaggregat</w:t>
            </w:r>
          </w:p>
        </w:tc>
        <w:tc>
          <w:tcPr>
            <w:tcW w:w="2369" w:type="dxa"/>
            <w:tcBorders>
              <w:top w:val="nil"/>
              <w:left w:val="nil"/>
              <w:bottom w:val="single" w:sz="8" w:space="0" w:color="auto"/>
              <w:right w:val="single" w:sz="8" w:space="0" w:color="auto"/>
            </w:tcBorders>
            <w:noWrap/>
            <w:vAlign w:val="center"/>
            <w:hideMark/>
          </w:tcPr>
          <w:p w14:paraId="2221E3FD"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1</w:t>
            </w:r>
          </w:p>
        </w:tc>
        <w:tc>
          <w:tcPr>
            <w:tcW w:w="2308" w:type="dxa"/>
            <w:tcBorders>
              <w:top w:val="nil"/>
              <w:left w:val="nil"/>
              <w:bottom w:val="single" w:sz="8" w:space="0" w:color="auto"/>
              <w:right w:val="single" w:sz="8" w:space="0" w:color="auto"/>
            </w:tcBorders>
            <w:noWrap/>
            <w:vAlign w:val="center"/>
            <w:hideMark/>
          </w:tcPr>
          <w:p w14:paraId="09342087"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84</w:t>
            </w:r>
          </w:p>
        </w:tc>
      </w:tr>
      <w:tr w:rsidR="008F6798" w:rsidRPr="00C0104B" w14:paraId="70919F3D" w14:textId="77777777" w:rsidTr="008F6798">
        <w:trPr>
          <w:trHeight w:val="315"/>
        </w:trPr>
        <w:tc>
          <w:tcPr>
            <w:tcW w:w="3251" w:type="dxa"/>
            <w:tcBorders>
              <w:top w:val="nil"/>
              <w:left w:val="nil"/>
              <w:bottom w:val="nil"/>
              <w:right w:val="nil"/>
            </w:tcBorders>
            <w:noWrap/>
            <w:vAlign w:val="bottom"/>
            <w:hideMark/>
          </w:tcPr>
          <w:p w14:paraId="7031A7E4" w14:textId="77777777" w:rsidR="008F6798" w:rsidRPr="00C0104B" w:rsidRDefault="008F6798" w:rsidP="008F6798">
            <w:pPr>
              <w:spacing w:after="0" w:line="240" w:lineRule="auto"/>
              <w:jc w:val="right"/>
              <w:rPr>
                <w:rFonts w:eastAsia="Times New Roman" w:cs="Arial"/>
                <w:color w:val="000000"/>
                <w:lang w:eastAsia="nb-NO"/>
              </w:rPr>
            </w:pPr>
          </w:p>
        </w:tc>
        <w:tc>
          <w:tcPr>
            <w:tcW w:w="2369" w:type="dxa"/>
            <w:tcBorders>
              <w:top w:val="nil"/>
              <w:left w:val="nil"/>
              <w:bottom w:val="nil"/>
              <w:right w:val="nil"/>
            </w:tcBorders>
            <w:noWrap/>
            <w:vAlign w:val="bottom"/>
            <w:hideMark/>
          </w:tcPr>
          <w:p w14:paraId="3C02BA62" w14:textId="77777777" w:rsidR="008F6798" w:rsidRPr="00C0104B" w:rsidRDefault="008F6798" w:rsidP="008F6798">
            <w:pPr>
              <w:spacing w:after="0" w:line="240" w:lineRule="auto"/>
              <w:rPr>
                <w:rFonts w:ascii="Times New Roman" w:eastAsia="Times New Roman" w:hAnsi="Times New Roman" w:cs="Times New Roman"/>
                <w:sz w:val="20"/>
                <w:szCs w:val="20"/>
                <w:lang w:eastAsia="nb-NO"/>
              </w:rPr>
            </w:pPr>
          </w:p>
        </w:tc>
        <w:tc>
          <w:tcPr>
            <w:tcW w:w="2308" w:type="dxa"/>
            <w:tcBorders>
              <w:top w:val="nil"/>
              <w:left w:val="single" w:sz="8" w:space="0" w:color="auto"/>
              <w:bottom w:val="single" w:sz="8" w:space="0" w:color="auto"/>
              <w:right w:val="single" w:sz="8" w:space="0" w:color="auto"/>
            </w:tcBorders>
            <w:noWrap/>
            <w:vAlign w:val="center"/>
            <w:hideMark/>
          </w:tcPr>
          <w:p w14:paraId="4FB51273" w14:textId="77777777" w:rsidR="008F6798" w:rsidRPr="00C0104B" w:rsidRDefault="008F6798" w:rsidP="008F6798">
            <w:pPr>
              <w:spacing w:after="0" w:line="240" w:lineRule="auto"/>
              <w:jc w:val="right"/>
              <w:rPr>
                <w:rFonts w:eastAsia="Times New Roman" w:cs="Arial"/>
                <w:color w:val="000000"/>
                <w:lang w:eastAsia="nb-NO"/>
              </w:rPr>
            </w:pPr>
            <w:r w:rsidRPr="00C0104B">
              <w:rPr>
                <w:rFonts w:eastAsia="Times New Roman" w:cs="Arial"/>
                <w:color w:val="000000"/>
                <w:lang w:eastAsia="nb-NO"/>
              </w:rPr>
              <w:t>458,4</w:t>
            </w:r>
          </w:p>
        </w:tc>
      </w:tr>
    </w:tbl>
    <w:p w14:paraId="6131ABAE" w14:textId="77777777" w:rsidR="004C2D95" w:rsidRPr="00C0104B" w:rsidRDefault="004C2D95" w:rsidP="004C2D95"/>
    <w:p w14:paraId="66100C30" w14:textId="77777777" w:rsidR="00EF491C" w:rsidRPr="00C0104B" w:rsidRDefault="00EF491C" w:rsidP="005308F6">
      <w:pPr>
        <w:pStyle w:val="Overskrift2"/>
      </w:pPr>
      <w:bookmarkStart w:id="11" w:name="_Toc217302015"/>
      <w:r w:rsidRPr="00C0104B">
        <w:t>1.4 Funksjonskrav til enkeltrom</w:t>
      </w:r>
      <w:bookmarkEnd w:id="11"/>
    </w:p>
    <w:p w14:paraId="10B084BA" w14:textId="5DD2DB7D" w:rsidR="00EF491C" w:rsidRPr="00C0104B" w:rsidRDefault="00EF491C" w:rsidP="00EF491C">
      <w:r w:rsidRPr="00C0104B">
        <w:t xml:space="preserve">For krav til enkeltrom, </w:t>
      </w:r>
      <w:r w:rsidR="003A41EC" w:rsidRPr="00C0104B">
        <w:t xml:space="preserve">se beskrivelse i </w:t>
      </w:r>
      <w:proofErr w:type="spellStart"/>
      <w:r w:rsidR="003A41EC" w:rsidRPr="00C0104B">
        <w:t>kap</w:t>
      </w:r>
      <w:proofErr w:type="spellEnd"/>
      <w:r w:rsidR="003A41EC" w:rsidRPr="00C0104B">
        <w:t xml:space="preserve"> 2.</w:t>
      </w:r>
    </w:p>
    <w:p w14:paraId="1B30D0AE" w14:textId="77777777" w:rsidR="00EF491C" w:rsidRPr="00C0104B" w:rsidRDefault="00EF491C" w:rsidP="005308F6">
      <w:pPr>
        <w:pStyle w:val="Overskrift2"/>
      </w:pPr>
      <w:bookmarkStart w:id="12" w:name="_Toc217302016"/>
      <w:r w:rsidRPr="00C0104B">
        <w:t>1.6 Arkitektonisk utforming</w:t>
      </w:r>
      <w:bookmarkEnd w:id="12"/>
    </w:p>
    <w:p w14:paraId="3AC26BF8" w14:textId="77777777" w:rsidR="00EF491C" w:rsidRPr="00C0104B" w:rsidRDefault="00EF491C" w:rsidP="001B3B26">
      <w:pPr>
        <w:pStyle w:val="Overskrift3"/>
      </w:pPr>
      <w:r w:rsidRPr="00C0104B">
        <w:t>1.6.0 Generelt</w:t>
      </w:r>
    </w:p>
    <w:p w14:paraId="072B646A" w14:textId="5D46E7E3" w:rsidR="00AC37B0" w:rsidRPr="00C0104B" w:rsidRDefault="00AC37B0" w:rsidP="00AC37B0">
      <w:r w:rsidRPr="00C0104B">
        <w:t>Byggverket skal:</w:t>
      </w:r>
    </w:p>
    <w:p w14:paraId="58DAE453" w14:textId="77777777" w:rsidR="003B63B0" w:rsidRPr="00C0104B" w:rsidRDefault="00AC37B0" w:rsidP="00652D1C">
      <w:pPr>
        <w:pStyle w:val="Listeavsnitt"/>
        <w:numPr>
          <w:ilvl w:val="0"/>
          <w:numId w:val="25"/>
        </w:numPr>
      </w:pPr>
      <w:r w:rsidRPr="00C0104B">
        <w:t>Svare på brukernes faktiske behov ved å legge godt til rette for aktivitetene som skal foregå der samt bidra til å fremme helse og trivsel.</w:t>
      </w:r>
    </w:p>
    <w:p w14:paraId="4640B5D9" w14:textId="77777777" w:rsidR="003B63B0" w:rsidRPr="00C0104B" w:rsidRDefault="00AC37B0" w:rsidP="00652D1C">
      <w:pPr>
        <w:pStyle w:val="Listeavsnitt"/>
        <w:numPr>
          <w:ilvl w:val="0"/>
          <w:numId w:val="25"/>
        </w:numPr>
      </w:pPr>
      <w:r w:rsidRPr="00C0104B">
        <w:t>Skal være bærekraftig og ha en utforming som bidrar til redusert påvirkning på miljø og klima, og som kjennetegnes av miljøvennlig og bærekraftig materialbruk.</w:t>
      </w:r>
    </w:p>
    <w:p w14:paraId="4BEAA957" w14:textId="7CCC575E" w:rsidR="00AC37B0" w:rsidRPr="00C0104B" w:rsidRDefault="00AC37B0" w:rsidP="00652D1C">
      <w:pPr>
        <w:pStyle w:val="Listeavsnitt"/>
        <w:numPr>
          <w:ilvl w:val="0"/>
          <w:numId w:val="25"/>
        </w:numPr>
      </w:pPr>
      <w:r w:rsidRPr="00C0104B">
        <w:t xml:space="preserve">Være samfunnsbyggende og bidra til stedsutvikling gjennom å hensynta lokal byggeskikk og kulturarv. </w:t>
      </w:r>
    </w:p>
    <w:p w14:paraId="046F56D6" w14:textId="2E38EFDA" w:rsidR="00AC37B0" w:rsidRPr="00C0104B" w:rsidRDefault="00AC37B0" w:rsidP="00652D1C">
      <w:pPr>
        <w:pStyle w:val="Listeavsnitt"/>
        <w:numPr>
          <w:ilvl w:val="0"/>
          <w:numId w:val="25"/>
        </w:numPr>
      </w:pPr>
      <w:r w:rsidRPr="00C0104B">
        <w:t>Være attraktivt og ha en tydelig identitet samt skape eierskap med gode visuelle kvaliteter og høy estetisk verdi.</w:t>
      </w:r>
    </w:p>
    <w:p w14:paraId="296BC614" w14:textId="0C9E9BAD" w:rsidR="00AC37B0" w:rsidRPr="00C0104B" w:rsidRDefault="00AC37B0" w:rsidP="00652D1C">
      <w:pPr>
        <w:pStyle w:val="Listeavsnitt"/>
        <w:numPr>
          <w:ilvl w:val="0"/>
          <w:numId w:val="25"/>
        </w:numPr>
      </w:pPr>
      <w:r w:rsidRPr="00C0104B">
        <w:t>Svare på behovet best mulig innenfor gitte rammer, samt være kostnadseffektivt i et livsløpsperspektiv med funksjonelle og brukseffektive arealer.</w:t>
      </w:r>
    </w:p>
    <w:p w14:paraId="5EC56BA5" w14:textId="77777777" w:rsidR="00EF491C" w:rsidRPr="00C0104B" w:rsidRDefault="00EF491C" w:rsidP="005308F6">
      <w:pPr>
        <w:pStyle w:val="Overskrift2"/>
      </w:pPr>
      <w:bookmarkStart w:id="13" w:name="_Toc217302017"/>
      <w:r w:rsidRPr="00C0104B">
        <w:t>1.8 Universell utforming</w:t>
      </w:r>
      <w:bookmarkEnd w:id="13"/>
    </w:p>
    <w:p w14:paraId="50C90713" w14:textId="0A476E98" w:rsidR="00C24452" w:rsidRPr="00C0104B" w:rsidRDefault="00C24452" w:rsidP="00C24452">
      <w:r w:rsidRPr="00C0104B">
        <w:t xml:space="preserve">Byggverket med tilhørende utendørsanlegg skal være inkluderende og tilgjengelig på lik linje for alle brukere, og skal styrke folks følelse av tilhørighet og trygghet.                                   </w:t>
      </w:r>
    </w:p>
    <w:p w14:paraId="4B214DDA" w14:textId="7AC6999C" w:rsidR="00C24452" w:rsidRPr="00C0104B" w:rsidRDefault="7DAE75C3" w:rsidP="7BB46AC9">
      <w:pPr>
        <w:shd w:val="clear" w:color="auto" w:fill="FFFFFF" w:themeFill="background1"/>
        <w:spacing w:before="150" w:after="150"/>
      </w:pPr>
      <w:r w:rsidRPr="00C0104B">
        <w:t>Gjeldende TEK, NS 11001, NS 11005 og Lov om likestilling og forbud mot diskriminering (likestillings- og diskrimineringsloven) skal legges til grunn for prosjektet.</w:t>
      </w:r>
    </w:p>
    <w:p w14:paraId="7DC2783D" w14:textId="03AB8B5C" w:rsidR="00C24452" w:rsidRPr="00C0104B" w:rsidRDefault="00C24452" w:rsidP="00C24452">
      <w:pPr>
        <w:shd w:val="clear" w:color="auto" w:fill="FFFFFF"/>
        <w:spacing w:before="150" w:after="150"/>
      </w:pPr>
      <w:r w:rsidRPr="00C0104B">
        <w:t>Universell utforming skal være godt integrert i bygning og utendørsanlegg og krever en tverrfaglig tilnærming.</w:t>
      </w:r>
    </w:p>
    <w:p w14:paraId="05848C4C" w14:textId="3A62261A" w:rsidR="000D0675" w:rsidRPr="00C0104B" w:rsidRDefault="003D7041" w:rsidP="00EF491C">
      <w:pPr>
        <w:rPr>
          <w:i/>
          <w:iCs/>
          <w:color w:val="FF0000"/>
        </w:rPr>
      </w:pPr>
      <w:r w:rsidRPr="00C0104B">
        <w:rPr>
          <w:rStyle w:val="ui-provider"/>
        </w:rPr>
        <w:t>Der det er konflikt mellom krav i TEK og anbefalinger i NS, skal løsning avklares med Statsbygg.</w:t>
      </w:r>
    </w:p>
    <w:p w14:paraId="68041DBE" w14:textId="77777777" w:rsidR="00EF491C" w:rsidRPr="00C0104B" w:rsidRDefault="00EF491C" w:rsidP="005308F6">
      <w:pPr>
        <w:pStyle w:val="Overskrift2"/>
      </w:pPr>
      <w:bookmarkStart w:id="14" w:name="_Toc217302018"/>
      <w:r w:rsidRPr="00C0104B">
        <w:lastRenderedPageBreak/>
        <w:t>1.9 Sikkerhet inkl. brann</w:t>
      </w:r>
      <w:bookmarkEnd w:id="14"/>
    </w:p>
    <w:p w14:paraId="00EF4950" w14:textId="7D4B6496" w:rsidR="00C108FB" w:rsidRPr="00C0104B" w:rsidRDefault="00EF491C" w:rsidP="001B3B26">
      <w:pPr>
        <w:pStyle w:val="Overskrift3"/>
      </w:pPr>
      <w:r w:rsidRPr="00C0104B">
        <w:t>1.9.0 Generelt</w:t>
      </w:r>
    </w:p>
    <w:p w14:paraId="7508C78C" w14:textId="77777777" w:rsidR="00EF491C" w:rsidRPr="00C0104B" w:rsidRDefault="00EF491C" w:rsidP="001B3B26">
      <w:pPr>
        <w:pStyle w:val="Overskrift3"/>
      </w:pPr>
      <w:r w:rsidRPr="00C0104B">
        <w:t>1.9.1 Beskyttelse mot utilsiktede uønskede hendelser ("</w:t>
      </w:r>
      <w:proofErr w:type="spellStart"/>
      <w:r w:rsidRPr="00C0104B">
        <w:t>safety</w:t>
      </w:r>
      <w:proofErr w:type="spellEnd"/>
      <w:r w:rsidRPr="00C0104B">
        <w:t>")</w:t>
      </w:r>
    </w:p>
    <w:p w14:paraId="45A84CF2" w14:textId="0800F3DA" w:rsidR="00E36CB2" w:rsidRPr="00C0104B" w:rsidRDefault="00EF491C" w:rsidP="00EF491C">
      <w:r w:rsidRPr="00C0104B">
        <w:rPr>
          <w:b/>
          <w:bCs/>
        </w:rPr>
        <w:t>Brann</w:t>
      </w:r>
      <w:r w:rsidR="006945F1" w:rsidRPr="00C0104B">
        <w:rPr>
          <w:b/>
          <w:bCs/>
        </w:rPr>
        <w:br/>
      </w:r>
    </w:p>
    <w:p w14:paraId="0135F40F" w14:textId="6ED03C5A" w:rsidR="00EF491C" w:rsidRPr="00C0104B" w:rsidRDefault="00EF491C" w:rsidP="00EF491C">
      <w:r w:rsidRPr="00C0104B">
        <w:t>Slukkeanlegg, brannventilasjon og alarmering behandles under respektive fagkapitler.</w:t>
      </w:r>
    </w:p>
    <w:p w14:paraId="50A0A711" w14:textId="40BD10E8" w:rsidR="000E35B9" w:rsidRPr="00C0104B" w:rsidRDefault="000E35B9" w:rsidP="00EF491C">
      <w:r w:rsidRPr="00C0104B">
        <w:t xml:space="preserve">TE skal utarbeide orienteringsplan brannalarm, orienteringsplan brannvesen og rømningsplaner. </w:t>
      </w:r>
    </w:p>
    <w:p w14:paraId="56D5D347" w14:textId="77777777" w:rsidR="00EF491C" w:rsidRPr="00C0104B" w:rsidRDefault="00EF491C" w:rsidP="005308F6">
      <w:pPr>
        <w:pStyle w:val="Overskrift2"/>
      </w:pPr>
      <w:bookmarkStart w:id="15" w:name="_Toc217302019"/>
      <w:r w:rsidRPr="00C0104B">
        <w:t>1.10 Ytre miljø</w:t>
      </w:r>
      <w:bookmarkEnd w:id="15"/>
    </w:p>
    <w:p w14:paraId="5DC152DA" w14:textId="4657A6E0" w:rsidR="00EF491C" w:rsidRPr="00C0104B" w:rsidRDefault="00EF491C" w:rsidP="00EF491C">
      <w:r w:rsidRPr="00C0104B">
        <w:t xml:space="preserve">Til miljøstyring følger Statsbygg NS 3466 </w:t>
      </w:r>
      <w:r w:rsidRPr="00C0104B">
        <w:rPr>
          <w:i/>
          <w:iCs/>
        </w:rPr>
        <w:t xml:space="preserve">Miljøprogram og miljøoppfølgingsplan for ytre miljø for bygge-, </w:t>
      </w:r>
      <w:r w:rsidR="00136323" w:rsidRPr="00C0104B">
        <w:rPr>
          <w:i/>
          <w:iCs/>
        </w:rPr>
        <w:t>anleggs og</w:t>
      </w:r>
      <w:r w:rsidR="006A1265" w:rsidRPr="00C0104B">
        <w:rPr>
          <w:i/>
          <w:iCs/>
        </w:rPr>
        <w:t xml:space="preserve"> </w:t>
      </w:r>
      <w:r w:rsidRPr="00C0104B">
        <w:rPr>
          <w:i/>
          <w:iCs/>
        </w:rPr>
        <w:t>eiendomsnæringen</w:t>
      </w:r>
      <w:r w:rsidRPr="00C0104B">
        <w:t>.</w:t>
      </w:r>
    </w:p>
    <w:p w14:paraId="5C9468A9" w14:textId="6D484C5F" w:rsidR="00EF491C" w:rsidRPr="00C0104B" w:rsidRDefault="00EF491C" w:rsidP="00EF491C">
      <w:r w:rsidRPr="00C0104B">
        <w:t xml:space="preserve">Miljøkravene for dette prosjektet er angitt i </w:t>
      </w:r>
      <w:r w:rsidRPr="00C0104B">
        <w:rPr>
          <w:i/>
          <w:iCs/>
        </w:rPr>
        <w:t>miljøoppfølgingsplanen</w:t>
      </w:r>
      <w:r w:rsidRPr="00C0104B">
        <w:t xml:space="preserve"> (MOP) (</w:t>
      </w:r>
      <w:r w:rsidRPr="00C0104B">
        <w:rPr>
          <w:i/>
          <w:iCs/>
        </w:rPr>
        <w:t xml:space="preserve">Vedlegg </w:t>
      </w:r>
      <w:r w:rsidR="00234B9D" w:rsidRPr="00C0104B">
        <w:rPr>
          <w:i/>
          <w:iCs/>
        </w:rPr>
        <w:t>02</w:t>
      </w:r>
      <w:r w:rsidRPr="00C0104B">
        <w:t>).</w:t>
      </w:r>
    </w:p>
    <w:p w14:paraId="447FF1B6" w14:textId="77777777" w:rsidR="00EF491C" w:rsidRPr="00C0104B" w:rsidRDefault="00EF491C" w:rsidP="00EF491C">
      <w:r w:rsidRPr="00C0104B">
        <w:t>Miljøkravene påvirker alle fag og må tas hensyn til i utformingen av tilbudet innenfor alle fagområder.</w:t>
      </w:r>
    </w:p>
    <w:p w14:paraId="3674DE28" w14:textId="77777777" w:rsidR="00EF491C" w:rsidRPr="00C0104B" w:rsidRDefault="00EF491C" w:rsidP="00EF491C">
      <w:r w:rsidRPr="00C0104B">
        <w:t>MOP skal benyttes som oppfølgnings- og rapporteringsverktøy gjennom hele prosjektet.</w:t>
      </w:r>
    </w:p>
    <w:p w14:paraId="67D15E03" w14:textId="396CB72F" w:rsidR="00EF491C" w:rsidRPr="00C0104B" w:rsidRDefault="00EF491C" w:rsidP="00EF491C">
      <w:r w:rsidRPr="00C0104B">
        <w:t>Oppfølgning av miljøkrav vil bli implementert i prosjektets miljøstyringssystem. MOP skal være fast</w:t>
      </w:r>
      <w:r w:rsidR="00BD5EA1" w:rsidRPr="00C0104B">
        <w:t xml:space="preserve"> </w:t>
      </w:r>
      <w:r w:rsidRPr="00C0104B">
        <w:t xml:space="preserve">tema på prosjekterings- og </w:t>
      </w:r>
      <w:proofErr w:type="spellStart"/>
      <w:r w:rsidRPr="00C0104B">
        <w:t>byggemøter</w:t>
      </w:r>
      <w:proofErr w:type="spellEnd"/>
      <w:r w:rsidRPr="00C0104B">
        <w:t>.</w:t>
      </w:r>
    </w:p>
    <w:p w14:paraId="20F61C0C" w14:textId="1A7963E4" w:rsidR="00EF491C" w:rsidRPr="00C0104B" w:rsidRDefault="00EF491C" w:rsidP="00EF491C">
      <w:r w:rsidRPr="00C0104B">
        <w:t>I MOP er det beskrevet hvilken dokumentasjon som kreves for å oppfylle de ulike miljøkravene.</w:t>
      </w:r>
      <w:r w:rsidR="00BD5EA1" w:rsidRPr="00C0104B">
        <w:t xml:space="preserve"> </w:t>
      </w:r>
      <w:r w:rsidRPr="00C0104B">
        <w:t>Dokumentasjonen skal utarbeides og leveres til avtalte frister.</w:t>
      </w:r>
    </w:p>
    <w:p w14:paraId="5EC82D89" w14:textId="77777777" w:rsidR="00EF491C" w:rsidRPr="00C0104B" w:rsidRDefault="00EF491C" w:rsidP="005308F6">
      <w:pPr>
        <w:pStyle w:val="Overskrift2"/>
      </w:pPr>
      <w:bookmarkStart w:id="16" w:name="_Toc217302020"/>
      <w:r w:rsidRPr="00C0104B">
        <w:t>1.11 Forvaltning, drift og vedlikehold (FDV)</w:t>
      </w:r>
      <w:bookmarkEnd w:id="16"/>
    </w:p>
    <w:p w14:paraId="4087BCEE" w14:textId="77777777" w:rsidR="00EF491C" w:rsidRPr="00C0104B" w:rsidRDefault="00EF491C" w:rsidP="001B3B26">
      <w:pPr>
        <w:pStyle w:val="Overskrift3"/>
      </w:pPr>
      <w:r w:rsidRPr="00C0104B">
        <w:t>1.11.0 Generelt</w:t>
      </w:r>
    </w:p>
    <w:p w14:paraId="689170C3" w14:textId="195BA474" w:rsidR="00EF491C" w:rsidRPr="00C0104B" w:rsidRDefault="00EF491C" w:rsidP="00EF491C">
      <w:r w:rsidRPr="00C0104B">
        <w:t>Det skal tilrettelegges og etableres tiltak/installasjoner for å sikre at drifts- og vedlikeholdsoppgaver og</w:t>
      </w:r>
      <w:r w:rsidR="00BD5EA1" w:rsidRPr="00C0104B">
        <w:t xml:space="preserve"> </w:t>
      </w:r>
      <w:r w:rsidRPr="00C0104B">
        <w:t xml:space="preserve">renhold kan utføres på en sikker og enkel måte. </w:t>
      </w:r>
    </w:p>
    <w:p w14:paraId="2E9FDE1B" w14:textId="77777777" w:rsidR="00EF491C" w:rsidRPr="00C0104B" w:rsidRDefault="00EF491C" w:rsidP="00EF491C">
      <w:r w:rsidRPr="00C0104B">
        <w:t>Det skal etableres god og sikker tilgjengelighet til tekniske installasjoner på tak og loft.</w:t>
      </w:r>
    </w:p>
    <w:p w14:paraId="327C417A" w14:textId="4726B440" w:rsidR="00EF491C" w:rsidRPr="00C0104B" w:rsidRDefault="00EF491C" w:rsidP="00EF491C">
      <w:r w:rsidRPr="00C0104B">
        <w:t>Overflater skal ha en utforming som gjør at støv ikke samler seg, og en overflatebehandling som er lett</w:t>
      </w:r>
      <w:r w:rsidR="00FE6B83" w:rsidRPr="00C0104B">
        <w:t xml:space="preserve"> </w:t>
      </w:r>
      <w:r w:rsidRPr="00C0104B">
        <w:t>å rengjøre og ikke avgir støv.</w:t>
      </w:r>
    </w:p>
    <w:p w14:paraId="63E8A336" w14:textId="51352D7D" w:rsidR="00EF491C" w:rsidRPr="00C0104B" w:rsidRDefault="002E3735" w:rsidP="00FE6B83">
      <w:pPr>
        <w:pStyle w:val="Endringer"/>
        <w:rPr>
          <w:i w:val="0"/>
          <w:iCs/>
          <w:color w:val="auto"/>
        </w:rPr>
      </w:pPr>
      <w:r w:rsidRPr="00C0104B">
        <w:rPr>
          <w:i w:val="0"/>
          <w:iCs/>
          <w:color w:val="auto"/>
        </w:rPr>
        <w:t xml:space="preserve">Prosjektet </w:t>
      </w:r>
      <w:r w:rsidR="00F11488" w:rsidRPr="00C0104B">
        <w:rPr>
          <w:i w:val="0"/>
          <w:iCs/>
          <w:color w:val="auto"/>
        </w:rPr>
        <w:t>blir en integrert del av en eksisterende bygningsmasse det presiseres at forvaltning, drift og vedlikehold må kunne samkjøres med eksisterende bygninger (oppvarmingssystem, brannalarm, adgangskontroll, SD, FDV-dokumentasjon etc.) Detaljer må nærmere angis i de respektive fagkapitlene.</w:t>
      </w:r>
    </w:p>
    <w:p w14:paraId="6ECA29CD" w14:textId="77777777" w:rsidR="00EF491C" w:rsidRPr="00C0104B" w:rsidRDefault="00EF491C" w:rsidP="001B3B26">
      <w:pPr>
        <w:pStyle w:val="Overskrift3"/>
      </w:pPr>
      <w:r w:rsidRPr="00C0104B">
        <w:t>1.11.1 Tekniske rom</w:t>
      </w:r>
    </w:p>
    <w:p w14:paraId="2FF009B7" w14:textId="21B2DC7E" w:rsidR="00EF491C" w:rsidRPr="00C0104B" w:rsidRDefault="001B2AC3" w:rsidP="00EF491C">
      <w:r w:rsidRPr="00C0104B">
        <w:t>Tekniske rom for VVS, EL og IKT skal være lett tilgjengelige, dvs. plassert inne i bygningen eller ha adkomst fra innvendige arealer. Det skal tas hensyn til ut- og inntransport av utstyr. Volum og areal som er avsatt til tekniske rom og annet teknisk utstyr, rør og kanaler i sjakter, over himlinger mv. skal være stort nok til at vedlikehold, reparasjoner, utskiftninger, målinger og renhold skal kunne utføres på en enkel måte.</w:t>
      </w:r>
    </w:p>
    <w:p w14:paraId="5D931DEA" w14:textId="77777777" w:rsidR="008401E5" w:rsidRPr="00C0104B" w:rsidRDefault="008401E5" w:rsidP="008401E5">
      <w:r w:rsidRPr="00C0104B">
        <w:lastRenderedPageBreak/>
        <w:t>Tekniske rom for VVS, elektro og IKT skal etableres i henhold til gjeldende tegninger. Entreprenør gjøres oppmerksom på at teknisk rom på tak, avsatt til luftbehandlingsanlegg, må utvides utover vist areal for å sikre tilstrekkelig plass til installasjon, drift og vedlikehold.</w:t>
      </w:r>
    </w:p>
    <w:p w14:paraId="6FEF7DCF" w14:textId="77777777" w:rsidR="008401E5" w:rsidRPr="00C0104B" w:rsidRDefault="008401E5" w:rsidP="008401E5">
      <w:r w:rsidRPr="00C0104B">
        <w:t>Utvidelsen skal dimensjoneres slik at:</w:t>
      </w:r>
    </w:p>
    <w:p w14:paraId="51BA6C4E" w14:textId="77777777" w:rsidR="008401E5" w:rsidRPr="00C0104B" w:rsidRDefault="008401E5" w:rsidP="00652D1C">
      <w:pPr>
        <w:pStyle w:val="Listeavsnitt"/>
        <w:numPr>
          <w:ilvl w:val="0"/>
          <w:numId w:val="30"/>
        </w:numPr>
      </w:pPr>
      <w:r w:rsidRPr="00C0104B">
        <w:t>ut- og inntransport av utstyr kan gjennomføres uten hindringer,</w:t>
      </w:r>
    </w:p>
    <w:p w14:paraId="77D9BAC8" w14:textId="77777777" w:rsidR="008401E5" w:rsidRPr="00C0104B" w:rsidRDefault="008401E5" w:rsidP="00652D1C">
      <w:pPr>
        <w:pStyle w:val="Listeavsnitt"/>
        <w:numPr>
          <w:ilvl w:val="0"/>
          <w:numId w:val="30"/>
        </w:numPr>
      </w:pPr>
      <w:r w:rsidRPr="00C0104B">
        <w:t>vedlikehold, reparasjoner, utskiftninger og renhold kan utføres på en enkel og sikker måte,</w:t>
      </w:r>
    </w:p>
    <w:p w14:paraId="76DF91AD" w14:textId="77777777" w:rsidR="008401E5" w:rsidRPr="00C0104B" w:rsidRDefault="008401E5" w:rsidP="00652D1C">
      <w:pPr>
        <w:pStyle w:val="Listeavsnitt"/>
        <w:numPr>
          <w:ilvl w:val="0"/>
          <w:numId w:val="30"/>
        </w:numPr>
      </w:pPr>
      <w:r w:rsidRPr="00C0104B">
        <w:t>nødvendige rørføringer, kanaler og kabelinstallasjoner får tilstrekkelig plass uten å hindre adkomst eller drift.</w:t>
      </w:r>
    </w:p>
    <w:p w14:paraId="0123C8FE" w14:textId="57BD4E96" w:rsidR="008401E5" w:rsidRPr="00C0104B" w:rsidRDefault="008401E5" w:rsidP="00EF491C">
      <w:r w:rsidRPr="00C0104B">
        <w:t>Entreprenør skal i sitt tilbud inkludere kostnader og løsninger knyttet til utvidelsen av teknisk rom på tak.</w:t>
      </w:r>
    </w:p>
    <w:p w14:paraId="7CB5C5E1" w14:textId="77777777" w:rsidR="00EF491C" w:rsidRPr="00C0104B" w:rsidRDefault="00EF491C" w:rsidP="001B3B26">
      <w:pPr>
        <w:pStyle w:val="Overskrift3"/>
      </w:pPr>
      <w:r w:rsidRPr="00C0104B">
        <w:t>1.11.3 Merkesystem og merking</w:t>
      </w:r>
    </w:p>
    <w:p w14:paraId="3F426C18" w14:textId="77777777" w:rsidR="000D03BD" w:rsidRPr="00C0104B" w:rsidRDefault="000D03BD" w:rsidP="000D03BD">
      <w:r w:rsidRPr="00C0104B">
        <w:t xml:space="preserve">Prosjektets ID-nummereringssystem er </w:t>
      </w:r>
      <w:proofErr w:type="spellStart"/>
      <w:r w:rsidRPr="00C0104B">
        <w:t>TverrFaglig</w:t>
      </w:r>
      <w:proofErr w:type="spellEnd"/>
      <w:r w:rsidRPr="00C0104B">
        <w:t xml:space="preserve"> Merkesystem (TFM). Dette er beskrevet i Statsbyggs veiledning PA 0802 Tverrfaglig merkesystem TFM.</w:t>
      </w:r>
    </w:p>
    <w:p w14:paraId="1EEAE2BE" w14:textId="77777777" w:rsidR="00475830" w:rsidRPr="00C0104B" w:rsidRDefault="000D03BD" w:rsidP="000D03BD">
      <w:r w:rsidRPr="00C0104B">
        <w:t>Nærmere informasjon om fysisk merking og skiltenes utforming er beskrevet i veiledningen PA 0803 ID-nummerering, fysisk merking og skiltenes utforming.</w:t>
      </w:r>
    </w:p>
    <w:p w14:paraId="7225EF2E" w14:textId="50928D8A" w:rsidR="00EF491C" w:rsidRPr="00C0104B" w:rsidRDefault="00EF491C" w:rsidP="000D03BD">
      <w:r w:rsidRPr="00C0104B">
        <w:t>Sprinklerventiler og annet relevant utstyr skal i tillegg til TFM merkes iht. NS-EN 12845.</w:t>
      </w:r>
    </w:p>
    <w:p w14:paraId="3455A5C8" w14:textId="77777777" w:rsidR="00EF491C" w:rsidRPr="00C0104B" w:rsidRDefault="00EF491C" w:rsidP="00EF491C">
      <w:proofErr w:type="spellStart"/>
      <w:r w:rsidRPr="00C0104B">
        <w:t>Brannskap</w:t>
      </w:r>
      <w:proofErr w:type="spellEnd"/>
      <w:r w:rsidRPr="00C0104B">
        <w:t xml:space="preserve"> skal merkes med godkjente plogskilt på vegg i tillegg til merking på selve skapet.</w:t>
      </w:r>
    </w:p>
    <w:p w14:paraId="54C5BD0D" w14:textId="77777777" w:rsidR="00EF491C" w:rsidRPr="00C0104B" w:rsidRDefault="00EF491C" w:rsidP="005308F6">
      <w:pPr>
        <w:pStyle w:val="Overskrift2"/>
      </w:pPr>
      <w:bookmarkStart w:id="17" w:name="_Toc217302021"/>
      <w:r w:rsidRPr="00C0104B">
        <w:t>1.12 Bygg- og brukerutstyr</w:t>
      </w:r>
      <w:bookmarkEnd w:id="17"/>
    </w:p>
    <w:p w14:paraId="1EAFA08D" w14:textId="70D87665" w:rsidR="00C402C1" w:rsidRPr="00C0104B" w:rsidRDefault="00EF491C" w:rsidP="00EF491C">
      <w:r w:rsidRPr="00C0104B">
        <w:t xml:space="preserve">Omfang av og krav til </w:t>
      </w:r>
      <w:proofErr w:type="spellStart"/>
      <w:r w:rsidRPr="00C0104B">
        <w:t>byggutstyr</w:t>
      </w:r>
      <w:proofErr w:type="spellEnd"/>
      <w:r w:rsidRPr="00C0104B">
        <w:t xml:space="preserve"> og </w:t>
      </w:r>
      <w:proofErr w:type="spellStart"/>
      <w:r w:rsidRPr="00C0104B">
        <w:t>byggpåvirkende</w:t>
      </w:r>
      <w:proofErr w:type="spellEnd"/>
      <w:r w:rsidRPr="00C0104B">
        <w:t xml:space="preserve"> brukerutstyr står beskrevet i de enkelte</w:t>
      </w:r>
      <w:r w:rsidR="00C402C1" w:rsidRPr="00C0104B">
        <w:t xml:space="preserve"> </w:t>
      </w:r>
      <w:r w:rsidRPr="00C0104B">
        <w:t>fagkapitlene og/eller i RFP.</w:t>
      </w:r>
    </w:p>
    <w:p w14:paraId="3D914B7D" w14:textId="4D9FF1A8" w:rsidR="00AA3DAA" w:rsidRPr="00C0104B" w:rsidRDefault="00EF491C" w:rsidP="005308F6">
      <w:pPr>
        <w:pStyle w:val="Overskrift2"/>
      </w:pPr>
      <w:bookmarkStart w:id="18" w:name="_Toc217302022"/>
      <w:r w:rsidRPr="00C0104B">
        <w:t xml:space="preserve">1.13 </w:t>
      </w:r>
      <w:r w:rsidR="00495F90" w:rsidRPr="00C0104B">
        <w:t>Modell, t</w:t>
      </w:r>
      <w:r w:rsidRPr="00C0104B">
        <w:t>egninger og digital samhandling</w:t>
      </w:r>
      <w:bookmarkEnd w:id="18"/>
    </w:p>
    <w:p w14:paraId="33B984D5" w14:textId="28F57B08" w:rsidR="00245568" w:rsidRPr="00C0104B" w:rsidRDefault="0000790C" w:rsidP="323C8AF5">
      <w:r w:rsidRPr="00C0104B">
        <w:t xml:space="preserve">Vedlagt IFC-fil er </w:t>
      </w:r>
      <w:proofErr w:type="spellStart"/>
      <w:r w:rsidR="0083233F" w:rsidRPr="00C0104B">
        <w:t>scan</w:t>
      </w:r>
      <w:proofErr w:type="spellEnd"/>
      <w:r w:rsidR="0083233F" w:rsidRPr="00C0104B">
        <w:t xml:space="preserve"> av bygget uten teknisk installasjoner</w:t>
      </w:r>
    </w:p>
    <w:p w14:paraId="3CA02124" w14:textId="0A6A6671" w:rsidR="000C0D48" w:rsidRPr="00C0104B" w:rsidRDefault="3D497006" w:rsidP="323C8AF5">
      <w:pPr>
        <w:rPr>
          <w:color w:val="FF0000"/>
          <w:u w:val="single"/>
        </w:rPr>
      </w:pPr>
      <w:r w:rsidRPr="00C0104B">
        <w:t xml:space="preserve">I prosjekteringen skal det for alle relevante fag benyttes </w:t>
      </w:r>
      <w:proofErr w:type="spellStart"/>
      <w:r w:rsidRPr="00C0104B">
        <w:t>objektbaserte</w:t>
      </w:r>
      <w:proofErr w:type="spellEnd"/>
      <w:r w:rsidRPr="00C0104B">
        <w:t xml:space="preserve"> bygningsinformasjonsmodeller</w:t>
      </w:r>
      <w:r w:rsidR="6ABBF3C4" w:rsidRPr="00C0104B">
        <w:t xml:space="preserve"> (BIM)</w:t>
      </w:r>
      <w:r w:rsidRPr="00C0104B">
        <w:t>. BIM-modeller skal leveres iht. Statsbyggs BIM-kravdokument</w:t>
      </w:r>
      <w:r w:rsidR="00B70F80" w:rsidRPr="00C0104B">
        <w:t xml:space="preserve"> og gjeldende versjon, 2-1, av SIMBA. BIM-kravdokument omfatter blant annet </w:t>
      </w:r>
      <w:r w:rsidR="00B70F80" w:rsidRPr="00C0104B">
        <w:rPr>
          <w:i/>
          <w:iCs/>
        </w:rPr>
        <w:t xml:space="preserve">Krav til informasjonsutveksling </w:t>
      </w:r>
      <w:r w:rsidR="00B70F80" w:rsidRPr="00C0104B">
        <w:t>(</w:t>
      </w:r>
      <w:r w:rsidR="00785DB3" w:rsidRPr="00C0104B">
        <w:t>Se vedlegg)</w:t>
      </w:r>
    </w:p>
    <w:p w14:paraId="2C5C3D96" w14:textId="5F43E3D8" w:rsidR="00EF491C" w:rsidRPr="00C0104B" w:rsidRDefault="3D497006" w:rsidP="3D497006">
      <w:r w:rsidRPr="00C0104B">
        <w:t>TE må disponere nødvendig personell, verktøy og kompetanse for tilvirking, sammenstilling og kvalitetskontroll av modeller i prosjektet.</w:t>
      </w:r>
    </w:p>
    <w:p w14:paraId="41FA68DC" w14:textId="11D47902" w:rsidR="00EF491C" w:rsidRPr="00C0104B" w:rsidRDefault="3D497006" w:rsidP="3D497006">
      <w:r w:rsidRPr="00C0104B">
        <w:t xml:space="preserve">TE har ansvar for koordinering av BIM-leveranser </w:t>
      </w:r>
      <w:r w:rsidR="00CA6B05" w:rsidRPr="00C0104B">
        <w:t>mellom alle relevante fag</w:t>
      </w:r>
      <w:r w:rsidRPr="00C0104B">
        <w:t>. Dette inkluderer bl.a. ansvar for at BIM-krav ivaretas og koordineres med prosjekteringsledelsen. Ansvar for koordinering av modeller som tilvirkes av andre enn TE</w:t>
      </w:r>
      <w:r w:rsidR="00642377" w:rsidRPr="00C0104B">
        <w:t>,</w:t>
      </w:r>
      <w:r w:rsidRPr="00C0104B">
        <w:t xml:space="preserve"> avtales i prosjekt.</w:t>
      </w:r>
    </w:p>
    <w:p w14:paraId="2D06D14E" w14:textId="16CD5807" w:rsidR="00086151" w:rsidRPr="00C0104B" w:rsidRDefault="00086151" w:rsidP="3D497006">
      <w:r w:rsidRPr="00C0104B">
        <w:t>TE skal samle prosjektets FDV-dokumentasjon i Statsbyggs elektroniske database Omega 365.</w:t>
      </w:r>
    </w:p>
    <w:p w14:paraId="2BE1B127" w14:textId="119B94A2" w:rsidR="009C38AA" w:rsidRPr="00C0104B" w:rsidRDefault="3D497006" w:rsidP="008F07BD">
      <w:pPr>
        <w:rPr>
          <w:i/>
        </w:rPr>
      </w:pPr>
      <w:r w:rsidRPr="00C0104B">
        <w:t xml:space="preserve">Nærmere anvisninger om tegningsutforming finnes i veiledningen PA 0603 </w:t>
      </w:r>
      <w:r w:rsidRPr="00C0104B">
        <w:rPr>
          <w:i/>
          <w:iCs/>
        </w:rPr>
        <w:t>2-D DAK-tegninger.</w:t>
      </w:r>
    </w:p>
    <w:p w14:paraId="2F2A8FCE" w14:textId="3DCC2589" w:rsidR="00EF491C" w:rsidRPr="00C0104B" w:rsidRDefault="00EF491C" w:rsidP="005308F6">
      <w:pPr>
        <w:pStyle w:val="Overskrift2"/>
      </w:pPr>
      <w:bookmarkStart w:id="19" w:name="_Toc217302023"/>
      <w:r w:rsidRPr="00C0104B">
        <w:t>1.14 Sikkerhet, helse og arbeidsmiljø (SHA)</w:t>
      </w:r>
      <w:bookmarkEnd w:id="19"/>
    </w:p>
    <w:p w14:paraId="00C6F11A" w14:textId="3DD92B5A" w:rsidR="00EF491C" w:rsidRPr="00C0104B" w:rsidRDefault="1278F61E" w:rsidP="00EF491C">
      <w:r w:rsidRPr="00C0104B">
        <w:t xml:space="preserve">For Statsbyggs spesielle krav til SHA se vedlegg </w:t>
      </w:r>
      <w:r w:rsidR="00FE14E7" w:rsidRPr="00C0104B">
        <w:rPr>
          <w:i/>
          <w:iCs/>
        </w:rPr>
        <w:t>Spesielle krav til SHA og seriøsitet</w:t>
      </w:r>
      <w:r w:rsidRPr="00C0104B">
        <w:t xml:space="preserve"> i tilbudsinvitasjon.</w:t>
      </w:r>
    </w:p>
    <w:p w14:paraId="31E1E0AB" w14:textId="72644D1C" w:rsidR="00EF491C" w:rsidRPr="00C0104B" w:rsidRDefault="00EF491C" w:rsidP="00EF491C">
      <w:r w:rsidRPr="00C0104B">
        <w:lastRenderedPageBreak/>
        <w:t xml:space="preserve">TE skal ivareta rollene som prosjekterende iht. </w:t>
      </w:r>
      <w:r w:rsidRPr="00C0104B">
        <w:rPr>
          <w:i/>
          <w:iCs/>
        </w:rPr>
        <w:t>Byggherreforskriften</w:t>
      </w:r>
      <w:r w:rsidR="00BC74E9" w:rsidRPr="00C0104B">
        <w:t> </w:t>
      </w:r>
      <w:r w:rsidRPr="00C0104B">
        <w:t>§</w:t>
      </w:r>
      <w:r w:rsidR="00BC74E9" w:rsidRPr="00C0104B">
        <w:t> </w:t>
      </w:r>
      <w:r w:rsidRPr="00C0104B">
        <w:t>17 og arbeidsgiver iht. § 18 og de</w:t>
      </w:r>
      <w:r w:rsidR="004E6449" w:rsidRPr="00C0104B">
        <w:t xml:space="preserve"> </w:t>
      </w:r>
      <w:r w:rsidRPr="00C0104B">
        <w:t>krav som er nærmere spesifisert under.</w:t>
      </w:r>
    </w:p>
    <w:p w14:paraId="380064E3" w14:textId="052E2296" w:rsidR="00EF491C" w:rsidRPr="00C0104B" w:rsidRDefault="00EF491C" w:rsidP="00EF491C">
      <w:r w:rsidRPr="00C0104B">
        <w:t xml:space="preserve">Statsbygg ivaretar oppgavene iht. </w:t>
      </w:r>
      <w:r w:rsidRPr="00C0104B">
        <w:rPr>
          <w:i/>
          <w:iCs/>
        </w:rPr>
        <w:t>Byggherreforskriften</w:t>
      </w:r>
      <w:r w:rsidRPr="00C0104B">
        <w:t xml:space="preserve"> kap. 2 med unntak av enkelte oppgaver som er</w:t>
      </w:r>
      <w:r w:rsidR="001D1EC2" w:rsidRPr="00C0104B">
        <w:t xml:space="preserve"> </w:t>
      </w:r>
      <w:r w:rsidRPr="00C0104B">
        <w:t>nærmere beskrevet under.</w:t>
      </w:r>
    </w:p>
    <w:p w14:paraId="554C0E8B" w14:textId="669CD221" w:rsidR="00EF491C" w:rsidRPr="00C0104B" w:rsidRDefault="00EF491C" w:rsidP="00EF491C">
      <w:r w:rsidRPr="00C0104B">
        <w:rPr>
          <w:b/>
          <w:bCs/>
        </w:rPr>
        <w:t>Prosjektering</w:t>
      </w:r>
      <w:r w:rsidR="00A910AD" w:rsidRPr="00C0104B">
        <w:rPr>
          <w:b/>
          <w:bCs/>
        </w:rPr>
        <w:br/>
      </w:r>
      <w:r w:rsidRPr="00C0104B">
        <w:t>TE skal gjennom risikovurderinger dokumentere at hensynet til SHA ivaretas gjennom valg av</w:t>
      </w:r>
      <w:r w:rsidR="00A910AD" w:rsidRPr="00C0104B">
        <w:t xml:space="preserve"> </w:t>
      </w:r>
      <w:r w:rsidRPr="00C0104B">
        <w:t xml:space="preserve">arkitektoniske eller tekniske løsninger, jf. </w:t>
      </w:r>
      <w:r w:rsidRPr="00C0104B">
        <w:rPr>
          <w:i/>
          <w:iCs/>
        </w:rPr>
        <w:t>Byggherreforskriften</w:t>
      </w:r>
      <w:r w:rsidRPr="00C0104B">
        <w:t xml:space="preserve"> § 17.</w:t>
      </w:r>
    </w:p>
    <w:p w14:paraId="61D6DB30" w14:textId="77777777" w:rsidR="00EF491C" w:rsidRPr="00C0104B" w:rsidRDefault="00EF491C" w:rsidP="00EF491C">
      <w:r w:rsidRPr="00C0104B">
        <w:t>Risikovurderingen skal beskrive risikoreduserende tiltak som skal ha følgende prioritering:</w:t>
      </w:r>
    </w:p>
    <w:p w14:paraId="341F727A" w14:textId="77777777" w:rsidR="008F425F" w:rsidRPr="00C0104B" w:rsidRDefault="00EF491C" w:rsidP="00652D1C">
      <w:pPr>
        <w:pStyle w:val="Listeavsnitt"/>
        <w:numPr>
          <w:ilvl w:val="0"/>
          <w:numId w:val="2"/>
        </w:numPr>
      </w:pPr>
      <w:r w:rsidRPr="00C0104B">
        <w:t>Eliminere risikoen ved valg av arkitektoniske eller tekniske løsninger slik at arbeidet på byggeplass</w:t>
      </w:r>
      <w:r w:rsidR="008F425F" w:rsidRPr="00C0104B">
        <w:t xml:space="preserve"> </w:t>
      </w:r>
      <w:r w:rsidRPr="00C0104B">
        <w:t>kan foregå i henhold til arbeidsmiljølovgivningen.</w:t>
      </w:r>
    </w:p>
    <w:p w14:paraId="1509CA75" w14:textId="2B730CD8" w:rsidR="00EF491C" w:rsidRPr="00C0104B" w:rsidRDefault="00EF491C" w:rsidP="00652D1C">
      <w:pPr>
        <w:pStyle w:val="Listeavsnitt"/>
        <w:numPr>
          <w:ilvl w:val="0"/>
          <w:numId w:val="2"/>
        </w:numPr>
      </w:pPr>
      <w:r w:rsidRPr="00C0104B">
        <w:t>Redusere risikoen til akseptabelt nivå med beskrivelse av spesifikke tiltak i de tilfeller det ikke var</w:t>
      </w:r>
      <w:r w:rsidR="001E19FC" w:rsidRPr="00C0104B">
        <w:t xml:space="preserve"> </w:t>
      </w:r>
      <w:r w:rsidRPr="00C0104B">
        <w:t>mulig å eliminere risikoen iht. punktet over.</w:t>
      </w:r>
    </w:p>
    <w:p w14:paraId="079FDFAC" w14:textId="2F8B31DF" w:rsidR="00EF491C" w:rsidRPr="00C0104B" w:rsidRDefault="00EF491C" w:rsidP="00EF491C">
      <w:r w:rsidRPr="00C0104B">
        <w:t>Risikoforhold som vil kreve spesifikke tiltak ved utførelsen av arbeidene skal meddeles byggherren, slik</w:t>
      </w:r>
      <w:r w:rsidR="001E19FC" w:rsidRPr="00C0104B">
        <w:t xml:space="preserve"> </w:t>
      </w:r>
      <w:r w:rsidRPr="00C0104B">
        <w:t>at disse kan innarbeides i SHA-planen.</w:t>
      </w:r>
    </w:p>
    <w:p w14:paraId="4B4C047F" w14:textId="0A656003" w:rsidR="00EF491C" w:rsidRPr="00C0104B" w:rsidRDefault="47C7CBBC" w:rsidP="00EF491C">
      <w:r w:rsidRPr="00C0104B">
        <w:rPr>
          <w:rFonts w:eastAsia="Arial" w:cs="Arial"/>
        </w:rPr>
        <w:t xml:space="preserve">Risikovurderinger skal gjøres etter prinsippene i NS 5814 </w:t>
      </w:r>
      <w:r w:rsidRPr="00C0104B">
        <w:rPr>
          <w:rFonts w:eastAsia="Arial" w:cs="Arial"/>
          <w:i/>
          <w:iCs/>
        </w:rPr>
        <w:t>Risikovurderinger</w:t>
      </w:r>
      <w:r w:rsidR="005E3C80" w:rsidRPr="00C0104B">
        <w:rPr>
          <w:rFonts w:eastAsia="Arial" w:cs="Arial"/>
          <w:i/>
          <w:iCs/>
        </w:rPr>
        <w:t>.</w:t>
      </w:r>
      <w:r w:rsidR="00713583" w:rsidRPr="00C0104B">
        <w:rPr>
          <w:rFonts w:eastAsia="Arial" w:cs="Arial"/>
          <w:i/>
          <w:iCs/>
        </w:rPr>
        <w:t xml:space="preserve"> </w:t>
      </w:r>
      <w:r w:rsidR="00EF491C" w:rsidRPr="00C0104B">
        <w:t>Risikovurderinger skal gjøres ved start og slutt av hver fase og vedlikeholdes løpende underveis.</w:t>
      </w:r>
      <w:r w:rsidR="00EC3104" w:rsidRPr="00C0104B">
        <w:t xml:space="preserve"> </w:t>
      </w:r>
      <w:r w:rsidR="00EF491C" w:rsidRPr="00C0104B">
        <w:t>Risikovurderinger skal framlegges for Statsbygg på forespørsel.</w:t>
      </w:r>
    </w:p>
    <w:p w14:paraId="34EF27C1" w14:textId="2000F1DA" w:rsidR="00EF491C" w:rsidRPr="00C0104B" w:rsidRDefault="00EF491C" w:rsidP="00EF491C">
      <w:r w:rsidRPr="00C0104B">
        <w:t>Det skal også gjennomføres risikovurdering av forhold knyttet til driftsfasen. Det skal velges</w:t>
      </w:r>
      <w:r w:rsidR="00EC3104" w:rsidRPr="00C0104B">
        <w:t xml:space="preserve"> </w:t>
      </w:r>
      <w:r w:rsidRPr="00C0104B">
        <w:t>arkitektoniske og tekniske løsninger som gjør det mulig å utføre driftsoppgaver uten å utsette</w:t>
      </w:r>
      <w:r w:rsidR="00EC3104" w:rsidRPr="00C0104B">
        <w:t xml:space="preserve"> </w:t>
      </w:r>
      <w:r w:rsidRPr="00C0104B">
        <w:t>driftspersonell for uakseptabel risiko. I de tilfeller hvor det kreves tiltak for å kunne utføre arbeidet på</w:t>
      </w:r>
      <w:r w:rsidR="00EC3104" w:rsidRPr="00C0104B">
        <w:t xml:space="preserve"> </w:t>
      </w:r>
      <w:r w:rsidRPr="00C0104B">
        <w:t>en forsvarlig måte, skal dette fremgå i FDV-dokumentasjonen.</w:t>
      </w:r>
    </w:p>
    <w:p w14:paraId="3350C816" w14:textId="6E9E881A" w:rsidR="007906AF" w:rsidRPr="00C0104B" w:rsidRDefault="6D777866" w:rsidP="007906AF">
      <w:r w:rsidRPr="00C0104B">
        <w:rPr>
          <w:b/>
          <w:bCs/>
        </w:rPr>
        <w:t>Risikoforhold i prosjektet</w:t>
      </w:r>
      <w:r w:rsidRPr="00C0104B">
        <w:br/>
      </w:r>
      <w:r w:rsidR="007906AF" w:rsidRPr="00C0104B">
        <w:t>Risikoforhold i prosjekter er beskrevet i SHA-plan.</w:t>
      </w:r>
    </w:p>
    <w:p w14:paraId="1E05151A" w14:textId="1DDD43FD" w:rsidR="00226896" w:rsidRPr="00C0104B" w:rsidRDefault="007906AF" w:rsidP="007906AF">
      <w:r w:rsidRPr="00C0104B">
        <w:t>Eventuelle andre risikoforhold som krever tiltak ut over forskriftskrav og normal arbeidsinstruks, og</w:t>
      </w:r>
      <w:r w:rsidR="0089179B" w:rsidRPr="00C0104B">
        <w:t xml:space="preserve"> </w:t>
      </w:r>
      <w:r w:rsidRPr="00C0104B">
        <w:t xml:space="preserve">som TE mener burde vært med i opplistingen under </w:t>
      </w:r>
      <w:proofErr w:type="spellStart"/>
      <w:r w:rsidRPr="00C0104B">
        <w:t>pkt</w:t>
      </w:r>
      <w:proofErr w:type="spellEnd"/>
      <w:r w:rsidRPr="00C0104B">
        <w:t xml:space="preserve"> 3.2 i SHA planen skal medtas i tilbudsskjema</w:t>
      </w:r>
      <w:r w:rsidR="0089179B" w:rsidRPr="00C0104B">
        <w:t xml:space="preserve"> </w:t>
      </w:r>
      <w:r w:rsidRPr="00C0104B">
        <w:t xml:space="preserve">under posten Andre opplysninger og prises der. </w:t>
      </w:r>
    </w:p>
    <w:p w14:paraId="55D4D993" w14:textId="77777777" w:rsidR="00EF491C" w:rsidRPr="00C0104B" w:rsidRDefault="00EF491C" w:rsidP="005308F6">
      <w:pPr>
        <w:pStyle w:val="Overskrift2"/>
      </w:pPr>
      <w:bookmarkStart w:id="20" w:name="_Toc217302024"/>
      <w:r w:rsidRPr="00C0104B">
        <w:t>1.15 Beskrivelser og prosjekteringsdokumentasjon</w:t>
      </w:r>
      <w:bookmarkEnd w:id="20"/>
    </w:p>
    <w:p w14:paraId="67FD40FF" w14:textId="31097515" w:rsidR="00EF491C" w:rsidRPr="00C0104B" w:rsidRDefault="00EF491C" w:rsidP="00EF491C">
      <w:r w:rsidRPr="00C0104B">
        <w:t>TE skal umiddelbart etter oppstart av prosjektet utarbeide leveranseplan som viser aktiviteter og</w:t>
      </w:r>
      <w:r w:rsidR="0065456D" w:rsidRPr="00C0104B">
        <w:t xml:space="preserve"> </w:t>
      </w:r>
      <w:r w:rsidRPr="00C0104B">
        <w:t>leveranser i forhold til planlagt framdrift. Planen skal utarbeides i nært samarbeid med Statsbygg.</w:t>
      </w:r>
    </w:p>
    <w:p w14:paraId="4BC75714" w14:textId="6C04EC81" w:rsidR="00EF491C" w:rsidRPr="00C0104B" w:rsidRDefault="00EF491C" w:rsidP="00EF491C">
      <w:r w:rsidRPr="00C0104B">
        <w:t>TE skal på forespørsel legge fram all nødvendig dokumentasjon som nærmere beskriver de løsninger</w:t>
      </w:r>
      <w:r w:rsidR="00645AE7" w:rsidRPr="00C0104B">
        <w:t xml:space="preserve"> </w:t>
      </w:r>
      <w:r w:rsidRPr="00C0104B">
        <w:t>TE vil legge til grunn i prosjektet. Løsningene skal være dokumentert gjennom beregninger og</w:t>
      </w:r>
      <w:r w:rsidR="00645AE7" w:rsidRPr="00C0104B">
        <w:t xml:space="preserve"> </w:t>
      </w:r>
      <w:r w:rsidRPr="00C0104B">
        <w:t>analyser, samt være vist i BIM-modell og på tegninger.</w:t>
      </w:r>
    </w:p>
    <w:p w14:paraId="2F6A1C7F" w14:textId="582EF732" w:rsidR="00EF491C" w:rsidRPr="00C0104B" w:rsidRDefault="00EF491C" w:rsidP="00EF491C">
      <w:r w:rsidRPr="00C0104B">
        <w:t>Endelig energiattest skal framskaffes av TE og legges fram før ferdigstillelse. Energiattesten skal inngå</w:t>
      </w:r>
      <w:r w:rsidR="00BE622F" w:rsidRPr="00C0104B">
        <w:t xml:space="preserve"> </w:t>
      </w:r>
      <w:r w:rsidRPr="00C0104B">
        <w:t>som en del av FDV-dokumentasjonen.</w:t>
      </w:r>
    </w:p>
    <w:p w14:paraId="14D3FC4C" w14:textId="77777777" w:rsidR="00EF491C" w:rsidRPr="00C0104B" w:rsidRDefault="00EF491C" w:rsidP="005308F6">
      <w:pPr>
        <w:pStyle w:val="Overskrift2"/>
      </w:pPr>
      <w:bookmarkStart w:id="21" w:name="_Toc217302025"/>
      <w:r w:rsidRPr="00C0104B">
        <w:t>1.16 Rigg og drift</w:t>
      </w:r>
      <w:bookmarkEnd w:id="21"/>
    </w:p>
    <w:p w14:paraId="2382A004" w14:textId="77777777" w:rsidR="00EF491C" w:rsidRPr="00C0104B" w:rsidRDefault="00EF491C" w:rsidP="001B3B26">
      <w:pPr>
        <w:pStyle w:val="Overskrift3"/>
      </w:pPr>
      <w:r w:rsidRPr="00C0104B">
        <w:t>1.16.0 Generelt</w:t>
      </w:r>
    </w:p>
    <w:p w14:paraId="0AFD6684" w14:textId="196E626D" w:rsidR="001A58EE" w:rsidRPr="00C0104B" w:rsidRDefault="001A58EE" w:rsidP="001A58EE">
      <w:r w:rsidRPr="00C0104B">
        <w:t xml:space="preserve">Totalentreprenør er ansvarlig for alle rigg- og </w:t>
      </w:r>
      <w:proofErr w:type="spellStart"/>
      <w:r w:rsidRPr="00C0104B">
        <w:t>driftsytelser</w:t>
      </w:r>
      <w:proofErr w:type="spellEnd"/>
      <w:r w:rsidRPr="00C0104B">
        <w:t xml:space="preserve"> i prosjektet. Alle rigg-, drifts- og byggeplassarrangementer som er nødvendig for å gjennomføre totalentreprisen skal være inkludert i rigg og driftskostnader for prosjektet. Det er opp til totalentreprenør å gjøre seg </w:t>
      </w:r>
      <w:r w:rsidRPr="00C0104B">
        <w:lastRenderedPageBreak/>
        <w:t xml:space="preserve">kjent på arbeidsstedet og å fremskaffe nødvendige opplysninger som har betydning for økonomi, fremdrift eller på annet vis har betydning for tilbudsgivingen. </w:t>
      </w:r>
    </w:p>
    <w:p w14:paraId="3994D3BC" w14:textId="77777777" w:rsidR="00313A3C" w:rsidRPr="00C0104B" w:rsidRDefault="00313A3C" w:rsidP="00313A3C">
      <w:pPr>
        <w:spacing w:after="0"/>
      </w:pPr>
      <w:r w:rsidRPr="00C0104B">
        <w:t>Ut over rigg og drift for egne arbeider skal TE i tillegg medta følgende:</w:t>
      </w:r>
    </w:p>
    <w:p w14:paraId="23912CE0" w14:textId="760A2883" w:rsidR="00313A3C" w:rsidRPr="00C0104B" w:rsidRDefault="00313A3C" w:rsidP="00652D1C">
      <w:pPr>
        <w:pStyle w:val="Listeavsnitt"/>
        <w:numPr>
          <w:ilvl w:val="0"/>
          <w:numId w:val="31"/>
        </w:numPr>
        <w:spacing w:after="0"/>
      </w:pPr>
      <w:r w:rsidRPr="00C0104B">
        <w:t>Bygget</w:t>
      </w:r>
      <w:r w:rsidR="00DB4657">
        <w:t xml:space="preserve">s 3. </w:t>
      </w:r>
      <w:proofErr w:type="spellStart"/>
      <w:r w:rsidR="00DB4657">
        <w:t>etg</w:t>
      </w:r>
      <w:proofErr w:type="spellEnd"/>
      <w:r w:rsidR="00DB4657">
        <w:t xml:space="preserve">. </w:t>
      </w:r>
      <w:r w:rsidRPr="00C0104B">
        <w:t>vil være i drift under byggeperioden. Støyende arbeid må planlegges sammen med</w:t>
      </w:r>
      <w:r w:rsidR="0083375C" w:rsidRPr="00C0104B">
        <w:t xml:space="preserve"> </w:t>
      </w:r>
      <w:r w:rsidRPr="00C0104B">
        <w:t xml:space="preserve">bruker og Statsbyggs stedlige representant (BHO), samt utføres på kortest mulig tid. </w:t>
      </w:r>
    </w:p>
    <w:p w14:paraId="3D0F6725" w14:textId="6D241710" w:rsidR="00313A3C" w:rsidRPr="00C0104B" w:rsidRDefault="00313A3C" w:rsidP="00652D1C">
      <w:pPr>
        <w:pStyle w:val="Listeavsnitt"/>
        <w:numPr>
          <w:ilvl w:val="0"/>
          <w:numId w:val="31"/>
        </w:numPr>
        <w:spacing w:after="0"/>
      </w:pPr>
      <w:r w:rsidRPr="00C0104B">
        <w:t>TE skal inkludere nødvendige tiltak for å hindre at publikum og personale kan ta seg inn på</w:t>
      </w:r>
      <w:r w:rsidR="0083375C" w:rsidRPr="00C0104B">
        <w:t xml:space="preserve"> </w:t>
      </w:r>
      <w:r w:rsidRPr="00C0104B">
        <w:t>byggeplass. Midlertidige vegger innendørs må påregnes.</w:t>
      </w:r>
    </w:p>
    <w:p w14:paraId="12F4C173" w14:textId="3A98C3E7" w:rsidR="00313A3C" w:rsidRPr="00C0104B" w:rsidRDefault="00313A3C" w:rsidP="00652D1C">
      <w:pPr>
        <w:pStyle w:val="Listeavsnitt"/>
        <w:numPr>
          <w:ilvl w:val="0"/>
          <w:numId w:val="31"/>
        </w:numPr>
        <w:spacing w:after="0"/>
      </w:pPr>
      <w:r w:rsidRPr="00C0104B">
        <w:t>TE har ansvar for arealer som er berørt av byggearbeidene i hele kontraktsperioden, og skal sørge for nødvendige avstengning m.m.</w:t>
      </w:r>
    </w:p>
    <w:p w14:paraId="14451720" w14:textId="4E2F4EB7" w:rsidR="00313A3C" w:rsidRPr="00C0104B" w:rsidRDefault="00313A3C" w:rsidP="00652D1C">
      <w:pPr>
        <w:pStyle w:val="Listeavsnitt"/>
        <w:numPr>
          <w:ilvl w:val="0"/>
          <w:numId w:val="31"/>
        </w:numPr>
        <w:spacing w:after="0"/>
      </w:pPr>
      <w:r w:rsidRPr="00C0104B">
        <w:t>Nødvendig tilkomst for utrykningskjøretøyer skal ivaretas. Rømningsforhold må ivaretas i</w:t>
      </w:r>
      <w:r w:rsidR="00391D2E" w:rsidRPr="00C0104B">
        <w:t xml:space="preserve"> </w:t>
      </w:r>
      <w:r w:rsidRPr="00C0104B">
        <w:t>byggeperioden.</w:t>
      </w:r>
    </w:p>
    <w:p w14:paraId="047F752E" w14:textId="0D02488D" w:rsidR="00EF491C" w:rsidRPr="00C0104B" w:rsidRDefault="00EF491C" w:rsidP="001B3B26">
      <w:pPr>
        <w:pStyle w:val="Overskrift3"/>
      </w:pPr>
      <w:r w:rsidRPr="00C0104B">
        <w:t>1.16.1 Riggplan</w:t>
      </w:r>
    </w:p>
    <w:p w14:paraId="45B79DCD" w14:textId="51BF9993" w:rsidR="00EF491C" w:rsidRPr="00C0104B" w:rsidRDefault="00EF491C" w:rsidP="00EF491C">
      <w:r w:rsidRPr="00C0104B">
        <w:t>TE skal i god tid før byggestart utarbeide riggplanen for byggeplassen og holde denne løpende</w:t>
      </w:r>
      <w:r w:rsidR="000D1C31" w:rsidRPr="00C0104B">
        <w:t xml:space="preserve"> </w:t>
      </w:r>
      <w:r w:rsidRPr="00C0104B">
        <w:t>oppdatert.</w:t>
      </w:r>
    </w:p>
    <w:p w14:paraId="3D78DB8E" w14:textId="43B9709D" w:rsidR="0083375C" w:rsidRPr="00C0104B" w:rsidRDefault="008C5B00" w:rsidP="0083375C">
      <w:r w:rsidRPr="00C0104B">
        <w:t xml:space="preserve">Entreprenøren kan bruke plassen utenfor Kjøkken til lager og arbeidsområde. </w:t>
      </w:r>
      <w:r w:rsidR="0083375C" w:rsidRPr="00C0104B">
        <w:t>Brakker for toaletter, garderober mm. kan etablere på området</w:t>
      </w:r>
      <w:r w:rsidR="00D05F33" w:rsidRPr="00C0104B">
        <w:t xml:space="preserve"> i vest.</w:t>
      </w:r>
      <w:r w:rsidR="0083375C" w:rsidRPr="00C0104B">
        <w:t xml:space="preserve"> Mindre riggareal kan også etableres på østsiden av </w:t>
      </w:r>
      <w:proofErr w:type="spellStart"/>
      <w:r w:rsidR="0083375C" w:rsidRPr="00C0104B">
        <w:t>Kjølv</w:t>
      </w:r>
      <w:proofErr w:type="spellEnd"/>
      <w:r w:rsidR="0083375C" w:rsidRPr="00C0104B">
        <w:t xml:space="preserve"> Egelands hus for lagring av materier og utstyr. TE presenterer arealbehov ved utarbeidelse av riggplan.</w:t>
      </w:r>
    </w:p>
    <w:p w14:paraId="38E85206" w14:textId="446B63DF" w:rsidR="007F2D95" w:rsidRPr="00C0104B" w:rsidRDefault="008C5B00" w:rsidP="00EF491C">
      <w:r w:rsidRPr="00C0104B">
        <w:t>Bruk av rom inne i bygget for oppbevaring av verktøy og utstyr som ikke kan ligge ute, avtales med drift og bruker.</w:t>
      </w:r>
    </w:p>
    <w:p w14:paraId="7F799FF7" w14:textId="71D6F272" w:rsidR="007F2D95" w:rsidRPr="00C0104B" w:rsidRDefault="00D05F33" w:rsidP="00EF491C">
      <w:r w:rsidRPr="00C0104B">
        <w:rPr>
          <w:noProof/>
        </w:rPr>
        <w:drawing>
          <wp:inline distT="0" distB="0" distL="0" distR="0" wp14:anchorId="5E1FEE88" wp14:editId="33DCF542">
            <wp:extent cx="5760720" cy="3107055"/>
            <wp:effectExtent l="0" t="0" r="0" b="0"/>
            <wp:docPr id="1271272958" name="Bilde 1" descr="Et bilde som inneholder tekst, kart, plan, diagram&#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272958" name="Bilde 1" descr="Et bilde som inneholder tekst, kart, plan, diagram&#10;&#10;KI-generert innhold kan være feil."/>
                    <pic:cNvPicPr/>
                  </pic:nvPicPr>
                  <pic:blipFill>
                    <a:blip r:embed="rId21"/>
                    <a:stretch>
                      <a:fillRect/>
                    </a:stretch>
                  </pic:blipFill>
                  <pic:spPr>
                    <a:xfrm>
                      <a:off x="0" y="0"/>
                      <a:ext cx="5760720" cy="3107055"/>
                    </a:xfrm>
                    <a:prstGeom prst="rect">
                      <a:avLst/>
                    </a:prstGeom>
                  </pic:spPr>
                </pic:pic>
              </a:graphicData>
            </a:graphic>
          </wp:inline>
        </w:drawing>
      </w:r>
    </w:p>
    <w:p w14:paraId="61D52AA6" w14:textId="77777777" w:rsidR="00EF491C" w:rsidRPr="00C0104B" w:rsidRDefault="00EF491C" w:rsidP="001B3B26">
      <w:pPr>
        <w:pStyle w:val="Overskrift3"/>
      </w:pPr>
      <w:r w:rsidRPr="00C0104B">
        <w:t>1.16.2 Rent og tørt bygg (RTB)</w:t>
      </w:r>
    </w:p>
    <w:p w14:paraId="2D329C82" w14:textId="277E6A43" w:rsidR="00EF491C" w:rsidRPr="00C0104B" w:rsidRDefault="00EF491C" w:rsidP="00EF491C">
      <w:pPr>
        <w:rPr>
          <w:i/>
          <w:iCs/>
          <w:color w:val="FF0000"/>
        </w:rPr>
      </w:pPr>
      <w:r w:rsidRPr="00C0104B">
        <w:t xml:space="preserve">Prosjektet skal gjennomføres etter prinsippene i SINTEF </w:t>
      </w:r>
      <w:proofErr w:type="spellStart"/>
      <w:r w:rsidRPr="00C0104B">
        <w:t>Byggforsk</w:t>
      </w:r>
      <w:proofErr w:type="spellEnd"/>
      <w:r w:rsidRPr="00C0104B">
        <w:t xml:space="preserve"> </w:t>
      </w:r>
      <w:proofErr w:type="spellStart"/>
      <w:r w:rsidRPr="00C0104B">
        <w:t>byggdetaljblad</w:t>
      </w:r>
      <w:proofErr w:type="spellEnd"/>
      <w:r w:rsidRPr="00C0104B">
        <w:t xml:space="preserve"> </w:t>
      </w:r>
      <w:hyperlink r:id="rId22" w:history="1">
        <w:r w:rsidRPr="00C0104B">
          <w:rPr>
            <w:rStyle w:val="Hyperkobling"/>
            <w:color w:val="auto"/>
            <w:u w:val="none"/>
          </w:rPr>
          <w:t xml:space="preserve">501.107 </w:t>
        </w:r>
        <w:r w:rsidRPr="00C0104B">
          <w:rPr>
            <w:rStyle w:val="Hyperkobling"/>
            <w:i/>
            <w:color w:val="auto"/>
            <w:u w:val="none"/>
          </w:rPr>
          <w:t>Ren, tørr og</w:t>
        </w:r>
        <w:r w:rsidR="00734953" w:rsidRPr="00C0104B">
          <w:rPr>
            <w:rStyle w:val="Hyperkobling"/>
            <w:i/>
            <w:color w:val="auto"/>
            <w:u w:val="none"/>
          </w:rPr>
          <w:t xml:space="preserve"> </w:t>
        </w:r>
        <w:r w:rsidRPr="00C0104B">
          <w:rPr>
            <w:rStyle w:val="Hyperkobling"/>
            <w:i/>
            <w:color w:val="auto"/>
            <w:u w:val="none"/>
          </w:rPr>
          <w:t>ryddig byggeprosess</w:t>
        </w:r>
      </w:hyperlink>
      <w:r w:rsidRPr="00C0104B">
        <w:t xml:space="preserve"> og </w:t>
      </w:r>
      <w:hyperlink r:id="rId23" w:history="1">
        <w:r w:rsidRPr="00C0104B">
          <w:rPr>
            <w:rStyle w:val="Hyperkobling"/>
            <w:color w:val="auto"/>
            <w:u w:val="none"/>
          </w:rPr>
          <w:t xml:space="preserve">501.108 </w:t>
        </w:r>
        <w:r w:rsidRPr="00C0104B">
          <w:rPr>
            <w:rStyle w:val="Hyperkobling"/>
            <w:i/>
            <w:color w:val="auto"/>
            <w:u w:val="none"/>
          </w:rPr>
          <w:t>Renhold i byggeperioden</w:t>
        </w:r>
      </w:hyperlink>
      <w:r w:rsidRPr="00C0104B">
        <w:t>.</w:t>
      </w:r>
    </w:p>
    <w:p w14:paraId="09AAFC33" w14:textId="77777777" w:rsidR="00EF491C" w:rsidRPr="00C0104B" w:rsidRDefault="00EF491C" w:rsidP="005308F6">
      <w:pPr>
        <w:pStyle w:val="Overskrift2"/>
      </w:pPr>
      <w:bookmarkStart w:id="22" w:name="_Toc217302026"/>
      <w:r w:rsidRPr="00C0104B">
        <w:lastRenderedPageBreak/>
        <w:t>1.17 Ferdigstillelse, tester, prøvedrift og overtakelse</w:t>
      </w:r>
      <w:bookmarkEnd w:id="22"/>
    </w:p>
    <w:p w14:paraId="0E0B70FA" w14:textId="21EF216A" w:rsidR="00EF491C" w:rsidRPr="00C0104B" w:rsidRDefault="00EF491C" w:rsidP="00B10D7A">
      <w:pPr>
        <w:pStyle w:val="Endringer"/>
        <w:rPr>
          <w:i w:val="0"/>
          <w:color w:val="auto"/>
        </w:rPr>
      </w:pPr>
      <w:r w:rsidRPr="00C0104B">
        <w:rPr>
          <w:i w:val="0"/>
          <w:color w:val="auto"/>
        </w:rPr>
        <w:t>Systematisk ferdigstillelse skal legges til grunn for planlegging og gjennomføring av avslutningsfasen.</w:t>
      </w:r>
      <w:r w:rsidR="0008326A" w:rsidRPr="00C0104B">
        <w:rPr>
          <w:i w:val="0"/>
          <w:color w:val="auto"/>
        </w:rPr>
        <w:t xml:space="preserve"> </w:t>
      </w:r>
      <w:r w:rsidRPr="00C0104B">
        <w:rPr>
          <w:i w:val="0"/>
          <w:color w:val="auto"/>
        </w:rPr>
        <w:t>Dette er nærmere beskrevet i Statsbyggs PA 0701</w:t>
      </w:r>
      <w:r w:rsidR="00DF26AE" w:rsidRPr="00C0104B">
        <w:rPr>
          <w:i w:val="0"/>
          <w:color w:val="auto"/>
        </w:rPr>
        <w:t>-2</w:t>
      </w:r>
      <w:r w:rsidRPr="00C0104B">
        <w:rPr>
          <w:i w:val="0"/>
          <w:color w:val="auto"/>
        </w:rPr>
        <w:t xml:space="preserve"> </w:t>
      </w:r>
      <w:r w:rsidRPr="00C0104B">
        <w:rPr>
          <w:color w:val="auto"/>
        </w:rPr>
        <w:t>Systematisk ferdigstillelse.</w:t>
      </w:r>
      <w:r w:rsidR="00DF26AE" w:rsidRPr="00C0104B">
        <w:rPr>
          <w:iCs/>
          <w:color w:val="auto"/>
        </w:rPr>
        <w:t xml:space="preserve"> Totalentreprise.</w:t>
      </w:r>
    </w:p>
    <w:p w14:paraId="10680FAA" w14:textId="5203A805" w:rsidR="00EF491C" w:rsidRPr="00C0104B" w:rsidRDefault="00EF491C" w:rsidP="00EF491C">
      <w:r w:rsidRPr="00C0104B">
        <w:t>For innsamling av FDVU-dokumentasjon skal Statsbyggs metodikk for innsamling og</w:t>
      </w:r>
      <w:r w:rsidR="0008326A" w:rsidRPr="00C0104B">
        <w:t xml:space="preserve"> </w:t>
      </w:r>
      <w:r w:rsidRPr="00C0104B">
        <w:t xml:space="preserve">innsamlingsverktøy benyttes. Dette er nærmere beskrevet i Statsbyggs PA 0702 </w:t>
      </w:r>
      <w:r w:rsidRPr="00C0104B">
        <w:rPr>
          <w:i/>
          <w:iCs/>
        </w:rPr>
        <w:t>Systematisk</w:t>
      </w:r>
      <w:r w:rsidR="0008326A" w:rsidRPr="00C0104B">
        <w:rPr>
          <w:i/>
          <w:iCs/>
        </w:rPr>
        <w:t xml:space="preserve"> </w:t>
      </w:r>
      <w:r w:rsidRPr="00C0104B">
        <w:rPr>
          <w:i/>
          <w:iCs/>
        </w:rPr>
        <w:t>FDVU-innsamling</w:t>
      </w:r>
      <w:r w:rsidRPr="00C0104B">
        <w:t>.</w:t>
      </w:r>
    </w:p>
    <w:p w14:paraId="07B908D6" w14:textId="671AFC4A" w:rsidR="00CB296C" w:rsidRPr="00C0104B" w:rsidRDefault="00CB296C" w:rsidP="00EF491C">
      <w:r w:rsidRPr="00C0104B">
        <w:t>TE skal samle prosjektets FDV-dokumentasjon i Statsbyggs elektroniske database Omega365.</w:t>
      </w:r>
    </w:p>
    <w:p w14:paraId="032DB5D1" w14:textId="77777777" w:rsidR="00EF491C" w:rsidRPr="00C0104B" w:rsidRDefault="00EF491C" w:rsidP="00EF491C">
      <w:r w:rsidRPr="00C0104B">
        <w:t>Prøvedriftsperioden gjennomføres iht. plan for prøvedrift utarbeidet av TE og godkjent av Statsbygg.</w:t>
      </w:r>
    </w:p>
    <w:p w14:paraId="0BA4CA3A" w14:textId="77777777" w:rsidR="00EF491C" w:rsidRPr="00C0104B" w:rsidRDefault="00EF491C" w:rsidP="00EF491C">
      <w:proofErr w:type="spellStart"/>
      <w:r w:rsidRPr="00C0104B">
        <w:t>Kontraktsbestemmelser</w:t>
      </w:r>
      <w:proofErr w:type="spellEnd"/>
      <w:r w:rsidRPr="00C0104B">
        <w:t xml:space="preserve"> knyttet til prøvedriftsperioden er angitt i </w:t>
      </w:r>
      <w:r w:rsidRPr="00C0104B">
        <w:rPr>
          <w:i/>
          <w:iCs/>
        </w:rPr>
        <w:t>Totalentrepriseboka</w:t>
      </w:r>
      <w:r w:rsidRPr="00C0104B">
        <w:t>.</w:t>
      </w:r>
    </w:p>
    <w:p w14:paraId="51F0AA3D" w14:textId="3EFFE1E6" w:rsidR="00EF491C" w:rsidRPr="00C0104B" w:rsidRDefault="00EF491C" w:rsidP="00EF491C">
      <w:r w:rsidRPr="00C0104B">
        <w:t>Under prøvedriftsperioden skal TE gjenta tidligere utførte tester og kontroller for å vise at systemene</w:t>
      </w:r>
      <w:r w:rsidR="0008326A" w:rsidRPr="00C0104B">
        <w:t xml:space="preserve"> </w:t>
      </w:r>
      <w:r w:rsidRPr="00C0104B">
        <w:t>fungerer etter forutsetningene. I denne perioden skal systemene optimaliseres med tanke på energibruk</w:t>
      </w:r>
      <w:r w:rsidR="0008326A" w:rsidRPr="00C0104B">
        <w:t xml:space="preserve"> </w:t>
      </w:r>
      <w:r w:rsidRPr="00C0104B">
        <w:t>og innemiljø, og nødvendig etterjustering av dører, porter, vinduer etc. gjennomføres.</w:t>
      </w:r>
    </w:p>
    <w:p w14:paraId="18BFBCDB" w14:textId="245509C7" w:rsidR="00EF491C" w:rsidRPr="00C0104B" w:rsidRDefault="00EF491C" w:rsidP="00EF491C">
      <w:pPr>
        <w:rPr>
          <w:b/>
          <w:bCs/>
        </w:rPr>
      </w:pPr>
      <w:r w:rsidRPr="00C0104B">
        <w:rPr>
          <w:b/>
          <w:bCs/>
        </w:rPr>
        <w:t>I prøvedriftsperioden skal TE/entreprenøren:</w:t>
      </w:r>
    </w:p>
    <w:p w14:paraId="0EBCD71B" w14:textId="0AB1D089" w:rsidR="00EF491C" w:rsidRPr="00C0104B" w:rsidRDefault="00EF491C" w:rsidP="00652D1C">
      <w:pPr>
        <w:pStyle w:val="Listeavsnitt"/>
        <w:numPr>
          <w:ilvl w:val="0"/>
          <w:numId w:val="3"/>
        </w:numPr>
      </w:pPr>
      <w:r w:rsidRPr="00C0104B">
        <w:t>Delta på planlagte prøvedriftsaktiviteter (kapasitets-</w:t>
      </w:r>
      <w:r w:rsidR="00B52421" w:rsidRPr="00C0104B">
        <w:t xml:space="preserve"> </w:t>
      </w:r>
      <w:r w:rsidRPr="00C0104B">
        <w:t>og funksjonskontroller, feilsøking, møter osv.).</w:t>
      </w:r>
    </w:p>
    <w:p w14:paraId="7D94ED76" w14:textId="1CFF875D" w:rsidR="00EF491C" w:rsidRPr="00C0104B" w:rsidRDefault="00EF491C" w:rsidP="00652D1C">
      <w:pPr>
        <w:pStyle w:val="Listeavsnitt"/>
        <w:numPr>
          <w:ilvl w:val="0"/>
          <w:numId w:val="3"/>
        </w:numPr>
      </w:pPr>
      <w:r w:rsidRPr="00C0104B">
        <w:t>Kontrollere funksjoner og driftsstabilitet for å vise at anleggene fungerer etter forutsetningene.</w:t>
      </w:r>
    </w:p>
    <w:p w14:paraId="64BCB959" w14:textId="126D6B15" w:rsidR="00EF491C" w:rsidRPr="00C0104B" w:rsidRDefault="00EF491C" w:rsidP="00652D1C">
      <w:pPr>
        <w:pStyle w:val="Listeavsnitt"/>
        <w:numPr>
          <w:ilvl w:val="0"/>
          <w:numId w:val="3"/>
        </w:numPr>
      </w:pPr>
      <w:r w:rsidRPr="00C0104B">
        <w:t>Utføre kapasitetsmålinger og kontrollere funksjoner ved felles befaringer der flere</w:t>
      </w:r>
      <w:r w:rsidR="00316969" w:rsidRPr="00C0104B">
        <w:t xml:space="preserve"> </w:t>
      </w:r>
      <w:r w:rsidR="00B52421" w:rsidRPr="00C0104B">
        <w:t>underentreprenører</w:t>
      </w:r>
      <w:r w:rsidRPr="00C0104B">
        <w:t xml:space="preserve"> er involvert.</w:t>
      </w:r>
    </w:p>
    <w:p w14:paraId="704D73BF" w14:textId="3930A9AA" w:rsidR="64841B84" w:rsidRPr="00C0104B" w:rsidRDefault="7512B236" w:rsidP="00652D1C">
      <w:pPr>
        <w:pStyle w:val="Listeavsnitt"/>
        <w:numPr>
          <w:ilvl w:val="0"/>
          <w:numId w:val="3"/>
        </w:numPr>
      </w:pPr>
      <w:r w:rsidRPr="00C0104B">
        <w:t xml:space="preserve"> Føre protokoll hvor avvik, årsak, tiltak, hvem som har ansvar for tiltak, feil og mangler, samt registrere og beskrive hva underentreprenøren har utført etter hvert besøk på anlegget.</w:t>
      </w:r>
    </w:p>
    <w:p w14:paraId="16A67FA8" w14:textId="6736129C" w:rsidR="00EF491C" w:rsidRPr="00C0104B" w:rsidRDefault="00EF491C" w:rsidP="00652D1C">
      <w:pPr>
        <w:pStyle w:val="Listeavsnitt"/>
        <w:numPr>
          <w:ilvl w:val="0"/>
          <w:numId w:val="3"/>
        </w:numPr>
      </w:pPr>
      <w:r w:rsidRPr="00C0104B">
        <w:t>Rette og lukke avvik og feil umiddelbart.</w:t>
      </w:r>
    </w:p>
    <w:p w14:paraId="0E45F0E4" w14:textId="6606BE01" w:rsidR="00EF491C" w:rsidRPr="00C0104B" w:rsidRDefault="00EF491C" w:rsidP="00652D1C">
      <w:pPr>
        <w:pStyle w:val="Listeavsnitt"/>
        <w:numPr>
          <w:ilvl w:val="0"/>
          <w:numId w:val="3"/>
        </w:numPr>
      </w:pPr>
      <w:r w:rsidRPr="00C0104B">
        <w:t>Justering av settpunkt dersom dette er nødvendig. Skal gjøres i samarbeid med byggherrens</w:t>
      </w:r>
      <w:r w:rsidR="00B52421" w:rsidRPr="00C0104B">
        <w:t xml:space="preserve"> </w:t>
      </w:r>
      <w:r w:rsidRPr="00C0104B">
        <w:t>driftspersonell.</w:t>
      </w:r>
    </w:p>
    <w:p w14:paraId="2C3715E0" w14:textId="375893C2" w:rsidR="00EF491C" w:rsidRPr="00C0104B" w:rsidRDefault="00EF491C" w:rsidP="00652D1C">
      <w:pPr>
        <w:pStyle w:val="Listeavsnitt"/>
        <w:numPr>
          <w:ilvl w:val="0"/>
          <w:numId w:val="3"/>
        </w:numPr>
      </w:pPr>
      <w:r w:rsidRPr="00C0104B">
        <w:t>Utarbeide dokumentasjon fra prøvedriftsperioden iht. beskrivelse.</w:t>
      </w:r>
    </w:p>
    <w:p w14:paraId="584EEAF2" w14:textId="347A499F" w:rsidR="00EF491C" w:rsidRPr="00C0104B" w:rsidRDefault="00EF491C" w:rsidP="00652D1C">
      <w:pPr>
        <w:pStyle w:val="Listeavsnitt"/>
        <w:numPr>
          <w:ilvl w:val="0"/>
          <w:numId w:val="3"/>
        </w:numPr>
      </w:pPr>
      <w:r w:rsidRPr="00C0104B">
        <w:t>Holde nødvendig kalibrert måleutstyr i prøvedriftsperioden.</w:t>
      </w:r>
    </w:p>
    <w:p w14:paraId="5E889D76" w14:textId="177003DA" w:rsidR="00EF491C" w:rsidRPr="00C0104B" w:rsidRDefault="00EF491C" w:rsidP="00EF491C">
      <w:r w:rsidRPr="00C0104B">
        <w:t>Det er viktig med et tett tverrfaglig samarbeide mellom alle aktører i prøveperioden. Deltakende person</w:t>
      </w:r>
      <w:r w:rsidR="0081286A" w:rsidRPr="00C0104B">
        <w:t xml:space="preserve"> </w:t>
      </w:r>
      <w:r w:rsidRPr="00C0104B">
        <w:t>fra de enkelte aktørene TE/entreprenørene må derfor kjenne bygget, anlegget og systemene godt.</w:t>
      </w:r>
    </w:p>
    <w:p w14:paraId="38813D0F" w14:textId="606F2E6E" w:rsidR="00EF491C" w:rsidRPr="00C0104B" w:rsidRDefault="00EF491C" w:rsidP="00EF491C">
      <w:r w:rsidRPr="00C0104B">
        <w:rPr>
          <w:b/>
          <w:bCs/>
        </w:rPr>
        <w:t>Drift og vedlikehold i prøvedriftsperioden:</w:t>
      </w:r>
      <w:r w:rsidR="0081286A" w:rsidRPr="00C0104B">
        <w:rPr>
          <w:b/>
          <w:bCs/>
        </w:rPr>
        <w:br/>
      </w:r>
      <w:r w:rsidRPr="00C0104B">
        <w:t>I prøvedriftsperioden har TE det fulle ansvar for drift og vedlikehold av anleggene.</w:t>
      </w:r>
    </w:p>
    <w:p w14:paraId="795E5072" w14:textId="767732D9" w:rsidR="00EF491C" w:rsidRPr="00C0104B" w:rsidRDefault="00EF491C" w:rsidP="00EF491C">
      <w:r w:rsidRPr="00C0104B">
        <w:t>TE har også ansvaret for å utføre periodisk vedlikehold av sine anlegg i prøvedriftsperioden iht.</w:t>
      </w:r>
      <w:r w:rsidR="006C60FB" w:rsidRPr="00C0104B">
        <w:t xml:space="preserve"> </w:t>
      </w:r>
      <w:r w:rsidRPr="00C0104B">
        <w:t xml:space="preserve">entreprenørens </w:t>
      </w:r>
      <w:proofErr w:type="spellStart"/>
      <w:r w:rsidR="006C60FB" w:rsidRPr="00C0104B">
        <w:t>vedlikeholdsbeskrivelse</w:t>
      </w:r>
      <w:proofErr w:type="spellEnd"/>
      <w:r w:rsidRPr="00C0104B">
        <w:t>. Driftspersonalet skal delta, entreprenøren innkaller.</w:t>
      </w:r>
    </w:p>
    <w:p w14:paraId="324123AB" w14:textId="77777777" w:rsidR="00EF491C" w:rsidRPr="00C0104B" w:rsidRDefault="00EF491C" w:rsidP="00EF491C">
      <w:r w:rsidRPr="00C0104B">
        <w:t>TE skal i perioden dekke alle vedlikeholdskostnader på anleggene, også forbruksmateriale.</w:t>
      </w:r>
    </w:p>
    <w:p w14:paraId="577EDAA4" w14:textId="6C3876DE" w:rsidR="00EF491C" w:rsidRPr="00C0104B" w:rsidRDefault="00EF491C" w:rsidP="00EF491C">
      <w:r w:rsidRPr="00C0104B">
        <w:t>Byggherrens driftspersonell utfører daglig tilsyn av de tekniske anlegg. Dette fritar ikke TE fra noen av</w:t>
      </w:r>
      <w:r w:rsidR="006C60FB" w:rsidRPr="00C0104B">
        <w:t xml:space="preserve"> </w:t>
      </w:r>
      <w:r w:rsidRPr="00C0104B">
        <w:t>sine plikter, jf. ovenfor.</w:t>
      </w:r>
    </w:p>
    <w:p w14:paraId="16EDDC15" w14:textId="29619C02" w:rsidR="00EF491C" w:rsidRPr="00C0104B" w:rsidRDefault="00EF491C" w:rsidP="00EF491C">
      <w:r w:rsidRPr="00C0104B">
        <w:lastRenderedPageBreak/>
        <w:t>Kostnader til energi og vannforbruk i prøvedriftsperioden dekkes av andre enn TE/entreprenøren.</w:t>
      </w:r>
      <w:r w:rsidR="00DE5E88" w:rsidRPr="00C0104B">
        <w:t xml:space="preserve"> </w:t>
      </w:r>
      <w:r w:rsidRPr="00C0104B">
        <w:t>Uforholdsmessig store kostnader til energi eller vannforbruk som skyldes TE/entreprenøren, kan</w:t>
      </w:r>
      <w:r w:rsidR="00DE5E88" w:rsidRPr="00C0104B">
        <w:t xml:space="preserve"> </w:t>
      </w:r>
      <w:r w:rsidRPr="00C0104B">
        <w:t>imidlertid belastes TE.</w:t>
      </w:r>
    </w:p>
    <w:p w14:paraId="084F12FA" w14:textId="15645B49" w:rsidR="00EF491C" w:rsidRPr="00C0104B" w:rsidRDefault="00EF491C" w:rsidP="005308F6">
      <w:pPr>
        <w:pStyle w:val="Overskrift2"/>
      </w:pPr>
      <w:bookmarkStart w:id="23" w:name="_Toc217302027"/>
      <w:r w:rsidRPr="00C0104B" w:rsidDel="00320745">
        <w:t xml:space="preserve">1.18 </w:t>
      </w:r>
      <w:r w:rsidRPr="00C0104B">
        <w:t>Opsjoner</w:t>
      </w:r>
      <w:bookmarkEnd w:id="23"/>
    </w:p>
    <w:p w14:paraId="1606AF6E" w14:textId="77777777" w:rsidR="0018222B" w:rsidRPr="00C0104B" w:rsidRDefault="0018222B" w:rsidP="006208F2">
      <w:pPr>
        <w:rPr>
          <w:b/>
          <w:bCs/>
        </w:rPr>
      </w:pPr>
    </w:p>
    <w:p w14:paraId="5DFE2898" w14:textId="18F54FE4" w:rsidR="006208F2" w:rsidRPr="00C0104B" w:rsidRDefault="006208F2" w:rsidP="006208F2">
      <w:pPr>
        <w:rPr>
          <w:b/>
          <w:bCs/>
        </w:rPr>
      </w:pPr>
      <w:r w:rsidRPr="00C0104B">
        <w:rPr>
          <w:b/>
          <w:bCs/>
        </w:rPr>
        <w:t>Generelt</w:t>
      </w:r>
    </w:p>
    <w:p w14:paraId="7B1AF6D7" w14:textId="5E784D1A" w:rsidR="00105B00" w:rsidRPr="00C0104B" w:rsidRDefault="00105B00" w:rsidP="00105B00">
      <w:r w:rsidRPr="00C0104B">
        <w:t>1.18.</w:t>
      </w:r>
      <w:r w:rsidR="00DF5520">
        <w:t>1</w:t>
      </w:r>
      <w:r w:rsidRPr="00C0104B">
        <w:t xml:space="preserve"> </w:t>
      </w:r>
      <w:r w:rsidR="003409EA" w:rsidRPr="003409EA">
        <w:t>Storkjøkkenutstyr leveres ikke som standard og skal prises som opsjon</w:t>
      </w:r>
      <w:r w:rsidR="003409EA">
        <w:t xml:space="preserve"> </w:t>
      </w:r>
      <w:r w:rsidR="003A6499">
        <w:t>i henhold</w:t>
      </w:r>
      <w:r w:rsidR="003409EA">
        <w:t xml:space="preserve"> til</w:t>
      </w:r>
      <w:r w:rsidR="003A6499">
        <w:t xml:space="preserve"> </w:t>
      </w:r>
      <w:r w:rsidR="003855E9">
        <w:t>kap. 2.7.3</w:t>
      </w:r>
    </w:p>
    <w:p w14:paraId="76321A9E" w14:textId="77777777" w:rsidR="0058349E" w:rsidRPr="00C0104B" w:rsidRDefault="0058349E" w:rsidP="00280B13"/>
    <w:p w14:paraId="61C5900C" w14:textId="6CF497B7" w:rsidR="00EF491C" w:rsidRPr="00C0104B" w:rsidRDefault="00EF491C" w:rsidP="005308F6">
      <w:pPr>
        <w:pStyle w:val="Overskrift2"/>
      </w:pPr>
      <w:bookmarkStart w:id="24" w:name="_Toc217302028"/>
      <w:r w:rsidRPr="00C0104B">
        <w:t>1.</w:t>
      </w:r>
      <w:r w:rsidR="008004C6" w:rsidRPr="00C0104B">
        <w:t>19</w:t>
      </w:r>
      <w:r w:rsidRPr="00C0104B">
        <w:t xml:space="preserve"> Andre forhold</w:t>
      </w:r>
      <w:bookmarkEnd w:id="24"/>
    </w:p>
    <w:p w14:paraId="0A0B5E0A" w14:textId="0BAD3DDD" w:rsidR="00432EF4" w:rsidRPr="00582A57" w:rsidRDefault="00432EF4" w:rsidP="00D51B45">
      <w:pPr>
        <w:spacing w:after="120"/>
      </w:pPr>
      <w:r w:rsidRPr="00582A57">
        <w:t>Krav til utførelse av støyende arbeid</w:t>
      </w:r>
      <w:r w:rsidR="008274C9" w:rsidRPr="00582A57">
        <w:t xml:space="preserve"> i </w:t>
      </w:r>
      <w:proofErr w:type="spellStart"/>
      <w:r w:rsidR="008274C9" w:rsidRPr="00582A57">
        <w:t>Kjølv</w:t>
      </w:r>
      <w:proofErr w:type="spellEnd"/>
      <w:r w:rsidR="008274C9" w:rsidRPr="00582A57">
        <w:t xml:space="preserve"> Egelands hus under arbeid.</w:t>
      </w:r>
    </w:p>
    <w:p w14:paraId="7277DD3F" w14:textId="6F17085A" w:rsidR="00DF0DEB" w:rsidRPr="00582A57" w:rsidRDefault="00432EF4" w:rsidP="00D51B45">
      <w:pPr>
        <w:spacing w:after="120"/>
      </w:pPr>
      <w:r w:rsidRPr="00582A57">
        <w:t>Tidsbegrensning</w:t>
      </w:r>
      <w:r w:rsidR="00DF0DEB" w:rsidRPr="00582A57">
        <w:t xml:space="preserve"> i perioden </w:t>
      </w:r>
      <w:r w:rsidR="00FA0266">
        <w:t>februar</w:t>
      </w:r>
      <w:r w:rsidR="00DF0DEB" w:rsidRPr="00582A57">
        <w:t xml:space="preserve"> tom juni</w:t>
      </w:r>
      <w:r w:rsidRPr="00582A57">
        <w:t xml:space="preserve">: Støyende arbeider </w:t>
      </w:r>
      <w:r w:rsidR="00E8077F">
        <w:t xml:space="preserve">må </w:t>
      </w:r>
      <w:r w:rsidR="00FA0266">
        <w:t>minimiseres</w:t>
      </w:r>
      <w:r w:rsidR="008F1B7C">
        <w:t xml:space="preserve"> </w:t>
      </w:r>
      <w:r w:rsidR="00FA0266">
        <w:t xml:space="preserve">hvis </w:t>
      </w:r>
      <w:r w:rsidR="0062784A">
        <w:t xml:space="preserve">det må utføres </w:t>
      </w:r>
      <w:r w:rsidRPr="00582A57">
        <w:t>i undervisningstiden mellom kl. 09:00 og 15:00 på hverdager.</w:t>
      </w:r>
      <w:r w:rsidR="002F595F" w:rsidRPr="00582A57">
        <w:t xml:space="preserve"> </w:t>
      </w:r>
      <w:r w:rsidR="001400AB">
        <w:t>Arbeid som kan ikke støy redusere</w:t>
      </w:r>
      <w:r w:rsidR="008A1247">
        <w:t xml:space="preserve">s </w:t>
      </w:r>
      <w:r w:rsidR="00EF5A4C" w:rsidRPr="00582A57">
        <w:t xml:space="preserve">kan kun utføres før kl. 09:00 og etter kl. 15:00 på dagtid. </w:t>
      </w:r>
      <w:r w:rsidR="002F595F" w:rsidRPr="00582A57">
        <w:t xml:space="preserve">TE må </w:t>
      </w:r>
      <w:r w:rsidR="00EF5A4C" w:rsidRPr="00582A57">
        <w:t>regne med</w:t>
      </w:r>
      <w:r w:rsidR="002F595F" w:rsidRPr="00582A57">
        <w:t xml:space="preserve"> at deler av de støyende arbeidene må utføres på kveldstid eller i helger for å sikre fremdrift i prosjektet.</w:t>
      </w:r>
    </w:p>
    <w:p w14:paraId="7A48B378" w14:textId="5986DB70" w:rsidR="00FE54F5" w:rsidRPr="00582A57" w:rsidRDefault="00DF0DEB" w:rsidP="00D51B45">
      <w:pPr>
        <w:spacing w:after="120"/>
      </w:pPr>
      <w:r w:rsidRPr="00582A57">
        <w:t xml:space="preserve">Tidsbegrensning i perioden juni tom august: </w:t>
      </w:r>
      <w:r w:rsidR="00E67399" w:rsidRPr="00582A57">
        <w:t xml:space="preserve">Støyende arbeid </w:t>
      </w:r>
      <w:r w:rsidR="00294A84" w:rsidRPr="00582A57">
        <w:t xml:space="preserve">kan utføres i </w:t>
      </w:r>
      <w:r w:rsidR="00FE54F5" w:rsidRPr="00582A57">
        <w:t>undervisningstiden,</w:t>
      </w:r>
      <w:r w:rsidR="00294A84" w:rsidRPr="00582A57">
        <w:t xml:space="preserve"> </w:t>
      </w:r>
      <w:r w:rsidR="00FE54F5" w:rsidRPr="00582A57">
        <w:t>men før oppstart skal</w:t>
      </w:r>
      <w:r w:rsidR="00E67399" w:rsidRPr="00582A57">
        <w:t xml:space="preserve"> planlegges sammen med</w:t>
      </w:r>
      <w:r w:rsidR="00D51B45" w:rsidRPr="00582A57">
        <w:t xml:space="preserve"> </w:t>
      </w:r>
      <w:r w:rsidR="00E67399" w:rsidRPr="00582A57">
        <w:t>bruker og Statsbygg</w:t>
      </w:r>
      <w:r w:rsidR="00FE54F5" w:rsidRPr="00582A57">
        <w:t>.</w:t>
      </w:r>
    </w:p>
    <w:p w14:paraId="5BE37885" w14:textId="22F5B7A0" w:rsidR="00432EF4" w:rsidRPr="00582A57" w:rsidRDefault="00432EF4" w:rsidP="00D51B45">
      <w:pPr>
        <w:spacing w:after="120"/>
      </w:pPr>
      <w:r w:rsidRPr="00582A57">
        <w:t>Planlegging: Entreprenør skal utarbeide fremdriftsplan som tar hensyn til disse tidsbegrensningene og koordinere med byggherre for å unngå forstyrrelser i undervisningsaktiviteten.</w:t>
      </w:r>
    </w:p>
    <w:p w14:paraId="5324520A" w14:textId="508DA6B0" w:rsidR="00A82463" w:rsidRPr="00C0104B" w:rsidRDefault="00432EF4" w:rsidP="00D51B45">
      <w:pPr>
        <w:spacing w:after="120"/>
      </w:pPr>
      <w:r w:rsidRPr="00582A57">
        <w:t>Varsling: Entreprenør skal varsle byggherre og brukere i god tid før oppstart av støyende arbeid som krever gjennomføring utenom normal arbeidstid.</w:t>
      </w:r>
      <w:r w:rsidR="00A82463" w:rsidRPr="00C0104B">
        <w:br w:type="page"/>
      </w:r>
    </w:p>
    <w:p w14:paraId="757EA502" w14:textId="692BDF59" w:rsidR="00EF491C" w:rsidRPr="00C0104B" w:rsidRDefault="00EF491C" w:rsidP="00D7681E">
      <w:pPr>
        <w:pStyle w:val="Overskrift1"/>
      </w:pPr>
      <w:bookmarkStart w:id="25" w:name="_Toc217302029"/>
      <w:r w:rsidRPr="00C0104B">
        <w:lastRenderedPageBreak/>
        <w:t>2 BYGNING</w:t>
      </w:r>
      <w:bookmarkEnd w:id="25"/>
    </w:p>
    <w:p w14:paraId="168D3B3C" w14:textId="77777777" w:rsidR="00EF491C" w:rsidRPr="00C0104B" w:rsidRDefault="00EF491C" w:rsidP="005308F6">
      <w:pPr>
        <w:pStyle w:val="Overskrift2"/>
      </w:pPr>
      <w:bookmarkStart w:id="26" w:name="_Toc217302030"/>
      <w:r w:rsidRPr="00C0104B">
        <w:t>2.0 Generelt</w:t>
      </w:r>
      <w:bookmarkEnd w:id="26"/>
    </w:p>
    <w:p w14:paraId="3DDB8256" w14:textId="3F12F968" w:rsidR="00A82463" w:rsidRPr="00C0104B" w:rsidRDefault="00EF491C" w:rsidP="001B3B26">
      <w:pPr>
        <w:pStyle w:val="Overskrift3"/>
      </w:pPr>
      <w:r w:rsidRPr="00C0104B">
        <w:t>2.0.0 Generelt</w:t>
      </w:r>
    </w:p>
    <w:p w14:paraId="559C8114" w14:textId="2545EDD9" w:rsidR="00EF491C" w:rsidRPr="00C0104B" w:rsidRDefault="00EF491C" w:rsidP="00EF491C">
      <w:r w:rsidRPr="00C0104B">
        <w:t xml:space="preserve">Det vises til kap. 1 </w:t>
      </w:r>
      <w:r w:rsidRPr="00C0104B">
        <w:rPr>
          <w:i/>
          <w:iCs/>
        </w:rPr>
        <w:t>Overordnete krav og føringer, tverrfaglige tema</w:t>
      </w:r>
      <w:r w:rsidRPr="00C0104B">
        <w:t>.</w:t>
      </w:r>
    </w:p>
    <w:p w14:paraId="385B1684" w14:textId="77777777" w:rsidR="00EF491C" w:rsidRPr="00C0104B" w:rsidRDefault="00EF491C" w:rsidP="001B3B26">
      <w:pPr>
        <w:pStyle w:val="Overskrift3"/>
      </w:pPr>
      <w:r w:rsidRPr="00C0104B">
        <w:t>2.0.1 Utforming og materialvalg</w:t>
      </w:r>
    </w:p>
    <w:p w14:paraId="0BA76CE6" w14:textId="77777777" w:rsidR="00EF491C" w:rsidRPr="00C0104B" w:rsidRDefault="00EF491C" w:rsidP="001B3B26">
      <w:pPr>
        <w:pStyle w:val="Overskrift3"/>
      </w:pPr>
      <w:r w:rsidRPr="00C0104B">
        <w:t>2.0.2 Toleranser</w:t>
      </w:r>
    </w:p>
    <w:p w14:paraId="0F01F84F" w14:textId="43CE5827" w:rsidR="00EF491C" w:rsidRPr="00C0104B" w:rsidRDefault="00EF491C" w:rsidP="00EF491C">
      <w:r w:rsidRPr="00C0104B">
        <w:t>Normal</w:t>
      </w:r>
      <w:r w:rsidR="00675FEF" w:rsidRPr="00C0104B">
        <w:t xml:space="preserve">e </w:t>
      </w:r>
      <w:r w:rsidR="00033B57" w:rsidRPr="00C0104B">
        <w:t>tole</w:t>
      </w:r>
      <w:r w:rsidR="00C92B01" w:rsidRPr="00C0104B">
        <w:t>ranse</w:t>
      </w:r>
      <w:r w:rsidRPr="00C0104B">
        <w:t>krav iht. NS 3420 skal legges til grunn med mindre strengere krav er spesielt beskrevet.</w:t>
      </w:r>
      <w:r w:rsidR="008F3CE9" w:rsidRPr="00C0104B">
        <w:t xml:space="preserve"> </w:t>
      </w:r>
    </w:p>
    <w:p w14:paraId="402BCEAB" w14:textId="73B4BB18" w:rsidR="005F572C" w:rsidRPr="00C0104B" w:rsidRDefault="00FA2359" w:rsidP="005F572C">
      <w:pPr>
        <w:pStyle w:val="Endringer"/>
        <w:rPr>
          <w:i w:val="0"/>
          <w:iCs/>
          <w:color w:val="auto"/>
        </w:rPr>
      </w:pPr>
      <w:r w:rsidRPr="00C0104B">
        <w:rPr>
          <w:i w:val="0"/>
          <w:iCs/>
          <w:color w:val="auto"/>
        </w:rPr>
        <w:t xml:space="preserve">Der det er gjennomførbart skal </w:t>
      </w:r>
      <w:r w:rsidR="00A713C0" w:rsidRPr="00C0104B">
        <w:rPr>
          <w:i w:val="0"/>
          <w:iCs/>
          <w:color w:val="auto"/>
        </w:rPr>
        <w:t>normalkrav i NS 3420 legges til grunn.</w:t>
      </w:r>
    </w:p>
    <w:p w14:paraId="1650F3E5" w14:textId="77777777" w:rsidR="00EF491C" w:rsidRPr="00C0104B" w:rsidRDefault="00EF491C" w:rsidP="001B3B26">
      <w:pPr>
        <w:pStyle w:val="Overskrift3"/>
      </w:pPr>
      <w:r w:rsidRPr="00C0104B">
        <w:t>2.0.4 Rivearbeider</w:t>
      </w:r>
    </w:p>
    <w:p w14:paraId="0AEEC4FA" w14:textId="70892D53" w:rsidR="00D30E5C" w:rsidRPr="00C0104B" w:rsidRDefault="003F5B7C" w:rsidP="00D30E5C">
      <w:pPr>
        <w:pStyle w:val="Endringer"/>
        <w:rPr>
          <w:i w:val="0"/>
          <w:iCs/>
          <w:color w:val="auto"/>
        </w:rPr>
      </w:pPr>
      <w:r w:rsidRPr="00C0104B">
        <w:rPr>
          <w:i w:val="0"/>
          <w:iCs/>
          <w:color w:val="auto"/>
        </w:rPr>
        <w:t>TE skal medta alt nødvendig rivearbeid av eksisterende kjøkken</w:t>
      </w:r>
      <w:r w:rsidR="00B94DF0" w:rsidRPr="00C0104B">
        <w:rPr>
          <w:i w:val="0"/>
          <w:iCs/>
          <w:color w:val="auto"/>
        </w:rPr>
        <w:t>areal</w:t>
      </w:r>
      <w:r w:rsidRPr="00C0104B">
        <w:rPr>
          <w:i w:val="0"/>
          <w:iCs/>
          <w:color w:val="auto"/>
        </w:rPr>
        <w:t xml:space="preserve"> og tilhørende serveringsareal i henhold til gjeldende riveplan. Arbeidene skal utføres på en sikker og fagmessig måte, og omfatte demontering, </w:t>
      </w:r>
      <w:proofErr w:type="spellStart"/>
      <w:r w:rsidRPr="00C0104B">
        <w:rPr>
          <w:i w:val="0"/>
          <w:iCs/>
          <w:color w:val="auto"/>
        </w:rPr>
        <w:t>bortkjøring</w:t>
      </w:r>
      <w:proofErr w:type="spellEnd"/>
      <w:r w:rsidRPr="00C0104B">
        <w:rPr>
          <w:i w:val="0"/>
          <w:iCs/>
          <w:color w:val="auto"/>
        </w:rPr>
        <w:t xml:space="preserve"> og forsvarlig håndtering av rivemasser i samsvar med gjeldende lover og forskrifter. TE har ansvar for å koordinere rivearbeidene slik at de legger til rette for videre bygge- og installasjonsarbeider, og skal sikre at prosessen gjennomføres uten unødig påvirkning på øvrige bygningsdeler eller drift.</w:t>
      </w:r>
    </w:p>
    <w:p w14:paraId="1F26D30F" w14:textId="32234B88" w:rsidR="00D30E5C" w:rsidRPr="00C0104B" w:rsidRDefault="00827AB9" w:rsidP="00D30E5C">
      <w:r w:rsidRPr="00C0104B">
        <w:t xml:space="preserve">TE </w:t>
      </w:r>
      <w:r w:rsidR="00D30E5C" w:rsidRPr="00C0104B">
        <w:t>skal utføre all nødvendig slissing, meisling og utsparing i eksisterende gulv for etablering av nye tekniske føringer samt nedsenk for fryser. Arbeidet skal gjennomføres i henhold til prosjektets tegninger og beskrivelser, og inkludere alle nødvendige avklaringer, måltaking og koordinering med øvrige fag.</w:t>
      </w:r>
    </w:p>
    <w:p w14:paraId="5C274D19" w14:textId="77777777" w:rsidR="00EF491C" w:rsidRPr="00C0104B" w:rsidRDefault="00EF491C" w:rsidP="001B3B26">
      <w:pPr>
        <w:pStyle w:val="Overskrift3"/>
      </w:pPr>
      <w:r w:rsidRPr="00C0104B">
        <w:t>2.0.6 Bygningsmessige hjelpearbeider</w:t>
      </w:r>
    </w:p>
    <w:p w14:paraId="36F9DA90" w14:textId="5DB0DCEC" w:rsidR="003A6C11" w:rsidRPr="00C0104B" w:rsidRDefault="00EF491C" w:rsidP="00EF491C">
      <w:r w:rsidRPr="00C0104B">
        <w:t xml:space="preserve">Alle bygningsmessige hjelpearbeider for </w:t>
      </w:r>
      <w:r w:rsidR="00B31C84" w:rsidRPr="00C0104B">
        <w:t xml:space="preserve">alle </w:t>
      </w:r>
      <w:r w:rsidRPr="00C0104B">
        <w:t>fag skal medtas.</w:t>
      </w:r>
    </w:p>
    <w:p w14:paraId="45B8E32B" w14:textId="33EEE263" w:rsidR="00EF491C" w:rsidRPr="00C0104B" w:rsidRDefault="00EF491C" w:rsidP="005308F6">
      <w:pPr>
        <w:pStyle w:val="Overskrift2"/>
      </w:pPr>
      <w:bookmarkStart w:id="27" w:name="_Toc217302031"/>
      <w:r w:rsidRPr="00C0104B">
        <w:t>2.2 Bære</w:t>
      </w:r>
      <w:r w:rsidR="00CC788B" w:rsidRPr="00C0104B">
        <w:t>nde konstruksjoner</w:t>
      </w:r>
      <w:bookmarkEnd w:id="27"/>
    </w:p>
    <w:p w14:paraId="60EFB98B" w14:textId="77777777" w:rsidR="00EF491C" w:rsidRPr="00C0104B" w:rsidRDefault="00EF491C" w:rsidP="001B3B26">
      <w:pPr>
        <w:pStyle w:val="Overskrift3"/>
      </w:pPr>
      <w:r w:rsidRPr="00C0104B">
        <w:t>2.2.0 Generelt</w:t>
      </w:r>
    </w:p>
    <w:p w14:paraId="5190EFC6" w14:textId="224A67D2" w:rsidR="00EF491C" w:rsidRPr="00C0104B" w:rsidRDefault="477A2D78" w:rsidP="00E05036">
      <w:r w:rsidRPr="00C0104B">
        <w:t xml:space="preserve">Det skal etableres nytt teknisk rom med aggregat på tak. </w:t>
      </w:r>
      <w:r w:rsidR="004B4EB7" w:rsidRPr="00C0104B">
        <w:t>TE</w:t>
      </w:r>
      <w:r w:rsidRPr="00C0104B">
        <w:t xml:space="preserve"> har ansvaret og risikoen for at eksisterende dekke og bæresystem har tilstrekkelig bæreevne og kapasitet for den planlagte løsningen. Entreprenøren skal gjennomføre nødvendige statiske beregninger og prosjektering for å verifisere dette. Totalentreprenøren har også ansvaret for prosjektering og utførelse av alle utsparinger og gjennomføringer i dekket, inkludert vurdering av hvordan disse påvirker konstruksjonens bæreevne og integritet. Alle løsninger skal oppfylle gjeldende krav til sikkerhet, tetthet, brannmotstand og lydisolasjon. Eventuelle forsterkningstiltak som entreprenøren finner nødvendig basert på egne beregninger og vurderinger skal inkluderes i tilbudet, og kostnader for slike tiltak skal inngå i totalentreprisens pris. Entreprenøren skal dokumentere beregninger, vurderinger og valgte løsninger som en del av prosjekteringsgrunnlaget og fremlegge dette for byggherren før utførelse.</w:t>
      </w:r>
    </w:p>
    <w:p w14:paraId="56856919" w14:textId="77777777" w:rsidR="00846FD5" w:rsidRPr="00C0104B" w:rsidRDefault="00846FD5" w:rsidP="00EF491C"/>
    <w:p w14:paraId="03FD6A7F" w14:textId="74FFE5CB" w:rsidR="00EF491C" w:rsidRPr="00C0104B" w:rsidRDefault="00EF491C" w:rsidP="005308F6">
      <w:pPr>
        <w:pStyle w:val="Overskrift2"/>
      </w:pPr>
      <w:bookmarkStart w:id="28" w:name="_Toc217302032"/>
      <w:r w:rsidRPr="00C0104B">
        <w:lastRenderedPageBreak/>
        <w:t>2.3 Yttervegg</w:t>
      </w:r>
      <w:r w:rsidR="003122F2" w:rsidRPr="00C0104B">
        <w:t>er</w:t>
      </w:r>
      <w:bookmarkEnd w:id="28"/>
    </w:p>
    <w:p w14:paraId="4A193AA0" w14:textId="0867C37D" w:rsidR="25153AA5" w:rsidRPr="00C0104B" w:rsidRDefault="00EF491C" w:rsidP="00CA3D84">
      <w:pPr>
        <w:pStyle w:val="Overskrift3"/>
      </w:pPr>
      <w:r w:rsidRPr="00C0104B">
        <w:t>2.3.0 Generelt</w:t>
      </w:r>
    </w:p>
    <w:p w14:paraId="30A2464B" w14:textId="77777777" w:rsidR="00EF491C" w:rsidRPr="00C0104B" w:rsidRDefault="00EF491C" w:rsidP="001B3B26">
      <w:pPr>
        <w:pStyle w:val="Overskrift3"/>
      </w:pPr>
      <w:r w:rsidRPr="00C0104B">
        <w:t>2.3.4 Vinduer, dører, porter</w:t>
      </w:r>
    </w:p>
    <w:p w14:paraId="1E7B8B9E" w14:textId="147C2CDE" w:rsidR="0026422D" w:rsidRPr="00C0104B" w:rsidRDefault="00F62773" w:rsidP="00EF491C">
      <w:pPr>
        <w:rPr>
          <w:i/>
          <w:iCs/>
        </w:rPr>
      </w:pPr>
      <w:r w:rsidRPr="00C0104B">
        <w:t>Det skal være en gjennomsnittlig U-verdi på maks 0,8 W/m2K for leveransen av dører vurdert samlet sett iht. krav i passivhusstandarden NS3701.</w:t>
      </w:r>
    </w:p>
    <w:p w14:paraId="44A5B268" w14:textId="64AEB45D" w:rsidR="00EF491C" w:rsidRPr="00C0104B" w:rsidRDefault="00EF491C" w:rsidP="00EF491C">
      <w:r w:rsidRPr="00C0104B">
        <w:rPr>
          <w:b/>
          <w:bCs/>
        </w:rPr>
        <w:t>Krav til dører:</w:t>
      </w:r>
      <w:r w:rsidRPr="00C0104B">
        <w:t xml:space="preserve"> </w:t>
      </w:r>
    </w:p>
    <w:p w14:paraId="460B6B81" w14:textId="52BF30A1" w:rsidR="00715303" w:rsidRPr="00C0104B" w:rsidRDefault="00715303" w:rsidP="00652D1C">
      <w:pPr>
        <w:pStyle w:val="Listeavsnitt"/>
        <w:numPr>
          <w:ilvl w:val="0"/>
          <w:numId w:val="5"/>
        </w:numPr>
      </w:pPr>
      <w:r w:rsidRPr="00C0104B">
        <w:t>U-verdi på maks 1,0 W/m</w:t>
      </w:r>
      <w:r w:rsidRPr="00C0104B">
        <w:rPr>
          <w:vertAlign w:val="superscript"/>
        </w:rPr>
        <w:t>2</w:t>
      </w:r>
      <w:r w:rsidRPr="00C0104B">
        <w:t xml:space="preserve">K for dørleveransen samlet sett. </w:t>
      </w:r>
    </w:p>
    <w:p w14:paraId="6453396B" w14:textId="3675AB5B" w:rsidR="00EF491C" w:rsidRPr="00C0104B" w:rsidRDefault="33DE1713" w:rsidP="00652D1C">
      <w:pPr>
        <w:pStyle w:val="Listeavsnitt"/>
        <w:numPr>
          <w:ilvl w:val="0"/>
          <w:numId w:val="5"/>
        </w:numPr>
      </w:pPr>
      <w:r w:rsidRPr="00C0104B">
        <w:t xml:space="preserve">Ny ytterdør til </w:t>
      </w:r>
      <w:r w:rsidRPr="00C0104B">
        <w:rPr>
          <w:i/>
          <w:iCs/>
        </w:rPr>
        <w:t>A301 Takaggregat</w:t>
      </w:r>
      <w:r w:rsidRPr="00C0104B">
        <w:t xml:space="preserve"> </w:t>
      </w:r>
      <w:r w:rsidR="7AABCFDC" w:rsidRPr="00C0104B">
        <w:t>skal ha adgangskontroll</w:t>
      </w:r>
      <w:r w:rsidR="00CA3D84" w:rsidRPr="00C0104B">
        <w:t>.</w:t>
      </w:r>
      <w:r w:rsidR="7AABCFDC" w:rsidRPr="00C0104B">
        <w:t xml:space="preserve"> Låser og sluttstykke skal være FG-godkjente. </w:t>
      </w:r>
    </w:p>
    <w:p w14:paraId="0F4F81CD" w14:textId="3A9F1AB9" w:rsidR="002466D7" w:rsidRPr="00C0104B" w:rsidRDefault="4E040150" w:rsidP="0F58A95E">
      <w:pPr>
        <w:spacing w:line="257" w:lineRule="auto"/>
      </w:pPr>
      <w:r w:rsidRPr="00C0104B">
        <w:rPr>
          <w:rFonts w:eastAsia="Arial" w:cs="Arial"/>
        </w:rPr>
        <w:t xml:space="preserve">Se </w:t>
      </w:r>
      <w:r w:rsidR="4FF73153" w:rsidRPr="00C0104B">
        <w:rPr>
          <w:rFonts w:eastAsia="Arial" w:cs="Arial"/>
          <w:i/>
          <w:iCs/>
        </w:rPr>
        <w:t>Vedlegg 1</w:t>
      </w:r>
      <w:r w:rsidR="00E31F44">
        <w:rPr>
          <w:rFonts w:eastAsia="Arial" w:cs="Arial"/>
          <w:i/>
          <w:iCs/>
        </w:rPr>
        <w:t>6</w:t>
      </w:r>
      <w:r w:rsidRPr="00C0104B">
        <w:rPr>
          <w:rFonts w:eastAsia="Arial" w:cs="Arial"/>
        </w:rPr>
        <w:t>, for spesifikke krav til den aktuelle døren.</w:t>
      </w:r>
    </w:p>
    <w:p w14:paraId="043622E1" w14:textId="34B011BB" w:rsidR="002466D7" w:rsidRPr="00C0104B" w:rsidRDefault="4E040150" w:rsidP="0F58A95E">
      <w:pPr>
        <w:spacing w:line="257" w:lineRule="auto"/>
      </w:pPr>
      <w:r w:rsidRPr="00C0104B">
        <w:rPr>
          <w:rFonts w:eastAsia="Arial" w:cs="Arial"/>
          <w:u w:val="single"/>
        </w:rPr>
        <w:t>YD – Ytterdør i stål</w:t>
      </w:r>
      <w:r w:rsidR="0CDFA95C" w:rsidRPr="00C0104B">
        <w:br/>
      </w:r>
      <w:r w:rsidRPr="00C0104B">
        <w:rPr>
          <w:rFonts w:eastAsia="Arial" w:cs="Arial"/>
        </w:rPr>
        <w:t>Dør leveres i rustfritt stål.</w:t>
      </w:r>
      <w:r w:rsidR="039BD5E8" w:rsidRPr="00C0104B">
        <w:rPr>
          <w:rFonts w:eastAsia="Arial" w:cs="Arial"/>
        </w:rPr>
        <w:t xml:space="preserve"> </w:t>
      </w:r>
      <w:r w:rsidRPr="00C0104B">
        <w:rPr>
          <w:rFonts w:eastAsia="Arial" w:cs="Arial"/>
        </w:rPr>
        <w:t>Alle deler til dør skal være av bestandig kvalitet og tåle værpåkjenninger.</w:t>
      </w:r>
    </w:p>
    <w:p w14:paraId="084CB566" w14:textId="54D32AD9" w:rsidR="00EF491C" w:rsidRPr="00C0104B" w:rsidRDefault="00AD5A45" w:rsidP="59CBB826">
      <w:pPr>
        <w:rPr>
          <w:b/>
          <w:bCs/>
        </w:rPr>
      </w:pPr>
      <w:r w:rsidRPr="00C0104B">
        <w:rPr>
          <w:b/>
          <w:bCs/>
        </w:rPr>
        <w:t>D</w:t>
      </w:r>
      <w:r w:rsidR="00EF491C" w:rsidRPr="00C0104B">
        <w:rPr>
          <w:b/>
          <w:bCs/>
        </w:rPr>
        <w:t>ører skal tilfredsstille kravene til:</w:t>
      </w:r>
    </w:p>
    <w:p w14:paraId="01D7D0B7" w14:textId="0F85B1B1" w:rsidR="00EF491C" w:rsidRPr="00C0104B" w:rsidRDefault="00EF491C" w:rsidP="59CBB826">
      <w:pPr>
        <w:pStyle w:val="Listeavsnitt"/>
        <w:numPr>
          <w:ilvl w:val="0"/>
          <w:numId w:val="7"/>
        </w:numPr>
      </w:pPr>
      <w:r w:rsidRPr="00C0104B">
        <w:t>Lufttetthet klasse 4 etter; NS-EN 1026/NS-EN 12207.</w:t>
      </w:r>
    </w:p>
    <w:p w14:paraId="4F6EBAF8" w14:textId="3E90A5F0" w:rsidR="00EF491C" w:rsidRPr="00C0104B" w:rsidRDefault="00EF491C" w:rsidP="59CBB826">
      <w:pPr>
        <w:pStyle w:val="Listeavsnitt"/>
        <w:numPr>
          <w:ilvl w:val="0"/>
          <w:numId w:val="7"/>
        </w:numPr>
      </w:pPr>
      <w:r w:rsidRPr="00C0104B">
        <w:t>Regntetthet klasse 9A etter; NS-EN 1027/NS-EN 12208.</w:t>
      </w:r>
    </w:p>
    <w:p w14:paraId="6607A8AA" w14:textId="3F2F7858" w:rsidR="00EF491C" w:rsidRPr="00C0104B" w:rsidRDefault="00EF491C" w:rsidP="59CBB826">
      <w:pPr>
        <w:pStyle w:val="Listeavsnitt"/>
        <w:numPr>
          <w:ilvl w:val="0"/>
          <w:numId w:val="7"/>
        </w:numPr>
      </w:pPr>
      <w:r w:rsidRPr="00C0104B">
        <w:t>Motstand mot vindlast til klasse C3 etter; NS-EN 12211/NS-EN 12210.</w:t>
      </w:r>
    </w:p>
    <w:p w14:paraId="373E9759" w14:textId="77777777" w:rsidR="00EF491C" w:rsidRPr="00C0104B" w:rsidRDefault="00EF491C" w:rsidP="001B3B26">
      <w:pPr>
        <w:pStyle w:val="Overskrift3"/>
      </w:pPr>
      <w:r w:rsidRPr="00C0104B">
        <w:t>2.3.5 Utvendig kledning og overflate</w:t>
      </w:r>
    </w:p>
    <w:p w14:paraId="77410E34" w14:textId="77777777" w:rsidR="00EF491C" w:rsidRPr="00C0104B" w:rsidRDefault="00EF491C" w:rsidP="59CBB826">
      <w:r w:rsidRPr="00C0104B">
        <w:t>Ytterfasade og ev. fuger skal utføres etter prinsippet om to-trinns tetting.</w:t>
      </w:r>
    </w:p>
    <w:p w14:paraId="15CAD362" w14:textId="77777777" w:rsidR="00EF491C" w:rsidRPr="00C0104B" w:rsidRDefault="00EF491C" w:rsidP="001B3B26">
      <w:pPr>
        <w:pStyle w:val="Overskrift3"/>
      </w:pPr>
      <w:r w:rsidRPr="00C0104B">
        <w:t>2.3.6 Innvendig overflate</w:t>
      </w:r>
    </w:p>
    <w:p w14:paraId="211C1F0F" w14:textId="77777777" w:rsidR="00EF491C" w:rsidRPr="00C0104B" w:rsidRDefault="00EF491C" w:rsidP="00EF491C">
      <w:r w:rsidRPr="00C0104B">
        <w:t xml:space="preserve">Det stilles samme krav som i kap. 2.4.2 </w:t>
      </w:r>
      <w:r w:rsidRPr="00C0104B">
        <w:rPr>
          <w:i/>
          <w:iCs/>
        </w:rPr>
        <w:t>Ikke-bærende innervegger</w:t>
      </w:r>
      <w:r w:rsidRPr="00C0104B">
        <w:t xml:space="preserve"> og 2.4.6 </w:t>
      </w:r>
      <w:r w:rsidRPr="00C0104B">
        <w:rPr>
          <w:i/>
          <w:iCs/>
        </w:rPr>
        <w:t>Kledning og overflate</w:t>
      </w:r>
      <w:r w:rsidRPr="00C0104B">
        <w:t>.</w:t>
      </w:r>
    </w:p>
    <w:p w14:paraId="4E976CF1" w14:textId="77777777" w:rsidR="00B15C09" w:rsidRPr="00C0104B" w:rsidRDefault="00B15C09" w:rsidP="00EF491C"/>
    <w:p w14:paraId="391D05FE" w14:textId="101EFD2F" w:rsidR="00EF491C" w:rsidRPr="00C0104B" w:rsidRDefault="00EF491C" w:rsidP="0F58A95E">
      <w:pPr>
        <w:pStyle w:val="Overskrift2"/>
      </w:pPr>
      <w:bookmarkStart w:id="29" w:name="_Toc217302033"/>
      <w:r w:rsidRPr="00C0104B">
        <w:t>2.4 Innervegger</w:t>
      </w:r>
      <w:bookmarkEnd w:id="29"/>
    </w:p>
    <w:p w14:paraId="39C81558" w14:textId="77777777" w:rsidR="00EF491C" w:rsidRPr="00C0104B" w:rsidRDefault="00EF491C" w:rsidP="001B3B26">
      <w:pPr>
        <w:pStyle w:val="Overskrift3"/>
      </w:pPr>
      <w:r w:rsidRPr="00C0104B">
        <w:t>2.4.0 Generelt</w:t>
      </w:r>
    </w:p>
    <w:p w14:paraId="5A84AD38" w14:textId="1B47296E" w:rsidR="48BD6F9D" w:rsidRPr="00C0104B" w:rsidRDefault="48BD6F9D" w:rsidP="0F58A95E">
      <w:pPr>
        <w:rPr>
          <w:i/>
          <w:iCs/>
          <w:strike/>
        </w:rPr>
      </w:pPr>
      <w:r w:rsidRPr="00C0104B">
        <w:rPr>
          <w:rFonts w:eastAsia="Arial" w:cs="Arial"/>
        </w:rPr>
        <w:t>Det understrekes at innvendige vegger skal ha tilstrekkelig motstandsdyktighet mot mekaniske belastninger og ha kvalitet og slitestyrke som er tilpasset storkjøkken. Tekniske føringer og installasjoner skal fortrinnsvis gå i innervegg eller i utforinger.</w:t>
      </w:r>
    </w:p>
    <w:p w14:paraId="262E0359" w14:textId="7B9E7311" w:rsidR="00EF491C" w:rsidRPr="00C0104B" w:rsidRDefault="00CE2D7A" w:rsidP="001B3B26">
      <w:pPr>
        <w:pStyle w:val="Overskrift3"/>
      </w:pPr>
      <w:r w:rsidRPr="00C0104B">
        <w:t>2.4.2 Ikke-bærende innervegger</w:t>
      </w:r>
    </w:p>
    <w:p w14:paraId="5DB47CE4" w14:textId="77777777" w:rsidR="00EF491C" w:rsidRPr="00C0104B" w:rsidRDefault="00EF491C" w:rsidP="00241D30">
      <w:pPr>
        <w:rPr>
          <w:b/>
          <w:bCs/>
        </w:rPr>
      </w:pPr>
      <w:r w:rsidRPr="00C0104B">
        <w:rPr>
          <w:b/>
          <w:bCs/>
        </w:rPr>
        <w:t>Krav til innervegger:</w:t>
      </w:r>
    </w:p>
    <w:p w14:paraId="129BE43F" w14:textId="6E07EABB" w:rsidR="0C287F22" w:rsidRPr="00C0104B" w:rsidRDefault="0AE6F743" w:rsidP="0F58A95E">
      <w:pPr>
        <w:pStyle w:val="Listeavsnitt"/>
        <w:numPr>
          <w:ilvl w:val="0"/>
          <w:numId w:val="9"/>
        </w:numPr>
        <w:rPr>
          <w:rFonts w:eastAsia="Arial" w:cs="Arial"/>
        </w:rPr>
      </w:pPr>
      <w:r w:rsidRPr="00C0104B">
        <w:rPr>
          <w:rFonts w:eastAsia="Arial" w:cs="Arial"/>
        </w:rPr>
        <w:t>Ikke-bærende innervegger utføres prinsipielt som lettvegger med følgende konstruksjon:</w:t>
      </w:r>
      <w:r w:rsidRPr="00C0104B">
        <w:br/>
      </w:r>
      <w:r w:rsidRPr="00C0104B">
        <w:rPr>
          <w:rFonts w:eastAsia="Arial" w:cs="Arial"/>
        </w:rPr>
        <w:t xml:space="preserve">Bindingsverk av tynnplateprofiler 100 mm. Alle innervegger isoleres med min. 50 mm mineralull. Det skal monteres OSB plate for fleksibilitet i montering av fast inventar for </w:t>
      </w:r>
      <w:r w:rsidRPr="00C0104B">
        <w:rPr>
          <w:rFonts w:eastAsia="Arial" w:cs="Arial"/>
        </w:rPr>
        <w:lastRenderedPageBreak/>
        <w:t xml:space="preserve">storkjøkken. Som ytterste lag benyttes det robustgips eller tilsvarende. Se kap. </w:t>
      </w:r>
      <w:r w:rsidRPr="00C0104B">
        <w:rPr>
          <w:rFonts w:eastAsia="Arial" w:cs="Arial"/>
          <w:i/>
          <w:iCs/>
        </w:rPr>
        <w:t>2.4.6 Kledning og overflate</w:t>
      </w:r>
      <w:r w:rsidRPr="00C0104B">
        <w:rPr>
          <w:rFonts w:eastAsia="Arial" w:cs="Arial"/>
        </w:rPr>
        <w:t>.</w:t>
      </w:r>
    </w:p>
    <w:p w14:paraId="66D2CAA4" w14:textId="62466CB5" w:rsidR="235959C1" w:rsidRPr="00C0104B" w:rsidRDefault="79AD1D36" w:rsidP="78CE8749">
      <w:pPr>
        <w:pStyle w:val="Listeavsnitt"/>
        <w:numPr>
          <w:ilvl w:val="0"/>
          <w:numId w:val="9"/>
        </w:numPr>
      </w:pPr>
      <w:r w:rsidRPr="00C0104B">
        <w:t xml:space="preserve">Det stilles krav til brannskille mellom </w:t>
      </w:r>
      <w:r w:rsidRPr="00C0104B">
        <w:rPr>
          <w:i/>
          <w:iCs/>
        </w:rPr>
        <w:t>A159 Kantine Servering</w:t>
      </w:r>
      <w:r w:rsidRPr="00C0104B">
        <w:t xml:space="preserve"> og </w:t>
      </w:r>
      <w:r w:rsidRPr="00C0104B">
        <w:rPr>
          <w:i/>
          <w:iCs/>
        </w:rPr>
        <w:t xml:space="preserve">A152 Kantine. </w:t>
      </w:r>
      <w:r w:rsidRPr="00C0104B">
        <w:t xml:space="preserve">Se </w:t>
      </w:r>
      <w:r w:rsidRPr="00C0104B">
        <w:rPr>
          <w:i/>
          <w:iCs/>
        </w:rPr>
        <w:t>Vedlegg 2</w:t>
      </w:r>
      <w:r w:rsidR="003707A0">
        <w:rPr>
          <w:i/>
          <w:iCs/>
        </w:rPr>
        <w:t>7</w:t>
      </w:r>
      <w:r w:rsidRPr="00C0104B">
        <w:t xml:space="preserve">. TE skal foreslå løsning som ivaretar brannskille. </w:t>
      </w:r>
      <w:r w:rsidR="0403AC48" w:rsidRPr="00C0104B">
        <w:t>PL</w:t>
      </w:r>
      <w:r w:rsidRPr="00C0104B">
        <w:t xml:space="preserve"> foreslår at dette kan løses med branngardin. Det må sees på løsning i sammenheng med stenging av kantinen (i dag med rullegitter).</w:t>
      </w:r>
    </w:p>
    <w:p w14:paraId="7E1CCC17" w14:textId="112EC92F" w:rsidR="235959C1" w:rsidRPr="00C0104B" w:rsidRDefault="7D3BBE08" w:rsidP="78CE8749">
      <w:pPr>
        <w:pStyle w:val="Listeavsnitt"/>
        <w:numPr>
          <w:ilvl w:val="0"/>
          <w:numId w:val="9"/>
        </w:numPr>
        <w:rPr>
          <w:i/>
          <w:iCs/>
        </w:rPr>
      </w:pPr>
      <w:r w:rsidRPr="00C0104B">
        <w:t xml:space="preserve">Vegg mellom </w:t>
      </w:r>
      <w:r w:rsidRPr="00C0104B">
        <w:rPr>
          <w:i/>
          <w:iCs/>
        </w:rPr>
        <w:t>A109B WC-HC + dusj</w:t>
      </w:r>
      <w:r w:rsidRPr="00C0104B">
        <w:t xml:space="preserve"> og </w:t>
      </w:r>
      <w:r w:rsidRPr="00C0104B">
        <w:rPr>
          <w:i/>
          <w:iCs/>
        </w:rPr>
        <w:t>A103 Lager</w:t>
      </w:r>
      <w:r w:rsidRPr="00C0104B">
        <w:t xml:space="preserve"> må ha brannmotstand EI60.</w:t>
      </w:r>
    </w:p>
    <w:p w14:paraId="774127B3" w14:textId="044D9B55" w:rsidR="1AF4B95A" w:rsidRPr="00C0104B" w:rsidRDefault="7A6A32C4" w:rsidP="78CE8749">
      <w:pPr>
        <w:pStyle w:val="Listeavsnitt"/>
        <w:numPr>
          <w:ilvl w:val="0"/>
          <w:numId w:val="9"/>
        </w:numPr>
      </w:pPr>
      <w:r w:rsidRPr="00C0104B">
        <w:t xml:space="preserve">Sjaktvegger </w:t>
      </w:r>
      <w:r w:rsidR="5D0580F2" w:rsidRPr="00C0104B">
        <w:t>til</w:t>
      </w:r>
      <w:r w:rsidRPr="00C0104B">
        <w:t xml:space="preserve"> ny sjakt, </w:t>
      </w:r>
      <w:r w:rsidRPr="00C0104B">
        <w:rPr>
          <w:i/>
          <w:iCs/>
        </w:rPr>
        <w:t>A283 Ventilasjonssjakt</w:t>
      </w:r>
      <w:r w:rsidR="2809E034" w:rsidRPr="00C0104B">
        <w:rPr>
          <w:i/>
          <w:iCs/>
        </w:rPr>
        <w:t>,</w:t>
      </w:r>
      <w:r w:rsidR="4AFFA3E9" w:rsidRPr="00C0104B">
        <w:rPr>
          <w:i/>
          <w:iCs/>
        </w:rPr>
        <w:t xml:space="preserve"> </w:t>
      </w:r>
      <w:r w:rsidR="4AFFA3E9" w:rsidRPr="00C0104B">
        <w:t xml:space="preserve">bygges med tilfredsstillende krav til </w:t>
      </w:r>
      <w:r w:rsidR="36B16DBC" w:rsidRPr="00C0104B">
        <w:t>akustikk og brannkonsept.</w:t>
      </w:r>
      <w:r w:rsidR="2BE27132" w:rsidRPr="00C0104B">
        <w:t xml:space="preserve"> Sjaktveggene må utføres slik at krav til støy fra tekniske installasjoner ivaretas i tilliggende rom/arealer.</w:t>
      </w:r>
    </w:p>
    <w:p w14:paraId="4DF5D319" w14:textId="4FB38E24" w:rsidR="00EF491C" w:rsidRPr="00C0104B" w:rsidRDefault="00EF491C" w:rsidP="0F58A95E">
      <w:pPr>
        <w:pStyle w:val="Listeavsnitt"/>
        <w:numPr>
          <w:ilvl w:val="0"/>
          <w:numId w:val="9"/>
        </w:numPr>
      </w:pPr>
      <w:r w:rsidRPr="00C0104B">
        <w:t>Utsatte hjørner skal ha utenpåliggende hjørnebeslag i rustfritt stål.</w:t>
      </w:r>
      <w:r w:rsidR="19AAD87F" w:rsidRPr="00C0104B">
        <w:t xml:space="preserve"> Det skal monteres stålbrystning 1,2 m på utsatte veggflater.</w:t>
      </w:r>
    </w:p>
    <w:p w14:paraId="6CC48A34" w14:textId="6E34950F" w:rsidR="00EF491C" w:rsidRPr="00C0104B" w:rsidRDefault="00EF491C" w:rsidP="00652D1C">
      <w:pPr>
        <w:pStyle w:val="Listeavsnitt"/>
        <w:numPr>
          <w:ilvl w:val="0"/>
          <w:numId w:val="9"/>
        </w:numPr>
      </w:pPr>
      <w:r w:rsidRPr="00C0104B">
        <w:t>Vegger ev. skjørt skal føres helt opp til underkant dekke. Avslutninger mot dekke må ta hensyn til</w:t>
      </w:r>
      <w:r w:rsidR="006776FC" w:rsidRPr="00C0104B">
        <w:t xml:space="preserve"> </w:t>
      </w:r>
      <w:r w:rsidRPr="00C0104B">
        <w:t>nedbøyning</w:t>
      </w:r>
      <w:r w:rsidR="00F0098A" w:rsidRPr="00C0104B">
        <w:t>.</w:t>
      </w:r>
    </w:p>
    <w:p w14:paraId="7DD5C4C1" w14:textId="5F988CA1" w:rsidR="00EF491C" w:rsidRPr="00C0104B" w:rsidRDefault="00EF491C" w:rsidP="00652D1C">
      <w:pPr>
        <w:pStyle w:val="Listeavsnitt"/>
        <w:numPr>
          <w:ilvl w:val="0"/>
          <w:numId w:val="9"/>
        </w:numPr>
      </w:pPr>
      <w:r w:rsidRPr="00C0104B">
        <w:t xml:space="preserve">Se kap. 8 </w:t>
      </w:r>
      <w:r w:rsidRPr="00C0104B">
        <w:rPr>
          <w:i/>
          <w:iCs/>
        </w:rPr>
        <w:t>Akustikk</w:t>
      </w:r>
      <w:r w:rsidRPr="00C0104B">
        <w:t xml:space="preserve"> for lydkrav.</w:t>
      </w:r>
    </w:p>
    <w:p w14:paraId="2081E4D4" w14:textId="77777777" w:rsidR="00EF491C" w:rsidRPr="00C0104B" w:rsidRDefault="00EF491C" w:rsidP="001B3B26">
      <w:pPr>
        <w:pStyle w:val="Overskrift3"/>
      </w:pPr>
      <w:r w:rsidRPr="00C0104B">
        <w:t>2.4.4 Vinduer, dører, foldevegger</w:t>
      </w:r>
    </w:p>
    <w:p w14:paraId="13E60B75" w14:textId="77777777" w:rsidR="00EF491C" w:rsidRPr="00C0104B" w:rsidRDefault="00EF491C" w:rsidP="00EF491C">
      <w:pPr>
        <w:rPr>
          <w:b/>
          <w:bCs/>
        </w:rPr>
      </w:pPr>
      <w:r w:rsidRPr="00C0104B">
        <w:rPr>
          <w:b/>
          <w:bCs/>
        </w:rPr>
        <w:t>Krav til innvendige dører:</w:t>
      </w:r>
    </w:p>
    <w:p w14:paraId="7A75A317" w14:textId="419AA410" w:rsidR="00EF491C" w:rsidRPr="00C0104B" w:rsidRDefault="00EF491C" w:rsidP="00652D1C">
      <w:pPr>
        <w:pStyle w:val="Listeavsnitt"/>
        <w:numPr>
          <w:ilvl w:val="0"/>
          <w:numId w:val="11"/>
        </w:numPr>
      </w:pPr>
      <w:r w:rsidRPr="00C0104B">
        <w:t>Innvendige dører skal være kompaktdører med overflate i høytrykkslaminat med mindre andre</w:t>
      </w:r>
      <w:r w:rsidR="00BD0A95" w:rsidRPr="00C0104B">
        <w:t xml:space="preserve"> </w:t>
      </w:r>
      <w:r w:rsidRPr="00C0104B">
        <w:t>krav (brann, akustikk, sikkerhet m.m.) tilsier noe annet.</w:t>
      </w:r>
    </w:p>
    <w:p w14:paraId="445FE66A" w14:textId="734A71C4" w:rsidR="00EF491C" w:rsidRPr="00C0104B" w:rsidRDefault="00EF491C" w:rsidP="59CBB826">
      <w:pPr>
        <w:pStyle w:val="Listeavsnitt"/>
        <w:numPr>
          <w:ilvl w:val="0"/>
          <w:numId w:val="11"/>
        </w:numPr>
        <w:rPr>
          <w:rFonts w:eastAsia="Arial" w:cs="Arial"/>
        </w:rPr>
      </w:pPr>
      <w:r w:rsidRPr="00C0104B">
        <w:t>Dører skal leveres komplett inkl. utforinger, belistning, beslag etc. Utforing og belistning skal være</w:t>
      </w:r>
      <w:r w:rsidR="4B65664D" w:rsidRPr="00C0104B">
        <w:t xml:space="preserve"> </w:t>
      </w:r>
      <w:r w:rsidRPr="00C0104B">
        <w:t>tilpasset dørkarm i materiale og overflate. Beslag skal være robuste.</w:t>
      </w:r>
      <w:r w:rsidR="577F8FF3" w:rsidRPr="00C0104B">
        <w:t xml:space="preserve"> </w:t>
      </w:r>
    </w:p>
    <w:p w14:paraId="7C6E33B2" w14:textId="4FFB14ED" w:rsidR="00EF491C" w:rsidRPr="00C0104B" w:rsidRDefault="577F8FF3" w:rsidP="59CBB826">
      <w:pPr>
        <w:pStyle w:val="Listeavsnitt"/>
        <w:numPr>
          <w:ilvl w:val="0"/>
          <w:numId w:val="11"/>
        </w:numPr>
      </w:pPr>
      <w:r w:rsidRPr="00C0104B">
        <w:t xml:space="preserve">Ny dør i brannvegg til rom A108, levers med standard karm. </w:t>
      </w:r>
      <w:r w:rsidR="5491362B" w:rsidRPr="00C0104B">
        <w:t>Foring</w:t>
      </w:r>
      <w:r w:rsidR="26451447" w:rsidRPr="00C0104B">
        <w:t xml:space="preserve"> pusses og d</w:t>
      </w:r>
      <w:r w:rsidR="5B6F184D" w:rsidRPr="00C0104B">
        <w:t>et legges v</w:t>
      </w:r>
      <w:r w:rsidR="5B6F184D" w:rsidRPr="00C0104B">
        <w:rPr>
          <w:rFonts w:eastAsia="Arial" w:cs="Arial"/>
        </w:rPr>
        <w:t>å</w:t>
      </w:r>
      <w:r w:rsidR="5B6F184D" w:rsidRPr="00C0104B">
        <w:t xml:space="preserve">tromsplater i smyg, tilsvarende </w:t>
      </w:r>
    </w:p>
    <w:p w14:paraId="2AC225B5" w14:textId="37C71F14" w:rsidR="00EF491C" w:rsidRPr="00C0104B" w:rsidRDefault="533D233F" w:rsidP="24217B37">
      <w:pPr>
        <w:pStyle w:val="Listeavsnitt"/>
        <w:numPr>
          <w:ilvl w:val="0"/>
          <w:numId w:val="11"/>
        </w:numPr>
        <w:rPr>
          <w:i/>
          <w:iCs/>
          <w:strike/>
        </w:rPr>
      </w:pPr>
      <w:r w:rsidRPr="00C0104B">
        <w:t>Det skal være innsynsmulighet i dør</w:t>
      </w:r>
      <w:r w:rsidR="1EB20605" w:rsidRPr="00C0104B">
        <w:t xml:space="preserve"> inn til </w:t>
      </w:r>
      <w:r w:rsidR="40B4CDCD" w:rsidRPr="00C0104B">
        <w:rPr>
          <w:i/>
          <w:iCs/>
        </w:rPr>
        <w:t xml:space="preserve">A160 </w:t>
      </w:r>
      <w:r w:rsidR="1EB20605" w:rsidRPr="00C0104B">
        <w:rPr>
          <w:i/>
          <w:iCs/>
        </w:rPr>
        <w:t>Oppvask</w:t>
      </w:r>
      <w:r w:rsidR="1EB20605" w:rsidRPr="00C0104B">
        <w:t>.</w:t>
      </w:r>
      <w:r w:rsidRPr="00C0104B">
        <w:t xml:space="preserve"> </w:t>
      </w:r>
    </w:p>
    <w:p w14:paraId="53B474BD" w14:textId="79A94AA8" w:rsidR="67A3E236" w:rsidRPr="00C0104B" w:rsidRDefault="67A3E236" w:rsidP="24217B37">
      <w:pPr>
        <w:pStyle w:val="Listeavsnitt"/>
        <w:numPr>
          <w:ilvl w:val="0"/>
          <w:numId w:val="11"/>
        </w:numPr>
        <w:rPr>
          <w:i/>
          <w:iCs/>
        </w:rPr>
      </w:pPr>
      <w:r w:rsidRPr="00C0104B">
        <w:t>Dør</w:t>
      </w:r>
      <w:r w:rsidR="046C5011" w:rsidRPr="00C0104B">
        <w:t>t</w:t>
      </w:r>
      <w:r w:rsidRPr="00C0104B">
        <w:t>erskler tilpasses funksjon og må hensynta tilgjengelighet og universell utforming.</w:t>
      </w:r>
    </w:p>
    <w:p w14:paraId="56167182" w14:textId="34B0F29B" w:rsidR="533D233F" w:rsidRPr="00C0104B" w:rsidRDefault="533D233F" w:rsidP="24217B37">
      <w:pPr>
        <w:pStyle w:val="Listeavsnitt"/>
        <w:numPr>
          <w:ilvl w:val="0"/>
          <w:numId w:val="11"/>
        </w:numPr>
        <w:rPr>
          <w:i/>
          <w:iCs/>
          <w:strike/>
        </w:rPr>
      </w:pPr>
      <w:r w:rsidRPr="00C0104B">
        <w:t>Dører skal leveres med beslagsvarer for låssystem som planlegges i samråd med bruker.</w:t>
      </w:r>
    </w:p>
    <w:p w14:paraId="5D0280D3" w14:textId="25D91509" w:rsidR="3CCA41CE" w:rsidRPr="00C0104B" w:rsidRDefault="0A95EC76" w:rsidP="24217B37">
      <w:pPr>
        <w:spacing w:line="257" w:lineRule="auto"/>
      </w:pPr>
      <w:r w:rsidRPr="00C0104B">
        <w:rPr>
          <w:rFonts w:eastAsia="Arial" w:cs="Arial"/>
        </w:rPr>
        <w:t xml:space="preserve">Se </w:t>
      </w:r>
      <w:r w:rsidRPr="00C0104B">
        <w:rPr>
          <w:rFonts w:eastAsia="Arial" w:cs="Arial"/>
          <w:i/>
          <w:iCs/>
        </w:rPr>
        <w:t>Vedlegg</w:t>
      </w:r>
      <w:r w:rsidR="33AD4C65" w:rsidRPr="00C0104B">
        <w:rPr>
          <w:rFonts w:eastAsia="Arial" w:cs="Arial"/>
          <w:i/>
          <w:iCs/>
        </w:rPr>
        <w:t xml:space="preserve"> </w:t>
      </w:r>
      <w:r w:rsidRPr="00C0104B">
        <w:rPr>
          <w:rFonts w:eastAsia="Arial" w:cs="Arial"/>
          <w:i/>
          <w:iCs/>
        </w:rPr>
        <w:t>1</w:t>
      </w:r>
      <w:r w:rsidR="003707A0">
        <w:rPr>
          <w:rFonts w:eastAsia="Arial" w:cs="Arial"/>
          <w:i/>
          <w:iCs/>
        </w:rPr>
        <w:t>6</w:t>
      </w:r>
      <w:r w:rsidRPr="00C0104B">
        <w:rPr>
          <w:rFonts w:eastAsia="Arial" w:cs="Arial"/>
        </w:rPr>
        <w:t>, for spesifikke krav til den enkelte dør.</w:t>
      </w:r>
      <w:r w:rsidR="3CCA41CE" w:rsidRPr="00C0104B">
        <w:br/>
      </w:r>
      <w:r w:rsidRPr="00C0104B">
        <w:rPr>
          <w:rFonts w:eastAsia="Arial" w:cs="Arial"/>
        </w:rPr>
        <w:t xml:space="preserve"> </w:t>
      </w:r>
      <w:r w:rsidR="3CCA41CE" w:rsidRPr="00C0104B">
        <w:br/>
      </w:r>
      <w:r w:rsidRPr="00C0104B">
        <w:rPr>
          <w:rFonts w:eastAsia="Arial" w:cs="Arial"/>
          <w:u w:val="single"/>
        </w:rPr>
        <w:t>BD – Dør med brannkrav</w:t>
      </w:r>
      <w:r w:rsidR="3CCA41CE" w:rsidRPr="00C0104B">
        <w:br/>
      </w:r>
      <w:r w:rsidRPr="00C0104B">
        <w:rPr>
          <w:rFonts w:eastAsia="Arial" w:cs="Arial"/>
        </w:rPr>
        <w:t xml:space="preserve">Fabrikkframstilt kompaktdør med høytrykkslaminat overflate på begge sider. Kantlist i aluminium, i flukt med laminat. Farge på dør velges fra Formica </w:t>
      </w:r>
      <w:proofErr w:type="spellStart"/>
      <w:r w:rsidRPr="00C0104B">
        <w:rPr>
          <w:rFonts w:eastAsia="Arial" w:cs="Arial"/>
        </w:rPr>
        <w:t>Door</w:t>
      </w:r>
      <w:proofErr w:type="spellEnd"/>
      <w:r w:rsidRPr="00C0104B">
        <w:rPr>
          <w:rFonts w:eastAsia="Arial" w:cs="Arial"/>
        </w:rPr>
        <w:t xml:space="preserve"> Collection serie solide farger eller tilsvarende, iht. arkitektens valg.</w:t>
      </w:r>
    </w:p>
    <w:p w14:paraId="698640DD" w14:textId="6F96F7C1" w:rsidR="24217B37" w:rsidRPr="00C0104B" w:rsidRDefault="0A95EC76" w:rsidP="00472171">
      <w:pPr>
        <w:spacing w:line="257" w:lineRule="auto"/>
      </w:pPr>
      <w:r w:rsidRPr="00C0104B">
        <w:rPr>
          <w:rFonts w:eastAsia="Arial" w:cs="Arial"/>
          <w:u w:val="single"/>
        </w:rPr>
        <w:t>VD – Våtromsdør</w:t>
      </w:r>
      <w:r w:rsidR="3CCA41CE" w:rsidRPr="00C0104B">
        <w:br/>
      </w:r>
      <w:r w:rsidRPr="00C0104B">
        <w:rPr>
          <w:rFonts w:eastAsia="Arial" w:cs="Arial"/>
        </w:rPr>
        <w:t xml:space="preserve">Fabrikkframstilte kompaktdører med høytrykkslaminat overflate på begge sider. Kantlist i aluminium, i flukt med laminat. Karm og listverk til dør utføres i bestandig materiale for rommets bruk, miljø og renhold. Spesielt dør i storkjøkken skal tåle kjemikalier og spyling i forbindelse med renholdsrutiner på storkjøkken. Farge på dør velges fra Formica </w:t>
      </w:r>
      <w:proofErr w:type="spellStart"/>
      <w:r w:rsidRPr="00C0104B">
        <w:rPr>
          <w:rFonts w:eastAsia="Arial" w:cs="Arial"/>
        </w:rPr>
        <w:t>Door</w:t>
      </w:r>
      <w:proofErr w:type="spellEnd"/>
      <w:r w:rsidRPr="00C0104B">
        <w:rPr>
          <w:rFonts w:eastAsia="Arial" w:cs="Arial"/>
        </w:rPr>
        <w:t xml:space="preserve"> Collection serie solide farger eller tilsvarende, iht. arkitektens valg.</w:t>
      </w:r>
    </w:p>
    <w:p w14:paraId="79AD4C8B" w14:textId="77777777" w:rsidR="00EF491C" w:rsidRPr="00C0104B" w:rsidRDefault="00EF491C" w:rsidP="001B3B26">
      <w:pPr>
        <w:pStyle w:val="Overskrift3"/>
      </w:pPr>
      <w:r w:rsidRPr="00C0104B">
        <w:t>2.4.5 Skjørt</w:t>
      </w:r>
    </w:p>
    <w:p w14:paraId="3C4548FB" w14:textId="607B03E6" w:rsidR="00EF491C" w:rsidRPr="00C0104B" w:rsidRDefault="7AABCFDC" w:rsidP="24217B37">
      <w:r w:rsidRPr="00C0104B">
        <w:t xml:space="preserve">Se kap. 2.4.2 </w:t>
      </w:r>
      <w:r w:rsidRPr="00C0104B">
        <w:rPr>
          <w:i/>
          <w:iCs/>
        </w:rPr>
        <w:t>Ikke-bærende innervegger</w:t>
      </w:r>
      <w:r w:rsidRPr="00C0104B">
        <w:t>.</w:t>
      </w:r>
      <w:r w:rsidR="772A1B3B" w:rsidRPr="00C0104B">
        <w:t xml:space="preserve"> Bygges tilsvarende som innervegger, men uten OSB plate.</w:t>
      </w:r>
      <w:r w:rsidR="315DB579" w:rsidRPr="00C0104B">
        <w:t xml:space="preserve"> Forsterkninger på eksisterende skjørt i akse </w:t>
      </w:r>
      <w:r w:rsidR="5D21387E" w:rsidRPr="00C0104B">
        <w:t>79370/64434-64452</w:t>
      </w:r>
      <w:r w:rsidR="444F2F2C" w:rsidRPr="00C0104B">
        <w:t xml:space="preserve"> i forbindelse med ny branngardin må medtas komplett.</w:t>
      </w:r>
    </w:p>
    <w:p w14:paraId="490D8B51" w14:textId="77777777" w:rsidR="00EF491C" w:rsidRPr="00C0104B" w:rsidRDefault="00EF491C" w:rsidP="001B3B26">
      <w:pPr>
        <w:pStyle w:val="Overskrift3"/>
      </w:pPr>
      <w:r w:rsidRPr="00C0104B">
        <w:lastRenderedPageBreak/>
        <w:t>2.4.6 Kledning og overflate</w:t>
      </w:r>
    </w:p>
    <w:p w14:paraId="5E39A163" w14:textId="77777777" w:rsidR="00EF491C" w:rsidRPr="00C0104B" w:rsidRDefault="00EF491C" w:rsidP="00EF491C">
      <w:pPr>
        <w:rPr>
          <w:b/>
          <w:bCs/>
        </w:rPr>
      </w:pPr>
      <w:r w:rsidRPr="00C0104B">
        <w:rPr>
          <w:b/>
          <w:bCs/>
        </w:rPr>
        <w:t>Krav til kledning og overflater:</w:t>
      </w:r>
    </w:p>
    <w:p w14:paraId="63F14A8C" w14:textId="11FBFE50" w:rsidR="00EF491C" w:rsidRPr="00C0104B" w:rsidRDefault="00EF491C" w:rsidP="0F58A95E">
      <w:pPr>
        <w:pStyle w:val="Listeavsnitt"/>
        <w:numPr>
          <w:ilvl w:val="0"/>
          <w:numId w:val="12"/>
        </w:numPr>
        <w:rPr>
          <w:strike/>
        </w:rPr>
      </w:pPr>
      <w:r w:rsidRPr="00C0104B">
        <w:t xml:space="preserve">Alle innvendige overflater skal være glatte og </w:t>
      </w:r>
      <w:proofErr w:type="spellStart"/>
      <w:r w:rsidRPr="00C0104B">
        <w:t>renholdsvennlige</w:t>
      </w:r>
      <w:proofErr w:type="spellEnd"/>
      <w:r w:rsidRPr="00C0104B">
        <w:t>.</w:t>
      </w:r>
      <w:r w:rsidR="004072CA" w:rsidRPr="00C0104B">
        <w:t xml:space="preserve"> </w:t>
      </w:r>
    </w:p>
    <w:p w14:paraId="596EC25E" w14:textId="1338FE49" w:rsidR="00EF491C" w:rsidRPr="00C0104B" w:rsidRDefault="008040DC" w:rsidP="00652D1C">
      <w:pPr>
        <w:pStyle w:val="Listeavsnitt"/>
        <w:numPr>
          <w:ilvl w:val="0"/>
          <w:numId w:val="12"/>
        </w:numPr>
      </w:pPr>
      <w:r w:rsidRPr="00C0104B">
        <w:t xml:space="preserve">Normalt skal </w:t>
      </w:r>
      <w:r w:rsidR="005E1571" w:rsidRPr="00C0104B">
        <w:t>i</w:t>
      </w:r>
      <w:r w:rsidR="00EF491C" w:rsidRPr="00C0104B">
        <w:t xml:space="preserve">nnvendige </w:t>
      </w:r>
      <w:proofErr w:type="spellStart"/>
      <w:r w:rsidR="00EF491C" w:rsidRPr="00C0104B">
        <w:t>betongflater</w:t>
      </w:r>
      <w:proofErr w:type="spellEnd"/>
      <w:r w:rsidR="00EF491C" w:rsidRPr="00C0104B">
        <w:t xml:space="preserve"> sparkles og males. </w:t>
      </w:r>
      <w:r w:rsidR="005E1571" w:rsidRPr="00C0104B">
        <w:t xml:space="preserve">Som et minimum skal alle eksponert </w:t>
      </w:r>
      <w:proofErr w:type="spellStart"/>
      <w:r w:rsidR="00F540A5" w:rsidRPr="00C0104B">
        <w:t>betongflater</w:t>
      </w:r>
      <w:proofErr w:type="spellEnd"/>
      <w:r w:rsidR="005E1571" w:rsidRPr="00C0104B">
        <w:t xml:space="preserve"> </w:t>
      </w:r>
      <w:proofErr w:type="spellStart"/>
      <w:r w:rsidR="005E1571" w:rsidRPr="00C0104B">
        <w:t>støvbindes</w:t>
      </w:r>
      <w:proofErr w:type="spellEnd"/>
      <w:r w:rsidR="005E1571" w:rsidRPr="00C0104B">
        <w:t>.</w:t>
      </w:r>
    </w:p>
    <w:p w14:paraId="30FBC5AF" w14:textId="13D40B54" w:rsidR="00EF491C" w:rsidRPr="00C0104B" w:rsidRDefault="00EF491C" w:rsidP="00652D1C">
      <w:pPr>
        <w:pStyle w:val="Listeavsnitt"/>
        <w:numPr>
          <w:ilvl w:val="0"/>
          <w:numId w:val="12"/>
        </w:numPr>
      </w:pPr>
      <w:r w:rsidRPr="00C0104B">
        <w:t>Vegger i</w:t>
      </w:r>
      <w:r w:rsidR="336E9B2A" w:rsidRPr="00C0104B">
        <w:t xml:space="preserve"> storkjøkken </w:t>
      </w:r>
      <w:r w:rsidRPr="00C0104B">
        <w:t>skal tåle spyling.</w:t>
      </w:r>
      <w:r w:rsidRPr="00C0104B">
        <w:rPr>
          <w:strike/>
        </w:rPr>
        <w:t xml:space="preserve"> </w:t>
      </w:r>
    </w:p>
    <w:p w14:paraId="7CAAE045" w14:textId="5AF7E78B" w:rsidR="00D26E24" w:rsidRPr="00C0104B" w:rsidRDefault="5605D0BB" w:rsidP="0F58A95E">
      <w:pPr>
        <w:spacing w:line="257" w:lineRule="auto"/>
      </w:pPr>
      <w:r w:rsidRPr="00C0104B">
        <w:rPr>
          <w:rFonts w:eastAsia="Arial" w:cs="Arial"/>
        </w:rPr>
        <w:t>Se</w:t>
      </w:r>
      <w:r w:rsidRPr="00C0104B">
        <w:rPr>
          <w:rFonts w:eastAsia="Arial" w:cs="Arial"/>
          <w:i/>
          <w:iCs/>
        </w:rPr>
        <w:t xml:space="preserve"> </w:t>
      </w:r>
      <w:r w:rsidR="34A7A615" w:rsidRPr="00C0104B">
        <w:rPr>
          <w:rFonts w:eastAsia="Arial" w:cs="Arial"/>
          <w:i/>
          <w:iCs/>
        </w:rPr>
        <w:t>Vedlegg 1</w:t>
      </w:r>
      <w:r w:rsidR="00756760">
        <w:rPr>
          <w:rFonts w:eastAsia="Arial" w:cs="Arial"/>
          <w:i/>
          <w:iCs/>
        </w:rPr>
        <w:t>3</w:t>
      </w:r>
      <w:r w:rsidRPr="00C0104B">
        <w:rPr>
          <w:rFonts w:eastAsia="Arial" w:cs="Arial"/>
        </w:rPr>
        <w:t>, for type og omfang.</w:t>
      </w:r>
    </w:p>
    <w:p w14:paraId="51DE4E93" w14:textId="331A2D63" w:rsidR="00D26E24" w:rsidRPr="00C0104B" w:rsidRDefault="5605D0BB" w:rsidP="0F58A95E">
      <w:pPr>
        <w:spacing w:line="257" w:lineRule="auto"/>
        <w:rPr>
          <w:rFonts w:eastAsia="Arial" w:cs="Arial"/>
        </w:rPr>
      </w:pPr>
      <w:r w:rsidRPr="00C0104B">
        <w:rPr>
          <w:rFonts w:eastAsia="Arial" w:cs="Arial"/>
          <w:u w:val="single"/>
        </w:rPr>
        <w:t>Malte overflater</w:t>
      </w:r>
      <w:r w:rsidR="38B92081" w:rsidRPr="00C0104B">
        <w:br/>
      </w:r>
      <w:r w:rsidRPr="00C0104B">
        <w:rPr>
          <w:rFonts w:eastAsia="Arial" w:cs="Arial"/>
        </w:rPr>
        <w:t xml:space="preserve">Tilstand på eksisterende vegger og smyg må vurderes om man skal hel-sparkle eller </w:t>
      </w:r>
      <w:r w:rsidR="66754C7C" w:rsidRPr="00C0104B">
        <w:rPr>
          <w:rFonts w:eastAsia="Arial" w:cs="Arial"/>
        </w:rPr>
        <w:t xml:space="preserve">om det skal legges </w:t>
      </w:r>
      <w:r w:rsidRPr="00C0104B">
        <w:rPr>
          <w:rFonts w:eastAsia="Arial" w:cs="Arial"/>
        </w:rPr>
        <w:t>ny utenpåliggende rehab</w:t>
      </w:r>
      <w:r w:rsidR="261A6C59" w:rsidRPr="00C0104B">
        <w:rPr>
          <w:rFonts w:eastAsia="Arial" w:cs="Arial"/>
        </w:rPr>
        <w:t>iliterings</w:t>
      </w:r>
      <w:r w:rsidRPr="00C0104B">
        <w:rPr>
          <w:rFonts w:eastAsia="Arial" w:cs="Arial"/>
        </w:rPr>
        <w:t xml:space="preserve">gips. Overmalingsprodukt: </w:t>
      </w:r>
      <w:r w:rsidR="195C84C4" w:rsidRPr="00C0104B">
        <w:rPr>
          <w:rFonts w:eastAsia="Arial" w:cs="Arial"/>
        </w:rPr>
        <w:t>F</w:t>
      </w:r>
      <w:r w:rsidRPr="00C0104B">
        <w:rPr>
          <w:rFonts w:eastAsia="Arial" w:cs="Arial"/>
        </w:rPr>
        <w:t>instruktur strie, for et jevnt og ensartet underlag. Det skal benyttes vannbasert akrylmaling med lavt løsemiddelinnhold. I våtrom benyttes våt</w:t>
      </w:r>
      <w:r w:rsidR="52FCBCC3" w:rsidRPr="00C0104B">
        <w:rPr>
          <w:rFonts w:eastAsia="Arial" w:cs="Arial"/>
        </w:rPr>
        <w:t>romsmaling.</w:t>
      </w:r>
      <w:r w:rsidRPr="00C0104B">
        <w:rPr>
          <w:rFonts w:eastAsia="Arial" w:cs="Arial"/>
        </w:rPr>
        <w:t xml:space="preserve"> Farge iht. arkitektens valg. </w:t>
      </w:r>
    </w:p>
    <w:p w14:paraId="786CD819" w14:textId="1F57C3D5" w:rsidR="00D26E24" w:rsidRPr="00C0104B" w:rsidRDefault="38B92081" w:rsidP="0F58A95E">
      <w:pPr>
        <w:spacing w:after="0"/>
      </w:pPr>
      <w:r w:rsidRPr="00C0104B">
        <w:rPr>
          <w:rFonts w:eastAsia="Arial" w:cs="Arial"/>
          <w:u w:val="single"/>
        </w:rPr>
        <w:t>Baderomspanel</w:t>
      </w:r>
      <w:r w:rsidR="00D26E24" w:rsidRPr="00C0104B">
        <w:br/>
      </w:r>
      <w:r w:rsidRPr="00C0104B">
        <w:rPr>
          <w:rFonts w:eastAsia="Arial" w:cs="Arial"/>
        </w:rPr>
        <w:t>Høykvalitets kryssfiner med laminert overflate (høytrykkslaminat). Vanntett og godkjent iht. våtromsnorm. Fuget i alle skjøter. Farge iht. arkitektens valg. Hjørnelister, bunnprofiler langs underkanter, og ev. andre lister i aluminium natur.</w:t>
      </w:r>
    </w:p>
    <w:p w14:paraId="5399F763" w14:textId="301F1579" w:rsidR="00D26E24" w:rsidRPr="00C0104B" w:rsidRDefault="38B92081" w:rsidP="0F58A95E">
      <w:pPr>
        <w:spacing w:after="0"/>
        <w:rPr>
          <w:rFonts w:eastAsia="Arial" w:cs="Arial"/>
          <w:highlight w:val="yellow"/>
        </w:rPr>
      </w:pPr>
      <w:r w:rsidRPr="00C0104B">
        <w:rPr>
          <w:rFonts w:eastAsia="Arial" w:cs="Arial"/>
        </w:rPr>
        <w:t>Ved baderomspanel</w:t>
      </w:r>
      <w:r w:rsidRPr="00C0104B">
        <w:rPr>
          <w:rFonts w:eastAsia="Arial" w:cs="Arial"/>
          <w:i/>
          <w:iCs/>
        </w:rPr>
        <w:t xml:space="preserve"> </w:t>
      </w:r>
      <w:r w:rsidRPr="00C0104B">
        <w:rPr>
          <w:rFonts w:eastAsia="Arial" w:cs="Arial"/>
        </w:rPr>
        <w:t>føres gulvbelegg (akrylbelegg/vinyl) med oppbrett opp på vegg.</w:t>
      </w:r>
      <w:r w:rsidR="1FF1E1A6" w:rsidRPr="00C0104B">
        <w:rPr>
          <w:rFonts w:eastAsia="Arial" w:cs="Arial"/>
        </w:rPr>
        <w:t xml:space="preserve"> Montering iht. leverandørs anvisning.</w:t>
      </w:r>
    </w:p>
    <w:p w14:paraId="14B67852" w14:textId="2737B1EC" w:rsidR="00D26E24" w:rsidRPr="00C0104B" w:rsidRDefault="38B92081" w:rsidP="0F58A95E">
      <w:pPr>
        <w:spacing w:after="0"/>
      </w:pPr>
      <w:r w:rsidRPr="00C0104B">
        <w:rPr>
          <w:rFonts w:eastAsia="Arial" w:cs="Arial"/>
        </w:rPr>
        <w:t xml:space="preserve"> </w:t>
      </w:r>
    </w:p>
    <w:p w14:paraId="4EED7611" w14:textId="757F463B" w:rsidR="00D26E24" w:rsidRPr="00C0104B" w:rsidRDefault="38B92081" w:rsidP="0F58A95E">
      <w:pPr>
        <w:spacing w:after="0"/>
      </w:pPr>
      <w:r w:rsidRPr="00C0104B">
        <w:rPr>
          <w:rFonts w:eastAsia="Arial" w:cs="Arial"/>
          <w:u w:val="single"/>
        </w:rPr>
        <w:t>Akrylbelegg</w:t>
      </w:r>
      <w:r w:rsidRPr="00C0104B">
        <w:br/>
      </w:r>
      <w:proofErr w:type="spellStart"/>
      <w:r w:rsidRPr="00C0104B">
        <w:rPr>
          <w:rFonts w:eastAsia="Arial" w:cs="Arial"/>
        </w:rPr>
        <w:t>Plasstøpt</w:t>
      </w:r>
      <w:proofErr w:type="spellEnd"/>
      <w:r w:rsidRPr="00C0104B">
        <w:rPr>
          <w:rFonts w:eastAsia="Arial" w:cs="Arial"/>
        </w:rPr>
        <w:t xml:space="preserve"> akrylbelegg føres opp som brystning på vegg til U.K. vindu på eksisterende yttervegg, for en sømløs overgang mellom gulv og vegg. Underlaget må være solid, fritt for smuss, olje, støv og annen forurensning som kan hindre binding. Det skal være et helhetlig og diffusjonstett akrylbelegg.</w:t>
      </w:r>
      <w:r w:rsidRPr="00C0104B">
        <w:rPr>
          <w:rFonts w:eastAsia="Arial" w:cs="Arial"/>
          <w:sz w:val="24"/>
          <w:szCs w:val="24"/>
        </w:rPr>
        <w:t xml:space="preserve"> </w:t>
      </w:r>
      <w:r w:rsidRPr="00C0104B">
        <w:rPr>
          <w:rFonts w:eastAsia="Arial" w:cs="Arial"/>
        </w:rPr>
        <w:t>Belegget må ikke inneholde noen stoffer som står på Kandidatlista i Reach (SVHC-lista) publisert av Miljødirektoratet. Det må kunne dokumenteres at alle miljøkrav er oppfylt. Vegg males med v</w:t>
      </w:r>
      <w:r w:rsidR="7C0CC0B0" w:rsidRPr="00C0104B">
        <w:rPr>
          <w:rFonts w:eastAsia="Arial" w:cs="Arial"/>
        </w:rPr>
        <w:t>åtroms</w:t>
      </w:r>
      <w:r w:rsidRPr="00C0104B">
        <w:rPr>
          <w:rFonts w:eastAsia="Arial" w:cs="Arial"/>
        </w:rPr>
        <w:t>maling videre opp.</w:t>
      </w:r>
    </w:p>
    <w:p w14:paraId="4CC50917" w14:textId="77777777" w:rsidR="001941C2" w:rsidRPr="00C0104B" w:rsidRDefault="001941C2" w:rsidP="00EF491C"/>
    <w:p w14:paraId="2EB19E00" w14:textId="24A0ED87" w:rsidR="00EF491C" w:rsidRPr="00C0104B" w:rsidRDefault="00EF491C" w:rsidP="005308F6">
      <w:pPr>
        <w:pStyle w:val="Overskrift2"/>
      </w:pPr>
      <w:bookmarkStart w:id="30" w:name="_Toc217302034"/>
      <w:r w:rsidRPr="00C0104B">
        <w:t>2.5 Dekker</w:t>
      </w:r>
      <w:bookmarkEnd w:id="30"/>
    </w:p>
    <w:p w14:paraId="549DC7A6" w14:textId="5BBFE5F1" w:rsidR="00484E02" w:rsidRPr="00C0104B" w:rsidRDefault="00EF491C" w:rsidP="007A18D8">
      <w:pPr>
        <w:pStyle w:val="Overskrift3"/>
      </w:pPr>
      <w:r w:rsidRPr="00C0104B">
        <w:t>2.5.0 Generelt</w:t>
      </w:r>
    </w:p>
    <w:p w14:paraId="07C9723E" w14:textId="0307B0FD" w:rsidR="00EF491C" w:rsidRPr="00C0104B" w:rsidRDefault="00EF491C" w:rsidP="001B3B26">
      <w:pPr>
        <w:pStyle w:val="Overskrift3"/>
      </w:pPr>
      <w:r w:rsidRPr="00C0104B">
        <w:t>2.5.2 Gulv på grunn</w:t>
      </w:r>
      <w:r w:rsidR="00636C48" w:rsidRPr="00C0104B">
        <w:t>, bunnplate</w:t>
      </w:r>
    </w:p>
    <w:p w14:paraId="32013391" w14:textId="68671809" w:rsidR="00EF491C" w:rsidRPr="00C0104B" w:rsidRDefault="00EF491C" w:rsidP="0F58A95E">
      <w:r w:rsidRPr="00C0104B">
        <w:br/>
      </w:r>
      <w:r w:rsidR="00A170BC" w:rsidRPr="00C0104B">
        <w:t>Totalentreprenøren skal prosjektere og utføre nødvendig forsterkning av bunnplate i forbindelse med slissing for tekniske føringer</w:t>
      </w:r>
      <w:r w:rsidR="00D053B8" w:rsidRPr="00C0104B">
        <w:t xml:space="preserve"> og nedsenk for fryser.</w:t>
      </w:r>
      <w:r w:rsidR="00A170BC" w:rsidRPr="00C0104B">
        <w:t xml:space="preserve"> Løsningen skal sikre at konstruksjonens bæreevne og funksjon opprettholdes etter inngrepet.</w:t>
      </w:r>
    </w:p>
    <w:p w14:paraId="4ADBCD27" w14:textId="78BACA64" w:rsidR="00EF491C" w:rsidRPr="00C0104B" w:rsidRDefault="00EF491C" w:rsidP="001B3B26">
      <w:pPr>
        <w:pStyle w:val="Overskrift3"/>
        <w:rPr>
          <w:color w:val="auto"/>
        </w:rPr>
      </w:pPr>
      <w:r w:rsidRPr="00C0104B">
        <w:rPr>
          <w:color w:val="auto"/>
        </w:rPr>
        <w:t xml:space="preserve">2.5.3 Oppfôret gulv </w:t>
      </w:r>
      <w:r w:rsidR="002E3937" w:rsidRPr="00C0104B">
        <w:rPr>
          <w:color w:val="auto"/>
        </w:rPr>
        <w:t>og</w:t>
      </w:r>
      <w:r w:rsidRPr="00C0104B">
        <w:rPr>
          <w:color w:val="auto"/>
        </w:rPr>
        <w:t xml:space="preserve"> </w:t>
      </w:r>
      <w:proofErr w:type="spellStart"/>
      <w:r w:rsidRPr="00C0104B">
        <w:rPr>
          <w:color w:val="auto"/>
        </w:rPr>
        <w:t>påstøp</w:t>
      </w:r>
      <w:proofErr w:type="spellEnd"/>
    </w:p>
    <w:p w14:paraId="3A3733A6" w14:textId="5E5B09EF" w:rsidR="0077544E" w:rsidRPr="00C0104B" w:rsidRDefault="4D9CC079" w:rsidP="00EF491C">
      <w:pPr>
        <w:rPr>
          <w:rFonts w:eastAsia="Arial" w:cs="Arial"/>
        </w:rPr>
      </w:pPr>
      <w:r w:rsidRPr="00C0104B">
        <w:t>I rom</w:t>
      </w:r>
      <w:r w:rsidR="365469BB" w:rsidRPr="00C0104B">
        <w:t xml:space="preserve"> </w:t>
      </w:r>
      <w:r w:rsidR="365469BB" w:rsidRPr="00C0104B">
        <w:rPr>
          <w:i/>
          <w:iCs/>
        </w:rPr>
        <w:t>A301 Takaggregat</w:t>
      </w:r>
      <w:r w:rsidR="365469BB" w:rsidRPr="00C0104B">
        <w:t xml:space="preserve"> legges </w:t>
      </w:r>
      <w:proofErr w:type="spellStart"/>
      <w:r w:rsidR="365469BB" w:rsidRPr="00C0104B">
        <w:t>påstøp</w:t>
      </w:r>
      <w:proofErr w:type="spellEnd"/>
      <w:r w:rsidR="0317CB2C" w:rsidRPr="00C0104B">
        <w:t xml:space="preserve"> i hele rommet</w:t>
      </w:r>
      <w:r w:rsidR="508CFAFF" w:rsidRPr="00C0104B">
        <w:t>.</w:t>
      </w:r>
      <w:r w:rsidR="0317CB2C" w:rsidRPr="00C0104B">
        <w:t xml:space="preserve"> </w:t>
      </w:r>
      <w:proofErr w:type="spellStart"/>
      <w:r w:rsidR="5FDD68C4" w:rsidRPr="00C0104B">
        <w:rPr>
          <w:rFonts w:eastAsia="Arial" w:cs="Arial"/>
        </w:rPr>
        <w:t>Påstøpen</w:t>
      </w:r>
      <w:proofErr w:type="spellEnd"/>
      <w:r w:rsidR="5FDD68C4" w:rsidRPr="00C0104B">
        <w:rPr>
          <w:rFonts w:eastAsia="Arial" w:cs="Arial"/>
        </w:rPr>
        <w:t xml:space="preserve"> skal gi et stabilt underlag for aggregat, ivareta lastfordeling, fall, fukt, lyd- og vibrasjonskrav</w:t>
      </w:r>
      <w:r w:rsidR="552B60E1" w:rsidRPr="00C0104B">
        <w:rPr>
          <w:rFonts w:eastAsia="Arial" w:cs="Arial"/>
        </w:rPr>
        <w:t>.</w:t>
      </w:r>
    </w:p>
    <w:p w14:paraId="35C0CDF4" w14:textId="1BEBA575" w:rsidR="00EF491C" w:rsidRPr="00C0104B" w:rsidRDefault="00EF491C" w:rsidP="001B3B26">
      <w:pPr>
        <w:pStyle w:val="Overskrift3"/>
        <w:rPr>
          <w:color w:val="auto"/>
        </w:rPr>
      </w:pPr>
      <w:r w:rsidRPr="00C0104B">
        <w:rPr>
          <w:color w:val="auto"/>
        </w:rPr>
        <w:t>2.5.5 Gulvoverflate</w:t>
      </w:r>
    </w:p>
    <w:p w14:paraId="41721ADF" w14:textId="77777777" w:rsidR="00EF491C" w:rsidRPr="00C0104B" w:rsidRDefault="00EF491C" w:rsidP="00EF491C">
      <w:pPr>
        <w:rPr>
          <w:b/>
          <w:bCs/>
        </w:rPr>
      </w:pPr>
      <w:r w:rsidRPr="00C0104B">
        <w:rPr>
          <w:b/>
          <w:bCs/>
        </w:rPr>
        <w:t>Krav til gulvoverflater:</w:t>
      </w:r>
    </w:p>
    <w:p w14:paraId="19962646" w14:textId="533383C3" w:rsidR="00EF491C" w:rsidRPr="00C0104B" w:rsidRDefault="00EF491C" w:rsidP="00652D1C">
      <w:pPr>
        <w:pStyle w:val="Listeavsnitt"/>
        <w:numPr>
          <w:ilvl w:val="0"/>
          <w:numId w:val="13"/>
        </w:numPr>
      </w:pPr>
      <w:r w:rsidRPr="00C0104B">
        <w:lastRenderedPageBreak/>
        <w:t>TE må vurdere hvilket gulvbelegg som er mest egnet ut fra bruken. Estetikk, levetid,</w:t>
      </w:r>
      <w:r w:rsidR="002B07A7" w:rsidRPr="00C0104B">
        <w:t xml:space="preserve"> </w:t>
      </w:r>
      <w:proofErr w:type="spellStart"/>
      <w:r w:rsidRPr="00C0104B">
        <w:t>renholdsvennlighet</w:t>
      </w:r>
      <w:proofErr w:type="spellEnd"/>
      <w:r w:rsidRPr="00C0104B">
        <w:t>, sklisikkerhet og miljø skal være en del av vurderingen.</w:t>
      </w:r>
    </w:p>
    <w:p w14:paraId="321A9483" w14:textId="2D258CD9" w:rsidR="00EF491C" w:rsidRPr="00C0104B" w:rsidRDefault="00EF491C" w:rsidP="00652D1C">
      <w:pPr>
        <w:pStyle w:val="Listeavsnitt"/>
        <w:numPr>
          <w:ilvl w:val="0"/>
          <w:numId w:val="13"/>
        </w:numPr>
      </w:pPr>
      <w:r w:rsidRPr="00C0104B">
        <w:t>Gulvbelegget skal i størst mulig grad legges som hele flater, og vegger plasseres oppå for</w:t>
      </w:r>
      <w:r w:rsidR="002B07A7" w:rsidRPr="00C0104B">
        <w:t xml:space="preserve"> </w:t>
      </w:r>
      <w:r w:rsidRPr="00C0104B">
        <w:t>fleksibilitet og ev. senere ombygging.</w:t>
      </w:r>
    </w:p>
    <w:p w14:paraId="1DCE0841" w14:textId="39F13E3E" w:rsidR="00EF491C" w:rsidRPr="00C0104B" w:rsidRDefault="785B0AB5" w:rsidP="00652D1C">
      <w:pPr>
        <w:pStyle w:val="Listeavsnitt"/>
        <w:numPr>
          <w:ilvl w:val="0"/>
          <w:numId w:val="13"/>
        </w:numPr>
      </w:pPr>
      <w:r w:rsidRPr="00C0104B">
        <w:rPr>
          <w:i/>
          <w:iCs/>
        </w:rPr>
        <w:t>A301 Takaggregat</w:t>
      </w:r>
      <w:r w:rsidRPr="00C0104B">
        <w:t xml:space="preserve"> </w:t>
      </w:r>
      <w:r w:rsidR="533D233F" w:rsidRPr="00C0104B">
        <w:t>med VVS-tekniske installasjoner skal ha vanntett belegg m/oppbrett og sluk.</w:t>
      </w:r>
    </w:p>
    <w:p w14:paraId="4219B3FC" w14:textId="29125742" w:rsidR="00EF491C" w:rsidRPr="00C0104B" w:rsidRDefault="00EF491C" w:rsidP="00652D1C">
      <w:pPr>
        <w:pStyle w:val="Listeavsnitt"/>
        <w:numPr>
          <w:ilvl w:val="0"/>
          <w:numId w:val="13"/>
        </w:numPr>
      </w:pPr>
      <w:r w:rsidRPr="00C0104B">
        <w:t xml:space="preserve">Gulv og vegger i avfallsrom skal tåle spyling og ha </w:t>
      </w:r>
      <w:r w:rsidR="00410B4B" w:rsidRPr="00C0104B">
        <w:t xml:space="preserve">lokalt </w:t>
      </w:r>
      <w:r w:rsidRPr="00C0104B">
        <w:t>fall til sluk.</w:t>
      </w:r>
    </w:p>
    <w:p w14:paraId="6C30C010" w14:textId="50CBBC8B" w:rsidR="00CF2250" w:rsidRPr="00C0104B" w:rsidRDefault="571C4129" w:rsidP="00652D1C">
      <w:pPr>
        <w:pStyle w:val="Listeavsnitt"/>
        <w:numPr>
          <w:ilvl w:val="0"/>
          <w:numId w:val="13"/>
        </w:numPr>
      </w:pPr>
      <w:r w:rsidRPr="00C0104B">
        <w:t>Halvharde gulvbelegg (</w:t>
      </w:r>
      <w:proofErr w:type="spellStart"/>
      <w:r w:rsidRPr="00C0104B">
        <w:t>bl.a</w:t>
      </w:r>
      <w:proofErr w:type="spellEnd"/>
      <w:r w:rsidRPr="00C0104B">
        <w:t xml:space="preserve"> banebelegg) skal tilfredsstille minimum klasse 33 (offentlige miljøer) i henhold til NS-EN ISO 10874.</w:t>
      </w:r>
    </w:p>
    <w:p w14:paraId="6FFFBCB8" w14:textId="77777777" w:rsidR="00CF2250" w:rsidRPr="00C0104B" w:rsidRDefault="00CF2250" w:rsidP="000D7A65">
      <w:pPr>
        <w:pStyle w:val="Listeavsnitt"/>
      </w:pPr>
    </w:p>
    <w:p w14:paraId="19908ABC" w14:textId="5FCD4F87" w:rsidR="704C72B9" w:rsidRPr="00C0104B" w:rsidRDefault="15370F39" w:rsidP="0F58A95E">
      <w:pPr>
        <w:spacing w:line="257" w:lineRule="auto"/>
      </w:pPr>
      <w:r w:rsidRPr="00C0104B">
        <w:rPr>
          <w:rFonts w:eastAsia="Arial" w:cs="Arial"/>
        </w:rPr>
        <w:t xml:space="preserve">Se </w:t>
      </w:r>
      <w:r w:rsidR="118C6ACF" w:rsidRPr="00C0104B">
        <w:rPr>
          <w:rFonts w:eastAsia="Arial" w:cs="Arial"/>
          <w:i/>
          <w:iCs/>
        </w:rPr>
        <w:t>Vedlegg 1</w:t>
      </w:r>
      <w:r w:rsidR="006322CF">
        <w:rPr>
          <w:rFonts w:eastAsia="Arial" w:cs="Arial"/>
          <w:i/>
          <w:iCs/>
        </w:rPr>
        <w:t>2</w:t>
      </w:r>
      <w:r w:rsidR="118C6ACF" w:rsidRPr="00C0104B">
        <w:rPr>
          <w:rFonts w:eastAsia="Arial" w:cs="Arial"/>
        </w:rPr>
        <w:t>,</w:t>
      </w:r>
      <w:r w:rsidRPr="00C0104B">
        <w:rPr>
          <w:rFonts w:eastAsia="Arial" w:cs="Arial"/>
        </w:rPr>
        <w:t xml:space="preserve"> for type og omfang.</w:t>
      </w:r>
    </w:p>
    <w:p w14:paraId="4F6CC27B" w14:textId="7C972215" w:rsidR="704C72B9" w:rsidRPr="00C0104B" w:rsidRDefault="05A421FF" w:rsidP="0F58A95E">
      <w:pPr>
        <w:spacing w:line="257" w:lineRule="auto"/>
        <w:rPr>
          <w:rFonts w:eastAsia="Arial" w:cs="Arial"/>
        </w:rPr>
      </w:pPr>
      <w:r w:rsidRPr="00C0104B">
        <w:rPr>
          <w:rFonts w:eastAsia="Arial" w:cs="Arial"/>
          <w:u w:val="single"/>
        </w:rPr>
        <w:t>Akrylbelegg</w:t>
      </w:r>
      <w:r w:rsidR="15370F39" w:rsidRPr="00C0104B">
        <w:br/>
      </w:r>
      <w:r w:rsidRPr="00C0104B">
        <w:rPr>
          <w:rFonts w:eastAsia="Arial" w:cs="Arial"/>
        </w:rPr>
        <w:t xml:space="preserve">Hele storkjøkkenet (utenom </w:t>
      </w:r>
      <w:r w:rsidRPr="00C0104B">
        <w:rPr>
          <w:rFonts w:eastAsia="Arial" w:cs="Arial"/>
          <w:i/>
          <w:iCs/>
        </w:rPr>
        <w:t>A</w:t>
      </w:r>
      <w:r w:rsidR="68B86A1F" w:rsidRPr="00C0104B">
        <w:rPr>
          <w:rFonts w:eastAsia="Arial" w:cs="Arial"/>
          <w:i/>
          <w:iCs/>
        </w:rPr>
        <w:t>158</w:t>
      </w:r>
      <w:r w:rsidRPr="00C0104B">
        <w:rPr>
          <w:rFonts w:eastAsia="Arial" w:cs="Arial"/>
          <w:i/>
          <w:iCs/>
        </w:rPr>
        <w:t xml:space="preserve"> Fryserom</w:t>
      </w:r>
      <w:r w:rsidRPr="00C0104B">
        <w:rPr>
          <w:rFonts w:eastAsia="Arial" w:cs="Arial"/>
        </w:rPr>
        <w:t xml:space="preserve">) legges med </w:t>
      </w:r>
      <w:proofErr w:type="spellStart"/>
      <w:r w:rsidRPr="00C0104B">
        <w:rPr>
          <w:rFonts w:eastAsia="Arial" w:cs="Arial"/>
        </w:rPr>
        <w:t>plasstøpt</w:t>
      </w:r>
      <w:proofErr w:type="spellEnd"/>
      <w:r w:rsidRPr="00C0104B">
        <w:rPr>
          <w:rFonts w:eastAsia="Arial" w:cs="Arial"/>
        </w:rPr>
        <w:t xml:space="preserve"> akrylbelegg. Det skal være helhetlig og diffusjonstett. </w:t>
      </w:r>
      <w:r w:rsidR="7EB7B207" w:rsidRPr="00C0104B">
        <w:rPr>
          <w:rFonts w:eastAsia="Arial" w:cs="Arial"/>
        </w:rPr>
        <w:t xml:space="preserve">Gulvbelegget må ha dokumentert sklisikkerhet. </w:t>
      </w:r>
      <w:r w:rsidRPr="00C0104B">
        <w:rPr>
          <w:rFonts w:eastAsia="Arial" w:cs="Arial"/>
        </w:rPr>
        <w:t xml:space="preserve">Belegget må ikke inneholde stoffer som står i Kandidatlista i Reach (SVHC-lista) publisert av Miljødirektoratet. Det må kunne dokumenteres at alle miljøkrav er oppfylt. </w:t>
      </w:r>
      <w:r w:rsidR="4EA81C12" w:rsidRPr="00C0104B">
        <w:rPr>
          <w:rFonts w:eastAsia="Arial" w:cs="Arial"/>
        </w:rPr>
        <w:t>A</w:t>
      </w:r>
      <w:r w:rsidRPr="00C0104B">
        <w:rPr>
          <w:rFonts w:eastAsia="Arial" w:cs="Arial"/>
        </w:rPr>
        <w:t xml:space="preserve">krylbelegget </w:t>
      </w:r>
      <w:r w:rsidR="0EEE5793" w:rsidRPr="00C0104B">
        <w:rPr>
          <w:rFonts w:eastAsia="Arial" w:cs="Arial"/>
        </w:rPr>
        <w:t xml:space="preserve">skal </w:t>
      </w:r>
      <w:r w:rsidRPr="00C0104B">
        <w:rPr>
          <w:rFonts w:eastAsia="Arial" w:cs="Arial"/>
        </w:rPr>
        <w:t>ha oppbrett på vegg.</w:t>
      </w:r>
    </w:p>
    <w:p w14:paraId="321A3563" w14:textId="273735D8" w:rsidR="704C72B9" w:rsidRPr="00C0104B" w:rsidRDefault="1C83661A" w:rsidP="59CBB826">
      <w:pPr>
        <w:spacing w:line="276" w:lineRule="auto"/>
        <w:rPr>
          <w:rFonts w:eastAsia="Arial" w:cs="Arial"/>
        </w:rPr>
      </w:pPr>
      <w:r w:rsidRPr="00C0104B">
        <w:rPr>
          <w:rFonts w:eastAsia="Arial" w:cs="Arial"/>
          <w:u w:val="single"/>
        </w:rPr>
        <w:t xml:space="preserve">Keramiske </w:t>
      </w:r>
      <w:r w:rsidR="05A421FF" w:rsidRPr="00C0104B">
        <w:rPr>
          <w:rFonts w:eastAsia="Arial" w:cs="Arial"/>
          <w:u w:val="single"/>
        </w:rPr>
        <w:t>fliser</w:t>
      </w:r>
      <w:r w:rsidR="15370F39" w:rsidRPr="00C0104B">
        <w:br/>
      </w:r>
      <w:r w:rsidR="2CA01B15" w:rsidRPr="00C0104B">
        <w:rPr>
          <w:rFonts w:eastAsia="Arial" w:cs="Arial"/>
        </w:rPr>
        <w:t>K</w:t>
      </w:r>
      <w:r w:rsidR="05A421FF" w:rsidRPr="00C0104B">
        <w:rPr>
          <w:rFonts w:eastAsia="Arial" w:cs="Arial"/>
        </w:rPr>
        <w:t>er</w:t>
      </w:r>
      <w:r w:rsidR="2CA01B15" w:rsidRPr="00C0104B">
        <w:rPr>
          <w:rFonts w:eastAsia="Arial" w:cs="Arial"/>
        </w:rPr>
        <w:t xml:space="preserve">amiske fliser med </w:t>
      </w:r>
      <w:r w:rsidR="2BE5FCC9" w:rsidRPr="00C0104B">
        <w:rPr>
          <w:rFonts w:eastAsia="Arial" w:cs="Arial"/>
        </w:rPr>
        <w:t>“</w:t>
      </w:r>
      <w:r w:rsidR="2CA01B15" w:rsidRPr="00C0104B">
        <w:rPr>
          <w:rFonts w:eastAsia="Arial" w:cs="Arial"/>
        </w:rPr>
        <w:t>betong-</w:t>
      </w:r>
      <w:proofErr w:type="spellStart"/>
      <w:r w:rsidR="2CA01B15" w:rsidRPr="00C0104B">
        <w:rPr>
          <w:rFonts w:eastAsia="Arial" w:cs="Arial"/>
        </w:rPr>
        <w:t>look</w:t>
      </w:r>
      <w:proofErr w:type="spellEnd"/>
      <w:r w:rsidR="2CA01B15" w:rsidRPr="00C0104B">
        <w:rPr>
          <w:rFonts w:eastAsia="Arial" w:cs="Arial"/>
        </w:rPr>
        <w:t>”,</w:t>
      </w:r>
      <w:r w:rsidR="05A421FF" w:rsidRPr="00C0104B">
        <w:rPr>
          <w:rFonts w:eastAsia="Arial" w:cs="Arial"/>
        </w:rPr>
        <w:t xml:space="preserve"> format 60x</w:t>
      </w:r>
      <w:r w:rsidR="44322E46" w:rsidRPr="00C0104B">
        <w:rPr>
          <w:rFonts w:eastAsia="Arial" w:cs="Arial"/>
        </w:rPr>
        <w:t>60</w:t>
      </w:r>
      <w:r w:rsidR="05A421FF" w:rsidRPr="00C0104B">
        <w:rPr>
          <w:rFonts w:eastAsia="Arial" w:cs="Arial"/>
        </w:rPr>
        <w:t xml:space="preserve"> cm</w:t>
      </w:r>
      <w:r w:rsidR="707561BE" w:rsidRPr="00C0104B">
        <w:rPr>
          <w:rFonts w:eastAsia="Arial" w:cs="Arial"/>
        </w:rPr>
        <w:t>, gjennomfarget</w:t>
      </w:r>
      <w:r w:rsidR="16599E84" w:rsidRPr="00C0104B">
        <w:rPr>
          <w:rFonts w:eastAsia="Arial" w:cs="Arial"/>
        </w:rPr>
        <w:t>.</w:t>
      </w:r>
      <w:r w:rsidR="613C81E7" w:rsidRPr="00C0104B">
        <w:rPr>
          <w:rFonts w:eastAsia="Arial" w:cs="Arial"/>
        </w:rPr>
        <w:t xml:space="preserve"> Matt overflate R10</w:t>
      </w:r>
      <w:r w:rsidR="1CFB454A" w:rsidRPr="00C0104B">
        <w:rPr>
          <w:rFonts w:eastAsia="Arial" w:cs="Arial"/>
        </w:rPr>
        <w:t>/B iht. DIN16465</w:t>
      </w:r>
      <w:r w:rsidR="0B6B6B6A" w:rsidRPr="00C0104B">
        <w:rPr>
          <w:rFonts w:eastAsia="Arial" w:cs="Arial"/>
        </w:rPr>
        <w:t>.</w:t>
      </w:r>
      <w:r w:rsidR="613C81E7" w:rsidRPr="00C0104B">
        <w:rPr>
          <w:rFonts w:eastAsia="Arial" w:cs="Arial"/>
        </w:rPr>
        <w:t xml:space="preserve"> Smale fuger, 1,5-2 mm.</w:t>
      </w:r>
      <w:r w:rsidR="28C99FAD" w:rsidRPr="00C0104B">
        <w:rPr>
          <w:rFonts w:eastAsia="Arial" w:cs="Arial"/>
        </w:rPr>
        <w:t xml:space="preserve"> Vannopptaket under 0,5%.</w:t>
      </w:r>
      <w:r w:rsidR="3B63B19C" w:rsidRPr="00C0104B">
        <w:rPr>
          <w:rFonts w:eastAsia="Arial" w:cs="Arial"/>
        </w:rPr>
        <w:t xml:space="preserve"> Flekkbestandighet minimum klasse 4 </w:t>
      </w:r>
      <w:proofErr w:type="spellStart"/>
      <w:r w:rsidR="3B63B19C" w:rsidRPr="00C0104B">
        <w:rPr>
          <w:rFonts w:eastAsia="Arial" w:cs="Arial"/>
        </w:rPr>
        <w:t>ihht</w:t>
      </w:r>
      <w:proofErr w:type="spellEnd"/>
      <w:r w:rsidR="3B63B19C" w:rsidRPr="00C0104B">
        <w:rPr>
          <w:rFonts w:eastAsia="Arial" w:cs="Arial"/>
        </w:rPr>
        <w:t xml:space="preserve"> ISO 10545-14</w:t>
      </w:r>
      <w:r w:rsidR="3B63B19C" w:rsidRPr="00C0104B">
        <w:rPr>
          <w:rFonts w:ascii="Aptos" w:eastAsia="Aptos" w:hAnsi="Aptos" w:cs="Aptos"/>
        </w:rPr>
        <w:t xml:space="preserve">. </w:t>
      </w:r>
    </w:p>
    <w:p w14:paraId="264E6F4F" w14:textId="7370B69E" w:rsidR="704C72B9" w:rsidRPr="00C0104B" w:rsidRDefault="613C81E7" w:rsidP="59CBB826">
      <w:pPr>
        <w:spacing w:line="276" w:lineRule="auto"/>
        <w:rPr>
          <w:rFonts w:eastAsia="Arial" w:cs="Arial"/>
        </w:rPr>
      </w:pPr>
      <w:r w:rsidRPr="00C0104B">
        <w:rPr>
          <w:rFonts w:eastAsia="Arial" w:cs="Arial"/>
        </w:rPr>
        <w:t>Flistype og fuge/fugefarge fremlegges og godkjennes av arkitekt.</w:t>
      </w:r>
    </w:p>
    <w:p w14:paraId="1D2071AC" w14:textId="7473AB16" w:rsidR="704C72B9" w:rsidRPr="00C0104B" w:rsidRDefault="704C72B9" w:rsidP="78CE8749">
      <w:pPr>
        <w:spacing w:line="257" w:lineRule="auto"/>
        <w:rPr>
          <w:rFonts w:eastAsia="Arial" w:cs="Arial"/>
        </w:rPr>
      </w:pPr>
      <w:r w:rsidRPr="00C0104B">
        <w:rPr>
          <w:rFonts w:eastAsia="Arial" w:cs="Arial"/>
          <w:u w:val="single"/>
        </w:rPr>
        <w:t>Vinylbelegg 2 mm, med oppbrett</w:t>
      </w:r>
      <w:r w:rsidRPr="00C0104B">
        <w:br/>
      </w:r>
      <w:r w:rsidRPr="00C0104B">
        <w:rPr>
          <w:rFonts w:eastAsia="Arial" w:cs="Arial"/>
        </w:rPr>
        <w:t xml:space="preserve">Homogent vinylbelegg, type </w:t>
      </w:r>
      <w:proofErr w:type="spellStart"/>
      <w:r w:rsidRPr="00C0104B">
        <w:rPr>
          <w:rFonts w:eastAsia="Arial" w:cs="Arial"/>
          <w:i/>
          <w:iCs/>
        </w:rPr>
        <w:t>Tarkett</w:t>
      </w:r>
      <w:proofErr w:type="spellEnd"/>
      <w:r w:rsidRPr="00C0104B">
        <w:rPr>
          <w:rFonts w:eastAsia="Arial" w:cs="Arial"/>
          <w:i/>
          <w:iCs/>
        </w:rPr>
        <w:t xml:space="preserve"> </w:t>
      </w:r>
      <w:proofErr w:type="spellStart"/>
      <w:r w:rsidRPr="00C0104B">
        <w:rPr>
          <w:rFonts w:eastAsia="Arial" w:cs="Arial"/>
          <w:i/>
          <w:iCs/>
        </w:rPr>
        <w:t>Granit</w:t>
      </w:r>
      <w:proofErr w:type="spellEnd"/>
      <w:r w:rsidRPr="00C0104B">
        <w:rPr>
          <w:rFonts w:eastAsia="Arial" w:cs="Arial"/>
          <w:i/>
          <w:iCs/>
        </w:rPr>
        <w:t xml:space="preserve"> </w:t>
      </w:r>
      <w:r w:rsidRPr="00C0104B">
        <w:rPr>
          <w:rFonts w:eastAsia="Arial" w:cs="Arial"/>
        </w:rPr>
        <w:t>eller tilsvarende, i farge etter arkitekts valg. Det forutsettes at skjøtene sveises med flerfarget tråd.</w:t>
      </w:r>
    </w:p>
    <w:p w14:paraId="539FA600" w14:textId="5526B7D9" w:rsidR="704C72B9" w:rsidRPr="00C0104B" w:rsidRDefault="15370F39" w:rsidP="0F58A95E">
      <w:pPr>
        <w:spacing w:line="257" w:lineRule="auto"/>
        <w:rPr>
          <w:rFonts w:eastAsia="Arial" w:cs="Arial"/>
          <w:u w:val="single"/>
        </w:rPr>
      </w:pPr>
      <w:r w:rsidRPr="00C0104B">
        <w:rPr>
          <w:rFonts w:eastAsia="Arial" w:cs="Arial"/>
          <w:u w:val="single"/>
        </w:rPr>
        <w:t>Vinyl barfotbelegg 2 mm, med oppbrett</w:t>
      </w:r>
      <w:r w:rsidRPr="00C0104B">
        <w:br/>
      </w:r>
      <w:r w:rsidRPr="00C0104B">
        <w:rPr>
          <w:rFonts w:eastAsia="Arial" w:cs="Arial"/>
        </w:rPr>
        <w:t xml:space="preserve">Sklisikkert vinylbelegg type </w:t>
      </w:r>
      <w:proofErr w:type="spellStart"/>
      <w:r w:rsidRPr="00C0104B">
        <w:rPr>
          <w:rFonts w:eastAsia="Arial" w:cs="Arial"/>
          <w:i/>
          <w:iCs/>
        </w:rPr>
        <w:t>Forbo</w:t>
      </w:r>
      <w:proofErr w:type="spellEnd"/>
      <w:r w:rsidRPr="00C0104B">
        <w:rPr>
          <w:rFonts w:eastAsia="Arial" w:cs="Arial"/>
          <w:i/>
          <w:iCs/>
        </w:rPr>
        <w:t xml:space="preserve"> </w:t>
      </w:r>
      <w:proofErr w:type="spellStart"/>
      <w:r w:rsidRPr="00C0104B">
        <w:rPr>
          <w:rFonts w:eastAsia="Arial" w:cs="Arial"/>
          <w:i/>
          <w:iCs/>
        </w:rPr>
        <w:t>Surestep</w:t>
      </w:r>
      <w:proofErr w:type="spellEnd"/>
      <w:r w:rsidRPr="00C0104B">
        <w:rPr>
          <w:rFonts w:eastAsia="Arial" w:cs="Arial"/>
          <w:i/>
          <w:iCs/>
        </w:rPr>
        <w:t xml:space="preserve"> </w:t>
      </w:r>
      <w:r w:rsidRPr="00C0104B">
        <w:rPr>
          <w:rFonts w:eastAsia="Arial" w:cs="Arial"/>
        </w:rPr>
        <w:t>eller tilsvarende, med dokumentert sklisikkerhet, i farge etter arkitektens valg.</w:t>
      </w:r>
    </w:p>
    <w:p w14:paraId="6A22A0C2" w14:textId="13EDB04F" w:rsidR="00EF491C" w:rsidRPr="00C0104B" w:rsidRDefault="00EF491C" w:rsidP="001B3B26">
      <w:pPr>
        <w:pStyle w:val="Overskrift3"/>
      </w:pPr>
      <w:r w:rsidRPr="00C0104B">
        <w:t xml:space="preserve">2.5.6 </w:t>
      </w:r>
      <w:r w:rsidR="00CF3C3C" w:rsidRPr="00C0104B">
        <w:t>Faste himlinger og overflatebehandling</w:t>
      </w:r>
    </w:p>
    <w:p w14:paraId="7B5814E7" w14:textId="49C61C6D" w:rsidR="00EF491C" w:rsidRPr="00C0104B" w:rsidRDefault="7FA24E67" w:rsidP="0F58A95E">
      <w:pPr>
        <w:rPr>
          <w:b/>
          <w:bCs/>
        </w:rPr>
      </w:pPr>
      <w:r w:rsidRPr="00C0104B">
        <w:rPr>
          <w:b/>
          <w:bCs/>
        </w:rPr>
        <w:t>Krav til faste himlinger:</w:t>
      </w:r>
    </w:p>
    <w:p w14:paraId="247FD6AE" w14:textId="4F8EA8F8" w:rsidR="00EF491C" w:rsidRPr="00C0104B" w:rsidRDefault="69ABB8BA" w:rsidP="0F58A95E">
      <w:pPr>
        <w:pStyle w:val="Listeavsnitt"/>
        <w:numPr>
          <w:ilvl w:val="0"/>
          <w:numId w:val="1"/>
        </w:numPr>
      </w:pPr>
      <w:r w:rsidRPr="00C0104B">
        <w:t xml:space="preserve">Alle </w:t>
      </w:r>
      <w:proofErr w:type="spellStart"/>
      <w:r w:rsidRPr="00C0104B">
        <w:t>betongflater</w:t>
      </w:r>
      <w:proofErr w:type="spellEnd"/>
      <w:r w:rsidRPr="00C0104B">
        <w:t xml:space="preserve">, også over himling, skal </w:t>
      </w:r>
      <w:proofErr w:type="spellStart"/>
      <w:r w:rsidRPr="00C0104B">
        <w:t>støvbindes</w:t>
      </w:r>
      <w:proofErr w:type="spellEnd"/>
      <w:r w:rsidRPr="00C0104B">
        <w:t>/males</w:t>
      </w:r>
      <w:r w:rsidR="7B5C7091" w:rsidRPr="00C0104B">
        <w:t xml:space="preserve"> med </w:t>
      </w:r>
      <w:proofErr w:type="spellStart"/>
      <w:r w:rsidR="7B5C7091" w:rsidRPr="00C0104B">
        <w:t>upigmentert</w:t>
      </w:r>
      <w:proofErr w:type="spellEnd"/>
      <w:r w:rsidR="7B5C7091" w:rsidRPr="00C0104B">
        <w:t>/</w:t>
      </w:r>
      <w:proofErr w:type="spellStart"/>
      <w:r w:rsidR="7B5C7091" w:rsidRPr="00C0104B">
        <w:t>transperent</w:t>
      </w:r>
      <w:proofErr w:type="spellEnd"/>
      <w:r w:rsidR="7B5C7091" w:rsidRPr="00C0104B">
        <w:t xml:space="preserve"> finish</w:t>
      </w:r>
      <w:r w:rsidRPr="00C0104B">
        <w:t>.</w:t>
      </w:r>
    </w:p>
    <w:p w14:paraId="56AAFB5A" w14:textId="06F24601" w:rsidR="00EF491C" w:rsidRPr="00C0104B" w:rsidRDefault="00EF491C" w:rsidP="001B3B26">
      <w:pPr>
        <w:pStyle w:val="Overskrift3"/>
      </w:pPr>
      <w:r w:rsidRPr="00C0104B">
        <w:t xml:space="preserve">2.5.7 </w:t>
      </w:r>
      <w:r w:rsidR="00B50900" w:rsidRPr="00C0104B">
        <w:t>System</w:t>
      </w:r>
      <w:r w:rsidR="002406A0" w:rsidRPr="00C0104B">
        <w:t>h</w:t>
      </w:r>
      <w:r w:rsidRPr="00C0104B">
        <w:t>imlinger</w:t>
      </w:r>
    </w:p>
    <w:p w14:paraId="68A8F3CF" w14:textId="77777777" w:rsidR="00EF491C" w:rsidRPr="00C0104B" w:rsidRDefault="00EF491C" w:rsidP="00EF491C">
      <w:pPr>
        <w:rPr>
          <w:b/>
          <w:bCs/>
        </w:rPr>
      </w:pPr>
      <w:r w:rsidRPr="00C0104B">
        <w:rPr>
          <w:b/>
          <w:bCs/>
        </w:rPr>
        <w:t>Krav til systemhimlinger:</w:t>
      </w:r>
    </w:p>
    <w:p w14:paraId="349E35ED" w14:textId="799C7B8B" w:rsidR="00EF491C" w:rsidRPr="00C0104B" w:rsidRDefault="00EF491C" w:rsidP="00652D1C">
      <w:pPr>
        <w:pStyle w:val="Listeavsnitt"/>
        <w:numPr>
          <w:ilvl w:val="0"/>
          <w:numId w:val="14"/>
        </w:numPr>
      </w:pPr>
      <w:r w:rsidRPr="00C0104B">
        <w:t>Himlingene skal være dimensjonert for tilleggslaster fra f.eks. armaturer og ventilasjonsdiffusorer.</w:t>
      </w:r>
    </w:p>
    <w:p w14:paraId="348783E3" w14:textId="052982DD" w:rsidR="00EF491C" w:rsidRPr="00C0104B" w:rsidRDefault="00EF491C" w:rsidP="00652D1C">
      <w:pPr>
        <w:pStyle w:val="Listeavsnitt"/>
        <w:numPr>
          <w:ilvl w:val="0"/>
          <w:numId w:val="14"/>
        </w:numPr>
      </w:pPr>
      <w:r w:rsidRPr="00C0104B">
        <w:t>Det skal medtas tilstrekkelige inspeksjonsmuligheter.</w:t>
      </w:r>
    </w:p>
    <w:p w14:paraId="786C34C7" w14:textId="36DF5AD0" w:rsidR="00EF491C" w:rsidRPr="00C0104B" w:rsidRDefault="00EF491C" w:rsidP="00652D1C">
      <w:pPr>
        <w:pStyle w:val="Listeavsnitt"/>
        <w:numPr>
          <w:ilvl w:val="0"/>
          <w:numId w:val="14"/>
        </w:numPr>
      </w:pPr>
      <w:r w:rsidRPr="00C0104B">
        <w:t xml:space="preserve">Se kap. 8 </w:t>
      </w:r>
      <w:r w:rsidRPr="00C0104B">
        <w:rPr>
          <w:i/>
          <w:iCs/>
        </w:rPr>
        <w:t>Akustikk</w:t>
      </w:r>
      <w:r w:rsidRPr="00C0104B">
        <w:t xml:space="preserve"> for lydkrav.</w:t>
      </w:r>
    </w:p>
    <w:p w14:paraId="36009BD9" w14:textId="1DF5A0A7" w:rsidR="00EF491C" w:rsidRPr="00C0104B" w:rsidRDefault="13F4B05A" w:rsidP="0F58A95E">
      <w:pPr>
        <w:spacing w:line="257" w:lineRule="auto"/>
      </w:pPr>
      <w:r w:rsidRPr="00C0104B">
        <w:rPr>
          <w:rFonts w:eastAsia="Arial" w:cs="Arial"/>
        </w:rPr>
        <w:t xml:space="preserve">Se </w:t>
      </w:r>
      <w:r w:rsidR="5C180DAC" w:rsidRPr="00C0104B">
        <w:rPr>
          <w:rFonts w:eastAsia="Arial" w:cs="Arial"/>
          <w:i/>
          <w:iCs/>
        </w:rPr>
        <w:t>Vedlegg 1</w:t>
      </w:r>
      <w:r w:rsidR="006322CF">
        <w:rPr>
          <w:rFonts w:eastAsia="Arial" w:cs="Arial"/>
          <w:i/>
          <w:iCs/>
        </w:rPr>
        <w:t>1</w:t>
      </w:r>
      <w:r w:rsidR="5C180DAC" w:rsidRPr="00C0104B">
        <w:rPr>
          <w:rFonts w:eastAsia="Arial" w:cs="Arial"/>
        </w:rPr>
        <w:t>,</w:t>
      </w:r>
      <w:r w:rsidRPr="00C0104B">
        <w:rPr>
          <w:rFonts w:eastAsia="Arial" w:cs="Arial"/>
        </w:rPr>
        <w:t xml:space="preserve"> for type og omfang.</w:t>
      </w:r>
    </w:p>
    <w:p w14:paraId="29FF96C1" w14:textId="6A0AD6D8" w:rsidR="00EF491C" w:rsidRPr="00C0104B" w:rsidRDefault="6B03DAAF" w:rsidP="0F58A95E">
      <w:pPr>
        <w:spacing w:line="257" w:lineRule="auto"/>
      </w:pPr>
      <w:r w:rsidRPr="00C0104B">
        <w:rPr>
          <w:rFonts w:eastAsia="Arial" w:cs="Arial"/>
          <w:u w:val="single"/>
        </w:rPr>
        <w:lastRenderedPageBreak/>
        <w:t>H01 Systemhimling hygiene</w:t>
      </w:r>
      <w:r w:rsidR="00EF491C" w:rsidRPr="00C0104B">
        <w:br/>
      </w:r>
      <w:r w:rsidRPr="00C0104B">
        <w:rPr>
          <w:rFonts w:eastAsia="Arial" w:cs="Arial"/>
        </w:rPr>
        <w:t>Hygienehimling 20x600x600 mm, hvit A-kant. Klasse A.</w:t>
      </w:r>
    </w:p>
    <w:p w14:paraId="0F7AAAC8" w14:textId="6EE2E549" w:rsidR="00EF491C" w:rsidRPr="00C0104B" w:rsidRDefault="6B03DAAF" w:rsidP="0F58A95E">
      <w:pPr>
        <w:spacing w:line="257" w:lineRule="auto"/>
      </w:pPr>
      <w:r w:rsidRPr="00C0104B">
        <w:rPr>
          <w:rFonts w:eastAsia="Arial" w:cs="Arial"/>
          <w:u w:val="single"/>
        </w:rPr>
        <w:t>H02 Systemhimling</w:t>
      </w:r>
      <w:r w:rsidR="00EF491C" w:rsidRPr="00C0104B">
        <w:br/>
      </w:r>
      <w:r w:rsidRPr="00C0104B">
        <w:rPr>
          <w:rFonts w:eastAsia="Arial" w:cs="Arial"/>
        </w:rPr>
        <w:t>Mineralullhimling 20x600x600 mm, hvit A-kant. Klasse A.</w:t>
      </w:r>
    </w:p>
    <w:p w14:paraId="112FEC82" w14:textId="481B8F1B" w:rsidR="00EF491C" w:rsidRPr="00C0104B" w:rsidRDefault="00EF491C" w:rsidP="001B3B26">
      <w:pPr>
        <w:pStyle w:val="Overskrift3"/>
        <w:rPr>
          <w:strike/>
          <w:color w:val="auto"/>
        </w:rPr>
      </w:pPr>
      <w:r w:rsidRPr="00C0104B">
        <w:rPr>
          <w:color w:val="auto"/>
        </w:rPr>
        <w:t>2.5.8 Utstyr og komplettering</w:t>
      </w:r>
      <w:r w:rsidR="0067568F" w:rsidRPr="00C0104B">
        <w:rPr>
          <w:color w:val="auto"/>
        </w:rPr>
        <w:t xml:space="preserve"> for dekker</w:t>
      </w:r>
    </w:p>
    <w:p w14:paraId="50ED90FE" w14:textId="3558C24F" w:rsidR="00214CD4" w:rsidRPr="00C0104B" w:rsidRDefault="2DD3B1AE" w:rsidP="00737264">
      <w:pPr>
        <w:spacing w:line="257" w:lineRule="auto"/>
        <w:rPr>
          <w:rFonts w:eastAsia="Arial" w:cs="Arial"/>
        </w:rPr>
      </w:pPr>
      <w:r w:rsidRPr="00C0104B">
        <w:rPr>
          <w:rFonts w:eastAsia="Arial" w:cs="Arial"/>
        </w:rPr>
        <w:t>Overgang mellom</w:t>
      </w:r>
      <w:r w:rsidR="2103EC92" w:rsidRPr="00C0104B">
        <w:rPr>
          <w:rFonts w:eastAsia="Arial" w:cs="Arial"/>
        </w:rPr>
        <w:t xml:space="preserve"> gulv (</w:t>
      </w:r>
      <w:r w:rsidR="0DC8F786" w:rsidRPr="00C0104B">
        <w:rPr>
          <w:rFonts w:eastAsia="Arial" w:cs="Arial"/>
        </w:rPr>
        <w:t>akrylbelegg og betongfliser</w:t>
      </w:r>
      <w:r w:rsidR="2D8BD87C" w:rsidRPr="00C0104B">
        <w:rPr>
          <w:rFonts w:eastAsia="Arial" w:cs="Arial"/>
        </w:rPr>
        <w:t>)</w:t>
      </w:r>
      <w:r w:rsidR="0DC8F786" w:rsidRPr="00C0104B">
        <w:rPr>
          <w:rFonts w:eastAsia="Arial" w:cs="Arial"/>
        </w:rPr>
        <w:t xml:space="preserve"> løses med overgangslist i rustfritt stål.</w:t>
      </w:r>
      <w:r w:rsidR="16A5CE0D" w:rsidRPr="00C0104B">
        <w:rPr>
          <w:rFonts w:eastAsia="Arial" w:cs="Arial"/>
        </w:rPr>
        <w:t xml:space="preserve"> Det skal tilstrebes en t</w:t>
      </w:r>
      <w:r w:rsidR="59E24200" w:rsidRPr="00C0104B">
        <w:rPr>
          <w:rFonts w:eastAsia="Arial" w:cs="Arial"/>
        </w:rPr>
        <w:t>rinn</w:t>
      </w:r>
      <w:r w:rsidR="16A5CE0D" w:rsidRPr="00C0104B">
        <w:rPr>
          <w:rFonts w:eastAsia="Arial" w:cs="Arial"/>
        </w:rPr>
        <w:t>fri overgang.</w:t>
      </w:r>
    </w:p>
    <w:p w14:paraId="2EE7FFD1" w14:textId="2C443D39" w:rsidR="00EF491C" w:rsidRPr="00C0104B" w:rsidRDefault="00EF491C" w:rsidP="005308F6">
      <w:pPr>
        <w:pStyle w:val="Overskrift2"/>
      </w:pPr>
      <w:bookmarkStart w:id="31" w:name="_Toc217302035"/>
      <w:r w:rsidRPr="00C0104B">
        <w:t>2.6 Yttertak</w:t>
      </w:r>
      <w:bookmarkEnd w:id="31"/>
    </w:p>
    <w:p w14:paraId="154DBE22" w14:textId="77777777" w:rsidR="00EF491C" w:rsidRPr="00C0104B" w:rsidRDefault="00EF491C" w:rsidP="001B3B26">
      <w:pPr>
        <w:pStyle w:val="Overskrift3"/>
      </w:pPr>
      <w:r w:rsidRPr="00C0104B">
        <w:t>2.6.0 Generelt</w:t>
      </w:r>
    </w:p>
    <w:p w14:paraId="3ECC0AF8" w14:textId="77777777" w:rsidR="00EF491C" w:rsidRPr="00C0104B" w:rsidRDefault="00EF491C" w:rsidP="00EF491C">
      <w:pPr>
        <w:rPr>
          <w:b/>
          <w:bCs/>
        </w:rPr>
      </w:pPr>
      <w:r w:rsidRPr="00C0104B">
        <w:rPr>
          <w:b/>
          <w:bCs/>
        </w:rPr>
        <w:t>Krav til yttertak:</w:t>
      </w:r>
    </w:p>
    <w:p w14:paraId="34CDAAE1" w14:textId="209AE1A3" w:rsidR="00EF491C" w:rsidRPr="00C0104B" w:rsidRDefault="533D233F" w:rsidP="00652D1C">
      <w:pPr>
        <w:pStyle w:val="Listeavsnitt"/>
        <w:numPr>
          <w:ilvl w:val="0"/>
          <w:numId w:val="15"/>
        </w:numPr>
      </w:pPr>
      <w:r w:rsidRPr="00C0104B">
        <w:t>Tak skal ha sikker og enkel adkomst.</w:t>
      </w:r>
    </w:p>
    <w:p w14:paraId="51214AF6" w14:textId="4DAB238D" w:rsidR="00EF491C" w:rsidRPr="00C0104B" w:rsidRDefault="00EF491C" w:rsidP="00652D1C">
      <w:pPr>
        <w:pStyle w:val="Listeavsnitt"/>
        <w:numPr>
          <w:ilvl w:val="0"/>
          <w:numId w:val="15"/>
        </w:numPr>
      </w:pPr>
      <w:r w:rsidRPr="00C0104B">
        <w:t>Det skal være tilkomst og inspeksjonsmuligheter til alle sluk.</w:t>
      </w:r>
    </w:p>
    <w:p w14:paraId="28D90420" w14:textId="723A8C89" w:rsidR="003F61EE" w:rsidRPr="00C0104B" w:rsidRDefault="003F61EE" w:rsidP="00652D1C">
      <w:pPr>
        <w:pStyle w:val="Listeavsnitt"/>
        <w:numPr>
          <w:ilvl w:val="0"/>
          <w:numId w:val="15"/>
        </w:numPr>
      </w:pPr>
      <w:r w:rsidRPr="00C0104B">
        <w:t>Ved</w:t>
      </w:r>
      <w:r w:rsidR="002F29CB" w:rsidRPr="00C0104B">
        <w:t xml:space="preserve"> installasjoner på tak må </w:t>
      </w:r>
      <w:r w:rsidR="00747E2D" w:rsidRPr="00C0104B">
        <w:t>fundamenteringen</w:t>
      </w:r>
      <w:r w:rsidR="00F92D3F" w:rsidRPr="00C0104B">
        <w:t xml:space="preserve"> være trykkfast slik at takoverflaten ikke de</w:t>
      </w:r>
      <w:r w:rsidR="00747E2D" w:rsidRPr="00C0104B">
        <w:t>formeres.</w:t>
      </w:r>
    </w:p>
    <w:p w14:paraId="05459550" w14:textId="05C2E4D1" w:rsidR="00EF491C" w:rsidRPr="00C0104B" w:rsidRDefault="533D233F" w:rsidP="00652D1C">
      <w:pPr>
        <w:pStyle w:val="Listeavsnitt"/>
        <w:numPr>
          <w:ilvl w:val="0"/>
          <w:numId w:val="15"/>
        </w:numPr>
      </w:pPr>
      <w:r w:rsidRPr="00C0104B">
        <w:t xml:space="preserve">Det må tilrettelegges for at vedlikehold på tak kan gjøres på en trygg og effektiv måte. </w:t>
      </w:r>
    </w:p>
    <w:p w14:paraId="18CC7BAA" w14:textId="4690B06A" w:rsidR="00926807" w:rsidRPr="00C0104B" w:rsidRDefault="00EF491C" w:rsidP="00EF491C">
      <w:pPr>
        <w:pStyle w:val="Listeavsnitt"/>
        <w:numPr>
          <w:ilvl w:val="0"/>
          <w:numId w:val="15"/>
        </w:numPr>
      </w:pPr>
      <w:r w:rsidRPr="00C0104B">
        <w:t>Dersom taksluk/nedløp går tett må vannet kunne ta en annen vei uten å gi fuktproblemer</w:t>
      </w:r>
      <w:r w:rsidR="00926807" w:rsidRPr="00C0104B">
        <w:t xml:space="preserve"> </w:t>
      </w:r>
      <w:r w:rsidRPr="00C0104B">
        <w:t>(</w:t>
      </w:r>
      <w:proofErr w:type="spellStart"/>
      <w:r w:rsidRPr="00C0104B">
        <w:t>nødoverløp</w:t>
      </w:r>
      <w:proofErr w:type="spellEnd"/>
      <w:r w:rsidRPr="00C0104B">
        <w:t xml:space="preserve"> e.l.).</w:t>
      </w:r>
    </w:p>
    <w:p w14:paraId="36A0DF97" w14:textId="12383833" w:rsidR="00EF491C" w:rsidRPr="00C0104B" w:rsidRDefault="00EF491C" w:rsidP="001B3B26">
      <w:pPr>
        <w:pStyle w:val="Overskrift3"/>
      </w:pPr>
      <w:r w:rsidRPr="00C0104B">
        <w:t>2.6.5 Gesimser, takrenner og nedløp</w:t>
      </w:r>
    </w:p>
    <w:p w14:paraId="54AE7D9E" w14:textId="77777777" w:rsidR="00EF491C" w:rsidRPr="00C0104B" w:rsidRDefault="00EF491C" w:rsidP="00EF491C">
      <w:r w:rsidRPr="00C0104B">
        <w:t xml:space="preserve">Beslag som skal skjøtes skal </w:t>
      </w:r>
      <w:proofErr w:type="spellStart"/>
      <w:r w:rsidRPr="00C0104B">
        <w:t>dobbeltfalses</w:t>
      </w:r>
      <w:proofErr w:type="spellEnd"/>
      <w:r w:rsidRPr="00C0104B">
        <w:t>.</w:t>
      </w:r>
    </w:p>
    <w:p w14:paraId="7F029F33" w14:textId="2789CF22" w:rsidR="000242D7" w:rsidRPr="00C0104B" w:rsidRDefault="00EF491C" w:rsidP="001B3B26">
      <w:pPr>
        <w:pStyle w:val="Overskrift3"/>
      </w:pPr>
      <w:r w:rsidRPr="00C0104B">
        <w:t>2.6.6 Himling og innvendig overflate</w:t>
      </w:r>
    </w:p>
    <w:p w14:paraId="79293DBD" w14:textId="0CBB0D87" w:rsidR="00EF491C" w:rsidRPr="00C0104B" w:rsidRDefault="00EF491C" w:rsidP="001B3B26">
      <w:pPr>
        <w:pStyle w:val="Overskrift3"/>
      </w:pPr>
      <w:r w:rsidRPr="00C0104B">
        <w:t>2.6.7 Prefabrikkerte takelementer</w:t>
      </w:r>
    </w:p>
    <w:p w14:paraId="494A5B83" w14:textId="0C11BA85" w:rsidR="000242D7" w:rsidRPr="00C0104B" w:rsidRDefault="202E1924" w:rsidP="24217B37">
      <w:r w:rsidRPr="00C0104B">
        <w:t xml:space="preserve">Tak på </w:t>
      </w:r>
      <w:r w:rsidRPr="00C0104B">
        <w:rPr>
          <w:i/>
          <w:iCs/>
        </w:rPr>
        <w:t>A301 Takaggregat</w:t>
      </w:r>
      <w:r w:rsidRPr="00C0104B">
        <w:t xml:space="preserve"> utføres i prefabrikkerte takelementer.</w:t>
      </w:r>
    </w:p>
    <w:p w14:paraId="3E326FE0" w14:textId="5B6BEC54" w:rsidR="00EF491C" w:rsidRPr="00C0104B" w:rsidRDefault="00EF491C" w:rsidP="001B3B26">
      <w:pPr>
        <w:pStyle w:val="Overskrift3"/>
      </w:pPr>
      <w:r w:rsidRPr="00C0104B">
        <w:t>2.6.8 Utstyr og kompletteringer</w:t>
      </w:r>
      <w:r w:rsidR="00974F1C" w:rsidRPr="00C0104B">
        <w:t xml:space="preserve"> for yttertak</w:t>
      </w:r>
    </w:p>
    <w:p w14:paraId="1C8E9D37" w14:textId="51ADEE08" w:rsidR="000242D7" w:rsidRPr="00C0104B" w:rsidRDefault="69A8C492" w:rsidP="24217B37">
      <w:r w:rsidRPr="00C0104B">
        <w:t xml:space="preserve">Det medtas renner og beslag for taket på </w:t>
      </w:r>
      <w:r w:rsidRPr="00C0104B">
        <w:rPr>
          <w:i/>
          <w:iCs/>
        </w:rPr>
        <w:t>A301 Takaggregat</w:t>
      </w:r>
      <w:r w:rsidRPr="00C0104B">
        <w:t>.</w:t>
      </w:r>
    </w:p>
    <w:p w14:paraId="53ECE155" w14:textId="77777777" w:rsidR="009D46E7" w:rsidRPr="00C0104B" w:rsidRDefault="009D46E7" w:rsidP="00EF491C"/>
    <w:p w14:paraId="3FCDA7C2" w14:textId="446E3B7C" w:rsidR="00EF491C" w:rsidRPr="00C0104B" w:rsidRDefault="533D233F" w:rsidP="005308F6">
      <w:pPr>
        <w:pStyle w:val="Overskrift2"/>
      </w:pPr>
      <w:bookmarkStart w:id="32" w:name="_Toc217302036"/>
      <w:r w:rsidRPr="00C0104B">
        <w:t>2.7 Fast inventar</w:t>
      </w:r>
      <w:bookmarkEnd w:id="32"/>
    </w:p>
    <w:p w14:paraId="2CCBC338" w14:textId="1B9D55AD" w:rsidR="45AEAE17" w:rsidRPr="00C0104B" w:rsidRDefault="6E4D72E7" w:rsidP="24217B37">
      <w:r w:rsidRPr="00C0104B">
        <w:t>F</w:t>
      </w:r>
      <w:r w:rsidR="72A7859E" w:rsidRPr="00C0104B">
        <w:t>ast inventar</w:t>
      </w:r>
      <w:r w:rsidR="49897C63" w:rsidRPr="00C0104B">
        <w:t xml:space="preserve"> leveres</w:t>
      </w:r>
      <w:r w:rsidR="6E0DF252" w:rsidRPr="00C0104B">
        <w:t xml:space="preserve"> komplett</w:t>
      </w:r>
      <w:r w:rsidR="49897C63" w:rsidRPr="00C0104B">
        <w:t xml:space="preserve"> i henhold til tegninger og beskrivelse</w:t>
      </w:r>
      <w:r w:rsidR="72A7859E" w:rsidRPr="00C0104B">
        <w:t xml:space="preserve"> i </w:t>
      </w:r>
      <w:r w:rsidR="72A7859E" w:rsidRPr="00C0104B">
        <w:rPr>
          <w:i/>
          <w:iCs/>
        </w:rPr>
        <w:t>A159 Kantine servering</w:t>
      </w:r>
      <w:r w:rsidR="531C24F5" w:rsidRPr="00C0104B">
        <w:rPr>
          <w:i/>
          <w:iCs/>
        </w:rPr>
        <w:t xml:space="preserve">, </w:t>
      </w:r>
      <w:r w:rsidR="531C24F5" w:rsidRPr="00C0104B">
        <w:t xml:space="preserve">se </w:t>
      </w:r>
      <w:r w:rsidR="531C24F5" w:rsidRPr="00C0104B">
        <w:rPr>
          <w:i/>
          <w:iCs/>
        </w:rPr>
        <w:t>Vedlegg</w:t>
      </w:r>
      <w:r w:rsidR="00202300">
        <w:rPr>
          <w:i/>
          <w:iCs/>
        </w:rPr>
        <w:t xml:space="preserve"> 17</w:t>
      </w:r>
      <w:r w:rsidR="00B43220">
        <w:rPr>
          <w:i/>
          <w:iCs/>
        </w:rPr>
        <w:t>-22</w:t>
      </w:r>
      <w:r w:rsidR="004F724A">
        <w:rPr>
          <w:i/>
          <w:iCs/>
        </w:rPr>
        <w:t xml:space="preserve"> &amp; 30.</w:t>
      </w:r>
    </w:p>
    <w:p w14:paraId="18058542" w14:textId="16424DD1" w:rsidR="00C05126" w:rsidRPr="00C0104B" w:rsidRDefault="533D233F" w:rsidP="00C04DB2">
      <w:pPr>
        <w:pStyle w:val="Overskrift3"/>
      </w:pPr>
      <w:r w:rsidRPr="00C0104B">
        <w:t>2.7.0 Generelt</w:t>
      </w:r>
    </w:p>
    <w:p w14:paraId="5E9CD789" w14:textId="0FABDB72" w:rsidR="00EF491C" w:rsidRPr="00C0104B" w:rsidRDefault="533D233F" w:rsidP="001B3B26">
      <w:pPr>
        <w:pStyle w:val="Overskrift3"/>
      </w:pPr>
      <w:r w:rsidRPr="00C0104B">
        <w:t>2.7.3 Kjøkkeninnredning</w:t>
      </w:r>
      <w:r w:rsidR="4CA2D33A" w:rsidRPr="00C0104B">
        <w:t xml:space="preserve"> </w:t>
      </w:r>
    </w:p>
    <w:p w14:paraId="34C0F2DA" w14:textId="628B5DAC" w:rsidR="00EF491C" w:rsidRPr="00C0104B" w:rsidRDefault="00EF491C" w:rsidP="00CD4505">
      <w:r w:rsidRPr="00C0104B">
        <w:t>Generelle krav til kjøkken:</w:t>
      </w:r>
    </w:p>
    <w:p w14:paraId="24A94A0B" w14:textId="71396256" w:rsidR="00EF491C" w:rsidRPr="00C0104B" w:rsidRDefault="00EF491C" w:rsidP="00652D1C">
      <w:pPr>
        <w:pStyle w:val="Listeavsnitt"/>
        <w:numPr>
          <w:ilvl w:val="0"/>
          <w:numId w:val="16"/>
        </w:numPr>
      </w:pPr>
      <w:r w:rsidRPr="00C0104B">
        <w:t>Alle kjøkkenets komponenter som skrog, skuffer, hengsler etc. skal være av god kvalitet, beregnet</w:t>
      </w:r>
      <w:r w:rsidR="004F0540" w:rsidRPr="00C0104B">
        <w:t xml:space="preserve"> </w:t>
      </w:r>
      <w:r w:rsidRPr="00C0104B">
        <w:t>for langvarig og hard bruk.</w:t>
      </w:r>
    </w:p>
    <w:p w14:paraId="0D8A533A" w14:textId="17F2F8BE" w:rsidR="00EF491C" w:rsidRPr="00C0104B" w:rsidRDefault="00EF491C" w:rsidP="00652D1C">
      <w:pPr>
        <w:pStyle w:val="Listeavsnitt"/>
        <w:numPr>
          <w:ilvl w:val="0"/>
          <w:numId w:val="16"/>
        </w:numPr>
      </w:pPr>
      <w:r w:rsidRPr="00C0104B">
        <w:t>Materialvalg skal ivareta og muliggjøre enkelt renhold og vedlikehold.</w:t>
      </w:r>
    </w:p>
    <w:p w14:paraId="0EA799A3" w14:textId="5B260754" w:rsidR="00EF491C" w:rsidRPr="00C0104B" w:rsidRDefault="00EF491C" w:rsidP="00652D1C">
      <w:pPr>
        <w:pStyle w:val="Listeavsnitt"/>
        <w:numPr>
          <w:ilvl w:val="0"/>
          <w:numId w:val="16"/>
        </w:numPr>
      </w:pPr>
      <w:r w:rsidRPr="00C0104B">
        <w:lastRenderedPageBreak/>
        <w:t>Fronter med kantlist skal være av god og holdbar kvalitet.</w:t>
      </w:r>
    </w:p>
    <w:p w14:paraId="35E0B95E" w14:textId="19826FAD" w:rsidR="00EF491C" w:rsidRPr="00C0104B" w:rsidRDefault="00EF491C" w:rsidP="00652D1C">
      <w:pPr>
        <w:pStyle w:val="Listeavsnitt"/>
        <w:numPr>
          <w:ilvl w:val="0"/>
          <w:numId w:val="16"/>
        </w:numPr>
      </w:pPr>
      <w:r w:rsidRPr="00C0104B">
        <w:t xml:space="preserve">Foringer og </w:t>
      </w:r>
      <w:proofErr w:type="spellStart"/>
      <w:r w:rsidRPr="00C0104B">
        <w:t>skapsider</w:t>
      </w:r>
      <w:proofErr w:type="spellEnd"/>
      <w:r w:rsidRPr="00C0104B">
        <w:t xml:space="preserve"> skal være i samme materiale som frontene.</w:t>
      </w:r>
    </w:p>
    <w:p w14:paraId="09341807" w14:textId="57FB07A1" w:rsidR="00EF491C" w:rsidRPr="00C0104B" w:rsidRDefault="00EF491C" w:rsidP="00652D1C">
      <w:pPr>
        <w:pStyle w:val="Listeavsnitt"/>
        <w:numPr>
          <w:ilvl w:val="0"/>
          <w:numId w:val="16"/>
        </w:numPr>
      </w:pPr>
      <w:r w:rsidRPr="00C0104B">
        <w:t>Sokler skal være av god og holdbar kvalitet.</w:t>
      </w:r>
    </w:p>
    <w:p w14:paraId="2E8A85F5" w14:textId="550EF911" w:rsidR="00EF491C" w:rsidRPr="00C0104B" w:rsidRDefault="00EF491C" w:rsidP="00652D1C">
      <w:pPr>
        <w:pStyle w:val="Listeavsnitt"/>
        <w:numPr>
          <w:ilvl w:val="0"/>
          <w:numId w:val="16"/>
        </w:numPr>
      </w:pPr>
      <w:r w:rsidRPr="00C0104B">
        <w:t>Benkeplater skal ha glatt overflate.</w:t>
      </w:r>
    </w:p>
    <w:p w14:paraId="1341D170" w14:textId="7636FACA" w:rsidR="00EF491C" w:rsidRPr="00C0104B" w:rsidRDefault="00EF491C" w:rsidP="00652D1C">
      <w:pPr>
        <w:pStyle w:val="Listeavsnitt"/>
        <w:numPr>
          <w:ilvl w:val="0"/>
          <w:numId w:val="16"/>
        </w:numPr>
      </w:pPr>
      <w:r w:rsidRPr="00C0104B">
        <w:t>Grep skal ha god gripeevne.</w:t>
      </w:r>
    </w:p>
    <w:p w14:paraId="5F0C6976" w14:textId="09627A02" w:rsidR="00EF491C" w:rsidRDefault="00EF491C" w:rsidP="00652D1C">
      <w:pPr>
        <w:pStyle w:val="Listeavsnitt"/>
        <w:numPr>
          <w:ilvl w:val="0"/>
          <w:numId w:val="16"/>
        </w:numPr>
      </w:pPr>
      <w:r w:rsidRPr="00C0104B">
        <w:t>Det skal være sprutsikring over alle benker.</w:t>
      </w:r>
    </w:p>
    <w:p w14:paraId="5EC734E5" w14:textId="20A49524" w:rsidR="00A15DDD" w:rsidRPr="00C0104B" w:rsidRDefault="00A15DDD" w:rsidP="00652D1C">
      <w:pPr>
        <w:pStyle w:val="Listeavsnitt"/>
        <w:numPr>
          <w:ilvl w:val="0"/>
          <w:numId w:val="16"/>
        </w:numPr>
      </w:pPr>
      <w:r>
        <w:t xml:space="preserve">Se bla. Vedlegg </w:t>
      </w:r>
      <w:r w:rsidR="0095011F">
        <w:t xml:space="preserve">29, 30 og 31. </w:t>
      </w:r>
    </w:p>
    <w:p w14:paraId="79AED3D9" w14:textId="4327B2D2" w:rsidR="00964DE7" w:rsidRPr="00C0104B" w:rsidRDefault="00964DE7" w:rsidP="00964DE7">
      <w:pPr>
        <w:pStyle w:val="Overskrift4"/>
      </w:pPr>
      <w:r w:rsidRPr="00C0104B">
        <w:t>2.7.3.1 Generelt</w:t>
      </w:r>
    </w:p>
    <w:p w14:paraId="60107076" w14:textId="37C2350A" w:rsidR="00AC6AAC" w:rsidRPr="00C0104B" w:rsidRDefault="00AC6AAC" w:rsidP="00AC6AAC">
      <w:r w:rsidRPr="00C0104B">
        <w:t xml:space="preserve">Det kapittelet omhandler krav og grensesnitt som storkjøkkenleverandøren skal forholde seg til i denne leveransen. </w:t>
      </w:r>
    </w:p>
    <w:p w14:paraId="1F321078" w14:textId="40F70F47" w:rsidR="00AC6AAC" w:rsidRPr="00C0104B" w:rsidRDefault="00AC6AAC" w:rsidP="00AC6AAC">
      <w:r w:rsidRPr="00C0104B">
        <w:t xml:space="preserve">Kravspesifikasjonene i tilbudsgrunnlaget må oppfylles. Ved avvik skal det merkes i prisskjema og angis i eget vedlegg. I dette vedlegget kan man også vise priser for tilbehør på de produktene som har det i prisskjema, men i prisskjema skal totalpris inkl. tilbehør være ført opp. </w:t>
      </w:r>
    </w:p>
    <w:p w14:paraId="5EAE88F5" w14:textId="77777777" w:rsidR="00AC6AAC" w:rsidRPr="00C0104B" w:rsidRDefault="00AC6AAC" w:rsidP="00AC6AAC">
      <w:r w:rsidRPr="00C0104B">
        <w:t xml:space="preserve">Det må ikke tilbys utstyr som kan føre til reduserte passasjer og avstander mellom for eksempel arbeidsbenker og utstyr, eller som krever mer plass enn hva som er tilgjengelig i planløsningen. </w:t>
      </w:r>
    </w:p>
    <w:p w14:paraId="05633594" w14:textId="0FF686D6" w:rsidR="00AC6AAC" w:rsidRPr="00C0104B" w:rsidRDefault="00AC6AAC" w:rsidP="00AC6AAC">
      <w:r w:rsidRPr="00C0104B">
        <w:t xml:space="preserve">Eventuelle priskonsekvenser ved avvik skal også tas med i </w:t>
      </w:r>
      <w:r w:rsidR="00E12398">
        <w:t>prisskjema.</w:t>
      </w:r>
      <w:r w:rsidRPr="00C0104B">
        <w:t xml:space="preserve"> </w:t>
      </w:r>
    </w:p>
    <w:p w14:paraId="2819571A" w14:textId="461AF03C" w:rsidR="00AC6AAC" w:rsidRPr="00C0104B" w:rsidRDefault="00AC6AAC" w:rsidP="00AC6AAC">
      <w:r w:rsidRPr="00C0104B">
        <w:t xml:space="preserve">Utstyr beregnet for husholdningsmarkedet vil ikke bli akseptert med mindre annet er entydig beskrevet i prisskjema. </w:t>
      </w:r>
    </w:p>
    <w:p w14:paraId="168C51CF" w14:textId="77777777" w:rsidR="00AC6AAC" w:rsidRPr="00C0104B" w:rsidRDefault="00AC6AAC" w:rsidP="00AC6AAC">
      <w:r w:rsidRPr="00C0104B">
        <w:t xml:space="preserve">Det skal legges ved datablad eller brosjyre for alle produkter som tilbys. Dokumentasjonen skal inneholde relevante tekniske opplysninger og mål. Posisjonsnummer fra prisskjema skal være påført. </w:t>
      </w:r>
    </w:p>
    <w:p w14:paraId="35A6E91C" w14:textId="798F9227" w:rsidR="00AC6AAC" w:rsidRPr="00C0104B" w:rsidRDefault="00AC6AAC" w:rsidP="00AC6AAC">
      <w:r w:rsidRPr="00C0104B">
        <w:t xml:space="preserve">Ved bruk av generelt brosjyremateriell skal også posisjonsnummer være påført. </w:t>
      </w:r>
    </w:p>
    <w:p w14:paraId="29942C34" w14:textId="6FE1867E" w:rsidR="00AC6AAC" w:rsidRPr="00C0104B" w:rsidRDefault="00AC6AAC" w:rsidP="00AC6AAC">
      <w:r w:rsidRPr="00C0104B">
        <w:t xml:space="preserve">Utstyret skal, så langt mulig, kunne plasseres på en slik måte at det ikke medfører ekstra kostnader i forbindelse med fremtidig servicetilkomst på tekniske apparater. Dersom tilbudt utstyr vil medføre endringer som krever omprosjektering av tekniske installasjoner, skal dette angis og begrunnes i eget vedlegg. </w:t>
      </w:r>
    </w:p>
    <w:p w14:paraId="5C328160" w14:textId="55A7B42A" w:rsidR="00AC6AAC" w:rsidRPr="00C0104B" w:rsidRDefault="00AC6AAC" w:rsidP="00AC6AAC">
      <w:r w:rsidRPr="00C0104B">
        <w:t xml:space="preserve">Dersom utstyr krever større plass ved inntransport enn oppgitte produkt mål, skal dette angis i eget vedlegg. Det kan gjelde utstyr som må kjøres eller løftes på plass, eller utstyr som leveres i store lengder/høyder. </w:t>
      </w:r>
    </w:p>
    <w:p w14:paraId="189A3404" w14:textId="77777777" w:rsidR="00AC6AAC" w:rsidRPr="00C0104B" w:rsidRDefault="00AC6AAC" w:rsidP="00AC6AAC">
      <w:r w:rsidRPr="00C0104B">
        <w:t xml:space="preserve">Småutstyr som servise, panner og bakker, håndredskaper, oppvaskkurver, serveringsbrett og lignende omfattes ikke av denne leveransen. </w:t>
      </w:r>
    </w:p>
    <w:p w14:paraId="509E94CA" w14:textId="38864BE1" w:rsidR="002B240C" w:rsidRPr="00C0104B" w:rsidRDefault="002B240C" w:rsidP="002B240C">
      <w:pPr>
        <w:pStyle w:val="Overskrift4"/>
      </w:pPr>
      <w:r w:rsidRPr="00C0104B">
        <w:t xml:space="preserve">2.7.3.2 </w:t>
      </w:r>
      <w:r w:rsidR="003B7E4A" w:rsidRPr="00C0104B">
        <w:t>Tegninger</w:t>
      </w:r>
    </w:p>
    <w:p w14:paraId="4DD76679" w14:textId="7386DB3C" w:rsidR="00A1029E" w:rsidRPr="00C0104B" w:rsidRDefault="00A1029E" w:rsidP="00A1029E">
      <w:r w:rsidRPr="00C0104B">
        <w:t xml:space="preserve">Plantegninger er foreløpig, og danner sammen med IFC et godt bilde av ønsket levert situasjon. Plantegninger er påført utskriftsformat og målestokk. Symboler brukt i plantegning og illustrasjoner er ikke styrende for merke / leverandør. </w:t>
      </w:r>
    </w:p>
    <w:p w14:paraId="5B832152" w14:textId="77777777" w:rsidR="00A1029E" w:rsidRPr="00C0104B" w:rsidRDefault="00A1029E" w:rsidP="00A1029E">
      <w:r w:rsidRPr="00C0104B">
        <w:t xml:space="preserve">Planløsningen ligger fast og skal ikke endres. </w:t>
      </w:r>
    </w:p>
    <w:p w14:paraId="0117AE92" w14:textId="100C015B" w:rsidR="00CD3D26" w:rsidRPr="00C0104B" w:rsidRDefault="00CD3D26" w:rsidP="00CD3D26">
      <w:pPr>
        <w:pStyle w:val="Overskrift4"/>
      </w:pPr>
      <w:r w:rsidRPr="00C0104B">
        <w:t>2.7.3.3 Energi og miljø</w:t>
      </w:r>
    </w:p>
    <w:p w14:paraId="63FEB489" w14:textId="77777777" w:rsidR="00A56DA7" w:rsidRPr="00C0104B" w:rsidRDefault="00A56DA7" w:rsidP="00A56DA7">
      <w:r w:rsidRPr="00C0104B">
        <w:t xml:space="preserve">Det vil bli lagt vekt på utstyrets energi- og vannforbruk. </w:t>
      </w:r>
    </w:p>
    <w:p w14:paraId="44D47FFB" w14:textId="0C0517E0" w:rsidR="00A56DA7" w:rsidRPr="00C0104B" w:rsidRDefault="00A56DA7" w:rsidP="00A56DA7">
      <w:r w:rsidRPr="00C0104B">
        <w:t xml:space="preserve">Det gjelder spesielt for utstyr i oppvask og i kokesoner. </w:t>
      </w:r>
    </w:p>
    <w:p w14:paraId="07840F04" w14:textId="5A2AA65C" w:rsidR="00964DE7" w:rsidRPr="00C0104B" w:rsidRDefault="00A56DA7" w:rsidP="00964DE7">
      <w:r w:rsidRPr="00C0104B">
        <w:lastRenderedPageBreak/>
        <w:t>Storkjøkkenleverandør skal levere en kort redegjørelse for sine miljøtiltak tilknyttet denne leveransen for transport, reduksjon av avfall, emballering og kildesortering.</w:t>
      </w:r>
    </w:p>
    <w:p w14:paraId="5CC577FA" w14:textId="280C0A9B" w:rsidR="00775B76" w:rsidRPr="00C0104B" w:rsidRDefault="00775B76" w:rsidP="00775B76">
      <w:pPr>
        <w:pStyle w:val="Overskrift4"/>
      </w:pPr>
      <w:r w:rsidRPr="00C0104B">
        <w:t>2.7.3.4 VVS fag</w:t>
      </w:r>
    </w:p>
    <w:p w14:paraId="3AD92BBF" w14:textId="1F719AC3" w:rsidR="00775B76" w:rsidRPr="00C0104B" w:rsidRDefault="00775B76" w:rsidP="00775B76">
      <w:r w:rsidRPr="00C0104B">
        <w:t xml:space="preserve">Mål og andre nødvendige opplysninger samt nøyaktig plassering må avklares tverrfaglig mellom storkjøkkenleverandør og fagentreprenører/rådgivere. </w:t>
      </w:r>
    </w:p>
    <w:p w14:paraId="3C789C1C" w14:textId="36816AF5" w:rsidR="00775B76" w:rsidRPr="00C0104B" w:rsidRDefault="00775B76" w:rsidP="00775B76">
      <w:r w:rsidRPr="00C0104B">
        <w:t xml:space="preserve">Ansvar for nødvendige stoppekraner og sikring mot utilsiktet vannutstrømming der dette er nødvendig, påhviler VVS fag. Ved tilkopling av utstyr til eksisterende anlegg skal leverandøren sammen med rørlegger eller annen kvalifisert personell påse at regelverket blir fulgt. </w:t>
      </w:r>
    </w:p>
    <w:p w14:paraId="7A09AC9E" w14:textId="77777777" w:rsidR="00775B76" w:rsidRPr="00C0104B" w:rsidRDefault="00775B76" w:rsidP="00775B76">
      <w:r w:rsidRPr="00C0104B">
        <w:t xml:space="preserve">Storkjøkkenleverandøren skal ikke utføre tilkoplingsarbeider som krever autorisasjon fra andre fag. </w:t>
      </w:r>
    </w:p>
    <w:p w14:paraId="1BAB509C" w14:textId="5F2D44D7" w:rsidR="00775B76" w:rsidRPr="00C0104B" w:rsidRDefault="00775B76" w:rsidP="00775B76">
      <w:r w:rsidRPr="00C0104B">
        <w:t xml:space="preserve">Elementer på tegningsunderlaget og i beskrivelsen, som tilhører andre entrepriser, skal ikke tilbys av storkjøkkenleverandør. </w:t>
      </w:r>
    </w:p>
    <w:p w14:paraId="4244D2FB" w14:textId="03637A38" w:rsidR="00DE1558" w:rsidRPr="00C0104B" w:rsidRDefault="00DE1558" w:rsidP="00DE1558">
      <w:pPr>
        <w:pStyle w:val="Overskrift4"/>
      </w:pPr>
      <w:r w:rsidRPr="00C0104B">
        <w:t>2.7.</w:t>
      </w:r>
      <w:r w:rsidR="006E388C" w:rsidRPr="00C0104B">
        <w:t>3.5 EL fag</w:t>
      </w:r>
    </w:p>
    <w:p w14:paraId="5E10155F" w14:textId="77777777" w:rsidR="00E56C75" w:rsidRPr="00C0104B" w:rsidRDefault="00E56C75" w:rsidP="00E56C75">
      <w:r w:rsidRPr="00C0104B">
        <w:t xml:space="preserve">Den elektriske forsyningen i bygningsmassen er 1 fase 230V og 3 fase 400V. </w:t>
      </w:r>
    </w:p>
    <w:p w14:paraId="606A9171" w14:textId="4C3E2FB6" w:rsidR="00E56C75" w:rsidRPr="00C0104B" w:rsidRDefault="00E56C75" w:rsidP="00E56C75">
      <w:r w:rsidRPr="00C0104B">
        <w:t xml:space="preserve">Elektriker skal montere stikk, koplingsbokser og servicebrytere på vegg til aktuelle maskiner og utstyr. I tillegg et antall ekstra veggmonterte stikkontakter over benker i arbeidsstasjoner. </w:t>
      </w:r>
    </w:p>
    <w:p w14:paraId="711315DE" w14:textId="3D9A56A5" w:rsidR="00E56C75" w:rsidRPr="00C0104B" w:rsidRDefault="00E56C75" w:rsidP="00E56C75">
      <w:r w:rsidRPr="00C0104B">
        <w:t xml:space="preserve">Storkjøkkenleverandøren leverer 1 fase utstyr med kabel og støpsel. 3 fase apparater leveres uten kabel og utstyret tilkoples nettet av elektriker. Det må tas hensyn til at noen apparater må kunne flyttes noe på ved service. </w:t>
      </w:r>
    </w:p>
    <w:p w14:paraId="311C499A" w14:textId="10F84DE2" w:rsidR="006E388C" w:rsidRPr="00C0104B" w:rsidRDefault="00E56C75" w:rsidP="006E388C">
      <w:r w:rsidRPr="00C0104B">
        <w:t xml:space="preserve">Elementer på tegningsunderlaget og i beskrivelsen, som tilhører andre entrepriser, skal ikke tilbys av storkjøkkenleverandør. </w:t>
      </w:r>
    </w:p>
    <w:p w14:paraId="03EF23B3" w14:textId="709B9D58" w:rsidR="005E0D7B" w:rsidRPr="00C0104B" w:rsidRDefault="005E0D7B" w:rsidP="005E0D7B">
      <w:pPr>
        <w:pStyle w:val="Overskrift4"/>
      </w:pPr>
      <w:r w:rsidRPr="00C0104B">
        <w:t>2.7.3.</w:t>
      </w:r>
      <w:r w:rsidR="00DE1558" w:rsidRPr="00C0104B">
        <w:t>6</w:t>
      </w:r>
      <w:r w:rsidRPr="00C0104B">
        <w:t xml:space="preserve"> Tilkopling til sentralt CO</w:t>
      </w:r>
      <w:r w:rsidRPr="00C0104B">
        <w:rPr>
          <w:rFonts w:ascii="Cambria Math" w:hAnsi="Cambria Math" w:cs="Cambria Math"/>
        </w:rPr>
        <w:t>₂</w:t>
      </w:r>
      <w:r w:rsidRPr="00C0104B">
        <w:t xml:space="preserve"> anlegg. </w:t>
      </w:r>
    </w:p>
    <w:p w14:paraId="08394EE4" w14:textId="77777777" w:rsidR="005E0D7B" w:rsidRPr="00C0104B" w:rsidRDefault="005E0D7B" w:rsidP="005E0D7B">
      <w:pPr>
        <w:pStyle w:val="Default"/>
        <w:rPr>
          <w:rFonts w:asciiTheme="minorHAnsi" w:hAnsiTheme="minorHAnsi" w:cstheme="minorHAnsi"/>
          <w:color w:val="auto"/>
          <w:sz w:val="22"/>
          <w:szCs w:val="22"/>
        </w:rPr>
      </w:pPr>
    </w:p>
    <w:p w14:paraId="653D0ACA" w14:textId="41102228" w:rsidR="005E0D7B" w:rsidRPr="00C0104B" w:rsidRDefault="005E0D7B" w:rsidP="005E0D7B">
      <w:r w:rsidRPr="00C0104B">
        <w:t>Leveres klargjort for tilkopling til sentralt kuldeanlegg for CO</w:t>
      </w:r>
      <w:r w:rsidRPr="00C0104B">
        <w:rPr>
          <w:rFonts w:ascii="Cambria Math" w:hAnsi="Cambria Math" w:cs="Cambria Math"/>
        </w:rPr>
        <w:t>₂</w:t>
      </w:r>
      <w:r w:rsidRPr="00C0104B">
        <w:t xml:space="preserve"> </w:t>
      </w:r>
      <w:r w:rsidRPr="00C0104B">
        <w:rPr>
          <w:rFonts w:cs="Arial"/>
        </w:rPr>
        <w:t>÷</w:t>
      </w:r>
      <w:r w:rsidRPr="00C0104B">
        <w:t>10</w:t>
      </w:r>
      <w:r w:rsidRPr="00C0104B">
        <w:rPr>
          <w:rFonts w:cs="Arial"/>
        </w:rPr>
        <w:t>⁰</w:t>
      </w:r>
      <w:r w:rsidRPr="00C0104B">
        <w:t>C</w:t>
      </w:r>
      <w:r w:rsidR="003F7642" w:rsidRPr="00C0104B">
        <w:t xml:space="preserve"> </w:t>
      </w:r>
      <w:r w:rsidRPr="00C0104B">
        <w:t xml:space="preserve">fordampningstemperatur, 60 bar trykk-klasse. Storkjøkkenleverandøren skal ha med regulator, komplett avrimingsfunksjon med varmeelement samt nødvendige temperaturfølere. Kuldeentreprenør skal levere elektronisk ekspansjonsventil for integrering mot regulator. Vann fra fordamper føres til avløp.  </w:t>
      </w:r>
    </w:p>
    <w:p w14:paraId="7BABABEA" w14:textId="6FD1B88B" w:rsidR="005E0D7B" w:rsidRDefault="005E0D7B" w:rsidP="00775B76">
      <w:r w:rsidRPr="00C0104B">
        <w:t xml:space="preserve">I beskrivelsen er kjøle/fryserom, kjølebenker, salatbrønner og </w:t>
      </w:r>
      <w:proofErr w:type="spellStart"/>
      <w:r w:rsidRPr="00C0104B">
        <w:t>hurtignedkjøler</w:t>
      </w:r>
      <w:proofErr w:type="spellEnd"/>
      <w:r w:rsidRPr="00C0104B">
        <w:t xml:space="preserve"> beskrevet tilkoblet sentralt anlegg – </w:t>
      </w:r>
      <w:r w:rsidR="00DA48B3" w:rsidRPr="00C0104B">
        <w:t>TE</w:t>
      </w:r>
      <w:r w:rsidRPr="00C0104B">
        <w:t xml:space="preserve"> må vurdere om de skal leveres med intern motor eller på eksternt anlegg. </w:t>
      </w:r>
    </w:p>
    <w:p w14:paraId="28A76029" w14:textId="7EDD4C5C" w:rsidR="00EA6840" w:rsidRDefault="00EA6840" w:rsidP="00EA6840">
      <w:pPr>
        <w:pStyle w:val="Overskrift4"/>
      </w:pPr>
      <w:r w:rsidRPr="00C0104B">
        <w:t>2.7.3.</w:t>
      </w:r>
      <w:r w:rsidR="009C0CF8">
        <w:t>7</w:t>
      </w:r>
      <w:r w:rsidRPr="00C0104B">
        <w:t xml:space="preserve"> </w:t>
      </w:r>
      <w:r>
        <w:t xml:space="preserve">Storkjøkken utsyr </w:t>
      </w:r>
      <w:r w:rsidRPr="00C0104B">
        <w:t xml:space="preserve"> </w:t>
      </w:r>
    </w:p>
    <w:p w14:paraId="56D1829F" w14:textId="12C53FEF" w:rsidR="00993390" w:rsidRPr="00993390" w:rsidRDefault="00993390" w:rsidP="00993390">
      <w:r>
        <w:t>Tilbyder</w:t>
      </w:r>
      <w:r w:rsidRPr="00993390">
        <w:t xml:space="preserve"> skal prise alt forespurt kjøkkenutstyr</w:t>
      </w:r>
      <w:r w:rsidR="00192792">
        <w:t xml:space="preserve"> </w:t>
      </w:r>
      <w:r w:rsidRPr="00993390">
        <w:t xml:space="preserve">som egne opsjonsposter i tilbudsskjemaet. Opsjonene vil ikke inngå i evaluert pris, men </w:t>
      </w:r>
      <w:r w:rsidR="00EA1B57">
        <w:t>Statsbygg</w:t>
      </w:r>
      <w:r w:rsidRPr="00993390">
        <w:t xml:space="preserve"> kan benytte opsjonene helt eller delvis i kontraktsperioden.</w:t>
      </w:r>
    </w:p>
    <w:p w14:paraId="3E8CEE6B" w14:textId="77777777" w:rsidR="00993390" w:rsidRPr="00993390" w:rsidRDefault="00993390" w:rsidP="00993390">
      <w:r w:rsidRPr="00993390">
        <w:t>Prisene skal være faste i henhold til kontraktens bestemmelser og gjelde for hele opsjonsperioden. Oppdragsgiver står fritt til å utløse opsjonene etter behov, uten kjøpsplikt.</w:t>
      </w:r>
    </w:p>
    <w:p w14:paraId="6BEC890B" w14:textId="5CBA2152" w:rsidR="000F2C7F" w:rsidRPr="000F2C7F" w:rsidRDefault="000F2C7F" w:rsidP="000F2C7F"/>
    <w:p w14:paraId="5F3AD256" w14:textId="77777777" w:rsidR="00EA6840" w:rsidRPr="00C0104B" w:rsidRDefault="00EA6840" w:rsidP="00775B76"/>
    <w:p w14:paraId="7A36C169" w14:textId="77777777" w:rsidR="00EF491C" w:rsidRPr="00C0104B" w:rsidRDefault="00EF491C" w:rsidP="001B3B26">
      <w:pPr>
        <w:pStyle w:val="Overskrift3"/>
      </w:pPr>
      <w:r w:rsidRPr="00C0104B">
        <w:lastRenderedPageBreak/>
        <w:t>2.7.4 Innredning og garnityr for våtrom</w:t>
      </w:r>
    </w:p>
    <w:p w14:paraId="785A53FD" w14:textId="5A67A679" w:rsidR="1FA621C4" w:rsidRPr="00C0104B" w:rsidRDefault="3BE9F7F1" w:rsidP="24217B37">
      <w:r w:rsidRPr="00C0104B">
        <w:t>T</w:t>
      </w:r>
      <w:r w:rsidR="0F3B7636" w:rsidRPr="00C0104B">
        <w:t>oalettrom med dusj</w:t>
      </w:r>
      <w:r w:rsidRPr="00C0104B">
        <w:t>:</w:t>
      </w:r>
      <w:r w:rsidR="1FA621C4" w:rsidRPr="00C0104B">
        <w:br/>
      </w:r>
      <w:r w:rsidR="78F1CCC8" w:rsidRPr="00C0104B">
        <w:t xml:space="preserve">Speil </w:t>
      </w:r>
      <w:r w:rsidR="593919A9" w:rsidRPr="00C0104B">
        <w:t xml:space="preserve">BxH:400x800 mm, </w:t>
      </w:r>
      <w:r w:rsidR="78F1CCC8" w:rsidRPr="00C0104B">
        <w:t>over servant.</w:t>
      </w:r>
      <w:r w:rsidR="1FA621C4" w:rsidRPr="00C0104B">
        <w:br/>
      </w:r>
      <w:r w:rsidR="730F0AE6" w:rsidRPr="00C0104B">
        <w:t>Papirbeholder</w:t>
      </w:r>
      <w:r w:rsidR="78E51325" w:rsidRPr="00C0104B">
        <w:t>, vegghengt</w:t>
      </w:r>
      <w:r w:rsidR="730F0AE6" w:rsidRPr="00C0104B">
        <w:t xml:space="preserve"> ved servant.</w:t>
      </w:r>
      <w:r w:rsidR="1FA621C4" w:rsidRPr="00C0104B">
        <w:br/>
      </w:r>
      <w:r w:rsidR="005C1085" w:rsidRPr="00C0104B">
        <w:t>Søppelkurv</w:t>
      </w:r>
      <w:r w:rsidR="2BCE2848" w:rsidRPr="00C0104B">
        <w:t xml:space="preserve">, vegghengt </w:t>
      </w:r>
      <w:r w:rsidR="005C1085" w:rsidRPr="00C0104B">
        <w:t>ved servant.</w:t>
      </w:r>
      <w:r w:rsidR="1FA621C4" w:rsidRPr="00C0104B">
        <w:br/>
      </w:r>
      <w:r w:rsidR="62A1E923" w:rsidRPr="00C0104B">
        <w:t>Kroker for veggmontasje ved dusj.</w:t>
      </w:r>
      <w:r w:rsidR="1FA621C4" w:rsidRPr="00C0104B">
        <w:br/>
      </w:r>
      <w:r w:rsidR="3FA831A7" w:rsidRPr="00C0104B">
        <w:t>Toalettrullholder, vegghengt i WC</w:t>
      </w:r>
      <w:r w:rsidR="5F75626D" w:rsidRPr="00C0104B">
        <w:t xml:space="preserve"> medtatt i 3.0.1</w:t>
      </w:r>
      <w:r w:rsidR="3FA831A7" w:rsidRPr="00C0104B">
        <w:t>.</w:t>
      </w:r>
      <w:r w:rsidR="3D138746" w:rsidRPr="00C0104B">
        <w:t xml:space="preserve"> </w:t>
      </w:r>
      <w:r w:rsidR="1FA621C4" w:rsidRPr="00C0104B">
        <w:br/>
      </w:r>
      <w:r w:rsidR="46F70FF6" w:rsidRPr="00C0104B">
        <w:t xml:space="preserve">Se </w:t>
      </w:r>
      <w:bookmarkStart w:id="33" w:name="_Int_PIavRXeJ"/>
      <w:r w:rsidR="46F70FF6" w:rsidRPr="00C0104B">
        <w:t>for øvrig</w:t>
      </w:r>
      <w:bookmarkEnd w:id="33"/>
      <w:r w:rsidR="46F70FF6" w:rsidRPr="00C0104B">
        <w:t xml:space="preserve"> kap. </w:t>
      </w:r>
      <w:r w:rsidR="46F70FF6" w:rsidRPr="00C0104B">
        <w:rPr>
          <w:i/>
          <w:iCs/>
        </w:rPr>
        <w:t>3.1</w:t>
      </w:r>
      <w:r w:rsidR="5F8C463B" w:rsidRPr="00C0104B">
        <w:rPr>
          <w:i/>
          <w:iCs/>
        </w:rPr>
        <w:t xml:space="preserve"> Sanitæranlegg</w:t>
      </w:r>
      <w:r w:rsidR="5F8C463B" w:rsidRPr="00C0104B">
        <w:t>.</w:t>
      </w:r>
    </w:p>
    <w:p w14:paraId="3BA673A3" w14:textId="6D414520" w:rsidR="00EF491C" w:rsidRPr="00C0104B" w:rsidRDefault="533D233F" w:rsidP="001B3B26">
      <w:pPr>
        <w:pStyle w:val="Overskrift3"/>
      </w:pPr>
      <w:r w:rsidRPr="00C0104B">
        <w:t>2.7.9 Anne</w:t>
      </w:r>
      <w:r w:rsidR="1A16730A" w:rsidRPr="00C0104B">
        <w:t>t</w:t>
      </w:r>
      <w:r w:rsidRPr="00C0104B">
        <w:t xml:space="preserve"> fast inventar</w:t>
      </w:r>
    </w:p>
    <w:p w14:paraId="0852238D" w14:textId="66B91376" w:rsidR="00DB50C8" w:rsidRPr="00C0104B" w:rsidRDefault="00DB50C8" w:rsidP="00DB50C8">
      <w:pPr>
        <w:rPr>
          <w:b/>
          <w:bCs/>
        </w:rPr>
      </w:pPr>
      <w:r w:rsidRPr="00C0104B">
        <w:rPr>
          <w:b/>
          <w:bCs/>
        </w:rPr>
        <w:t xml:space="preserve">Kjølerom og fryserom </w:t>
      </w:r>
    </w:p>
    <w:p w14:paraId="440D7168" w14:textId="479ACB80" w:rsidR="00DB50C8" w:rsidRPr="00C0104B" w:rsidRDefault="00DB50C8" w:rsidP="00DB50C8">
      <w:r w:rsidRPr="00C0104B">
        <w:t xml:space="preserve">Kjølerom leveres uten gulv og plasseres som regel på «kjøkkengulv» om ikke annet er opplyst, fryserom skal leveres med gulv og senkes ned i </w:t>
      </w:r>
      <w:proofErr w:type="spellStart"/>
      <w:r w:rsidRPr="00C0104B">
        <w:t>grube</w:t>
      </w:r>
      <w:proofErr w:type="spellEnd"/>
      <w:r w:rsidRPr="00C0104B">
        <w:t xml:space="preserve">, begge romtyper skal ha dør med slepelist. </w:t>
      </w:r>
    </w:p>
    <w:p w14:paraId="5915989A" w14:textId="3F9A762D" w:rsidR="00DB50C8" w:rsidRPr="00C0104B" w:rsidRDefault="00DB50C8" w:rsidP="00DB50C8">
      <w:r w:rsidRPr="00C0104B">
        <w:t xml:space="preserve">Rommene skal leveres som prefabrikkerte element-rom og skal ha </w:t>
      </w:r>
      <w:proofErr w:type="spellStart"/>
      <w:r w:rsidRPr="00C0104B">
        <w:t>brannklasse</w:t>
      </w:r>
      <w:proofErr w:type="spellEnd"/>
      <w:r w:rsidRPr="00C0104B">
        <w:t xml:space="preserve"> B-s 2,d0. Isolasjonsmateriale minimum PIR. Inntegnet veggtykkelse i rommene er 100 mm men er ikke styrende. Dokumentasjon og godkjenninger skal legges ved tilbudet. </w:t>
      </w:r>
    </w:p>
    <w:p w14:paraId="2C8C33B9" w14:textId="77777777" w:rsidR="00DB50C8" w:rsidRPr="00C0104B" w:rsidRDefault="00DB50C8" w:rsidP="00DB50C8">
      <w:r w:rsidRPr="00C0104B">
        <w:t xml:space="preserve">Forblending mellom kjøle- / fryserom, himling og bygningsmessig vegger: </w:t>
      </w:r>
    </w:p>
    <w:p w14:paraId="19A909A4" w14:textId="77777777" w:rsidR="00DB50C8" w:rsidRPr="00C0104B" w:rsidRDefault="00DB50C8" w:rsidP="00DB50C8">
      <w:r w:rsidRPr="00C0104B">
        <w:t xml:space="preserve">Åpning mellom kjøle- / fryserom og himling skal forblendes med samme materiale, samme farge og ha samme overflate-egenskaper som kjøle- / fryserom elementene. </w:t>
      </w:r>
    </w:p>
    <w:p w14:paraId="04E38C5C" w14:textId="77777777" w:rsidR="00DB50C8" w:rsidRPr="00C0104B" w:rsidRDefault="00DB50C8" w:rsidP="00DB50C8">
      <w:r w:rsidRPr="00C0104B">
        <w:t xml:space="preserve">Kjøle- / fryserom skal plasseres med minimum avstand til bygningsmessig vegg på 50 mm. </w:t>
      </w:r>
    </w:p>
    <w:p w14:paraId="286F816E" w14:textId="56FDF270" w:rsidR="00DB50C8" w:rsidRPr="00C0104B" w:rsidRDefault="00DB50C8" w:rsidP="00DB50C8">
      <w:r w:rsidRPr="00C0104B">
        <w:t xml:space="preserve">Åpninger mellom kjøle- / fryserom og bygningsmessig vegg tettes med perforert materiale i samme farge som panelene. Åpning mellom rom og gulv i </w:t>
      </w:r>
      <w:proofErr w:type="spellStart"/>
      <w:r w:rsidRPr="00C0104B">
        <w:t>grube</w:t>
      </w:r>
      <w:proofErr w:type="spellEnd"/>
      <w:r w:rsidRPr="00C0104B">
        <w:t xml:space="preserve"> fuges og tettes (dette er ikke en del av storkjøkkenleveransen, men håndteres av gulvlegger). </w:t>
      </w:r>
    </w:p>
    <w:p w14:paraId="58C528AF" w14:textId="77777777" w:rsidR="00DB50C8" w:rsidRPr="00C0104B" w:rsidRDefault="00DB50C8" w:rsidP="00DB50C8">
      <w:r w:rsidRPr="00C0104B">
        <w:t xml:space="preserve">Elementene skal ha overflatebehandlede stålplater på begge sider. </w:t>
      </w:r>
    </w:p>
    <w:p w14:paraId="1EB6A59B" w14:textId="77777777" w:rsidR="00DB50C8" w:rsidRPr="00C0104B" w:rsidRDefault="00DB50C8" w:rsidP="00DB50C8">
      <w:r w:rsidRPr="00C0104B">
        <w:t xml:space="preserve">Låsbar dør med innvendig </w:t>
      </w:r>
      <w:proofErr w:type="spellStart"/>
      <w:r w:rsidRPr="00C0104B">
        <w:t>nødutløser</w:t>
      </w:r>
      <w:proofErr w:type="spellEnd"/>
      <w:r w:rsidRPr="00C0104B">
        <w:t xml:space="preserve">. Fryserom skal i tillegg ha alarm som kan utløses fra innsiden. </w:t>
      </w:r>
    </w:p>
    <w:p w14:paraId="5F70163B" w14:textId="5BF39B95" w:rsidR="00DB50C8" w:rsidRPr="00C0104B" w:rsidRDefault="00DB50C8" w:rsidP="00DB50C8">
      <w:r w:rsidRPr="00C0104B">
        <w:t xml:space="preserve">Dersom ikke annet avtales, skal det være samme </w:t>
      </w:r>
      <w:proofErr w:type="spellStart"/>
      <w:r w:rsidRPr="00C0104B">
        <w:t>låsnummer</w:t>
      </w:r>
      <w:proofErr w:type="spellEnd"/>
      <w:r w:rsidRPr="00C0104B">
        <w:t xml:space="preserve"> for alle dører. Dør plasseres primært i henhold til plantegning. Avvik av praktiske grunner aksepteres.</w:t>
      </w:r>
    </w:p>
    <w:p w14:paraId="43A3406C" w14:textId="0E5B1987" w:rsidR="00DB50C8" w:rsidRPr="00C0104B" w:rsidRDefault="00DB50C8" w:rsidP="00DB50C8">
      <w:r w:rsidRPr="00C0104B">
        <w:t xml:space="preserve">Taklys leveres av elektriker og skal være beregnet for bruk i kjøle- og fryserom. </w:t>
      </w:r>
    </w:p>
    <w:p w14:paraId="23066A9B" w14:textId="5D92CCDE" w:rsidR="00DB50C8" w:rsidRPr="00C0104B" w:rsidRDefault="00DB50C8" w:rsidP="00DB50C8">
      <w:r w:rsidRPr="00C0104B">
        <w:t>Det skal være utvendig temperaturvisning med alarm. Tilkoblingsmulighet til anlegg for sentral driftskontroll (SD).</w:t>
      </w:r>
    </w:p>
    <w:p w14:paraId="7D61C816" w14:textId="37C0A153" w:rsidR="00DB50C8" w:rsidRPr="00C0104B" w:rsidRDefault="00DB50C8" w:rsidP="00DB50C8">
      <w:r w:rsidRPr="00C0104B">
        <w:t>Fordamper skal plasseres slik at det gir den beste kuldeeffekten, og har nødvendig nærhet til kondensavløp (for eksempel sluk).</w:t>
      </w:r>
    </w:p>
    <w:p w14:paraId="351ABAE5" w14:textId="652C722D" w:rsidR="00DB50C8" w:rsidRPr="00C0104B" w:rsidRDefault="00DB50C8" w:rsidP="00DB50C8">
      <w:pPr>
        <w:rPr>
          <w:b/>
          <w:bCs/>
        </w:rPr>
      </w:pPr>
      <w:r w:rsidRPr="00C0104B">
        <w:rPr>
          <w:b/>
          <w:bCs/>
        </w:rPr>
        <w:t xml:space="preserve">Innredninger i kjølerom og i tørrvarelager. </w:t>
      </w:r>
    </w:p>
    <w:p w14:paraId="4DCA9D90" w14:textId="0AF5BFEE" w:rsidR="00EF491C" w:rsidRPr="00C0104B" w:rsidRDefault="00DB50C8" w:rsidP="00F62121">
      <w:r w:rsidRPr="00C0104B">
        <w:t xml:space="preserve">Hylleinnredning skal være av aluminium eller rustfritt stål. Max nedbøyning på 5 mm pr. 100 cm. v/150 kg last. Hyllene skal være regulerbare og kunne tas ut for rengjøring. Justerbare ben og nødvendig avstivning uavhengig av innvendig vegg. Alternative materialer til rustfritt stål eller aluminium kan tilbys dersom de oppfyller kravene slik de er beskrevet over. </w:t>
      </w:r>
    </w:p>
    <w:p w14:paraId="2EEA1D3C" w14:textId="77777777" w:rsidR="00260262" w:rsidRPr="00C0104B" w:rsidRDefault="00260262" w:rsidP="00EF491C"/>
    <w:p w14:paraId="7BB772BE" w14:textId="77777777" w:rsidR="00260262" w:rsidRPr="00C0104B" w:rsidRDefault="00260262">
      <w:r w:rsidRPr="00C0104B">
        <w:lastRenderedPageBreak/>
        <w:br w:type="page"/>
      </w:r>
    </w:p>
    <w:p w14:paraId="14272FE2" w14:textId="66704296" w:rsidR="00EF491C" w:rsidRPr="00C0104B" w:rsidRDefault="00EF491C" w:rsidP="00D7681E">
      <w:pPr>
        <w:pStyle w:val="Overskrift1"/>
      </w:pPr>
      <w:bookmarkStart w:id="34" w:name="_Toc217302037"/>
      <w:r w:rsidRPr="00C0104B">
        <w:lastRenderedPageBreak/>
        <w:t>3 VVS-INSTALLASJONER</w:t>
      </w:r>
      <w:bookmarkEnd w:id="34"/>
    </w:p>
    <w:p w14:paraId="3E649C09" w14:textId="1003E2B8" w:rsidR="00EF491C" w:rsidRPr="00C0104B" w:rsidRDefault="00EF491C" w:rsidP="005308F6">
      <w:pPr>
        <w:pStyle w:val="Overskrift2"/>
      </w:pPr>
      <w:bookmarkStart w:id="35" w:name="_Toc217302038"/>
      <w:r w:rsidRPr="00C0104B">
        <w:t xml:space="preserve">3.0 </w:t>
      </w:r>
      <w:r w:rsidR="002E78AA" w:rsidRPr="00C0104B">
        <w:t>VVS-installasjoner, g</w:t>
      </w:r>
      <w:r w:rsidRPr="00C0104B">
        <w:t>enerelt</w:t>
      </w:r>
      <w:bookmarkEnd w:id="35"/>
    </w:p>
    <w:p w14:paraId="34C2E22E" w14:textId="0861A42E" w:rsidR="00EF491C" w:rsidRPr="00C0104B" w:rsidRDefault="00EF491C" w:rsidP="001B3B26">
      <w:pPr>
        <w:pStyle w:val="Overskrift3"/>
      </w:pPr>
      <w:r w:rsidRPr="00C0104B">
        <w:t xml:space="preserve">3.0.0 </w:t>
      </w:r>
      <w:r w:rsidR="00631365" w:rsidRPr="00C0104B">
        <w:t>Generelt</w:t>
      </w:r>
    </w:p>
    <w:p w14:paraId="49DAB33F" w14:textId="77777777" w:rsidR="000246D4" w:rsidRPr="00C0104B" w:rsidRDefault="00613DFC" w:rsidP="0001168A">
      <w:pPr>
        <w:rPr>
          <w:b/>
          <w:bCs/>
        </w:rPr>
      </w:pPr>
      <w:r w:rsidRPr="00C0104B">
        <w:rPr>
          <w:b/>
          <w:bCs/>
        </w:rPr>
        <w:t>Termisk i</w:t>
      </w:r>
      <w:r w:rsidR="00C33D44" w:rsidRPr="00C0104B">
        <w:rPr>
          <w:b/>
          <w:bCs/>
        </w:rPr>
        <w:t>nneklima</w:t>
      </w:r>
    </w:p>
    <w:p w14:paraId="78C99C60" w14:textId="66121015" w:rsidR="003C0ECF" w:rsidRPr="00C0104B" w:rsidRDefault="003C0ECF" w:rsidP="0001168A">
      <w:r w:rsidRPr="00C0104B">
        <w:t xml:space="preserve">For kap. 3 henvises det til krav i Arbeidstilsynets veiledning nr. 444 </w:t>
      </w:r>
      <w:r w:rsidRPr="00C0104B">
        <w:rPr>
          <w:i/>
          <w:iCs/>
        </w:rPr>
        <w:t>Klima og luftkvalitet på arbeidsplassen</w:t>
      </w:r>
      <w:r w:rsidRPr="00C0104B">
        <w:t xml:space="preserve">. Termisk inneklima skal minimum tilfredsstille kategori II i </w:t>
      </w:r>
      <w:r w:rsidRPr="00C0104B">
        <w:rPr>
          <w:i/>
          <w:iCs/>
        </w:rPr>
        <w:t>NS-EN 16798-1:2019 - Tillegg B.2 Standardkriterier for termisk miljø</w:t>
      </w:r>
      <w:r w:rsidRPr="00C0104B">
        <w:t>. Kravet gjelder for alle arealer</w:t>
      </w:r>
      <w:r w:rsidR="007D7BFF" w:rsidRPr="00C0104B">
        <w:t xml:space="preserve"> </w:t>
      </w:r>
      <w:r w:rsidRPr="00C0104B">
        <w:t>Romfunksjonsprogram (RFP) angir oppdragsgivers og brukers krav til blant annet temperaturer og luftmengder.</w:t>
      </w:r>
    </w:p>
    <w:p w14:paraId="69810DF3" w14:textId="343C7099" w:rsidR="003C0ECF" w:rsidRPr="00C0104B" w:rsidRDefault="003C0ECF" w:rsidP="00652D1C">
      <w:pPr>
        <w:pStyle w:val="Listeavsnitt"/>
        <w:numPr>
          <w:ilvl w:val="0"/>
          <w:numId w:val="26"/>
        </w:numPr>
      </w:pPr>
      <w:r w:rsidRPr="00C0104B">
        <w:t>Følgende er lagt til grunn for kravene i RFP</w:t>
      </w:r>
      <w:r w:rsidR="007D7BFF" w:rsidRPr="00C0104B">
        <w:t>:</w:t>
      </w:r>
    </w:p>
    <w:p w14:paraId="170125E1" w14:textId="5F39F5F5" w:rsidR="003C0ECF" w:rsidRPr="00C0104B" w:rsidRDefault="003C0ECF" w:rsidP="00652D1C">
      <w:pPr>
        <w:pStyle w:val="Listeavsnitt"/>
        <w:numPr>
          <w:ilvl w:val="0"/>
          <w:numId w:val="26"/>
        </w:numPr>
      </w:pPr>
      <w:r w:rsidRPr="00C0104B">
        <w:t>Tillatte temperaturgrenser gjelder ved dimensjonerende uteforhold. Se kap. 0.3.3.</w:t>
      </w:r>
    </w:p>
    <w:p w14:paraId="2216F338" w14:textId="08990F4F" w:rsidR="003C0ECF" w:rsidRPr="00C0104B" w:rsidRDefault="003C0ECF" w:rsidP="00652D1C">
      <w:pPr>
        <w:pStyle w:val="Listeavsnitt"/>
        <w:numPr>
          <w:ilvl w:val="0"/>
          <w:numId w:val="26"/>
        </w:numPr>
      </w:pPr>
      <w:r w:rsidRPr="00C0104B">
        <w:t>I romklimaberegninger skal det regnes med en varmebelastning fra personer lik 100 W per person med 80 % samtidighet og en varmebelastning fra teknisk utstyr (PC, skjermer osv.) lik 70 W per person med 80 % samtidighet for alle faste arbeidsplasser.</w:t>
      </w:r>
    </w:p>
    <w:p w14:paraId="657D73F3" w14:textId="5F603D1F" w:rsidR="003C0ECF" w:rsidRPr="00C0104B" w:rsidRDefault="003C0ECF" w:rsidP="00652D1C">
      <w:pPr>
        <w:pStyle w:val="Listeavsnitt"/>
        <w:numPr>
          <w:ilvl w:val="0"/>
          <w:numId w:val="26"/>
        </w:numPr>
      </w:pPr>
      <w:proofErr w:type="spellStart"/>
      <w:r w:rsidRPr="00C0104B">
        <w:t>RFPene</w:t>
      </w:r>
      <w:proofErr w:type="spellEnd"/>
      <w:r w:rsidRPr="00C0104B">
        <w:t xml:space="preserve"> angir tillatte temperaturgrenser ved dimensjonerende uteforhold.</w:t>
      </w:r>
    </w:p>
    <w:p w14:paraId="18D60B7E" w14:textId="35EE0006" w:rsidR="003C0ECF" w:rsidRPr="00C0104B" w:rsidRDefault="003C0ECF" w:rsidP="00652D1C">
      <w:pPr>
        <w:pStyle w:val="Listeavsnitt"/>
        <w:numPr>
          <w:ilvl w:val="0"/>
          <w:numId w:val="26"/>
        </w:numPr>
      </w:pPr>
      <w:r w:rsidRPr="00C0104B">
        <w:t xml:space="preserve">I datarom er krav til maks. temperatur absolutt og skal ikke </w:t>
      </w:r>
      <w:proofErr w:type="spellStart"/>
      <w:r w:rsidRPr="00C0104B">
        <w:t>overskrides</w:t>
      </w:r>
      <w:proofErr w:type="spellEnd"/>
      <w:r w:rsidRPr="00C0104B">
        <w:t>.</w:t>
      </w:r>
    </w:p>
    <w:p w14:paraId="6683AEEC" w14:textId="7473A24A" w:rsidR="003C0ECF" w:rsidRPr="00C0104B" w:rsidRDefault="003C0ECF" w:rsidP="00652D1C">
      <w:pPr>
        <w:pStyle w:val="Listeavsnitt"/>
        <w:numPr>
          <w:ilvl w:val="0"/>
          <w:numId w:val="26"/>
        </w:numPr>
      </w:pPr>
      <w:r w:rsidRPr="00C0104B">
        <w:t>Eventuelle angitte luftmengder er veiledende minimumsverdier.</w:t>
      </w:r>
    </w:p>
    <w:p w14:paraId="3DF7455A" w14:textId="2B17C436" w:rsidR="003C0ECF" w:rsidRPr="00C0104B" w:rsidRDefault="003C0ECF" w:rsidP="00652D1C">
      <w:pPr>
        <w:pStyle w:val="Listeavsnitt"/>
        <w:numPr>
          <w:ilvl w:val="0"/>
          <w:numId w:val="26"/>
        </w:numPr>
      </w:pPr>
      <w:r w:rsidRPr="00C0104B">
        <w:t>Det skal benyttes dokumenterte lavemitterende materialer og inventar. Se også krav i MOP.</w:t>
      </w:r>
    </w:p>
    <w:p w14:paraId="4AB2FE29" w14:textId="0DEA8184" w:rsidR="00EF491C" w:rsidRPr="00C0104B" w:rsidRDefault="00EF491C" w:rsidP="00EF491C">
      <w:r w:rsidRPr="00C0104B">
        <w:rPr>
          <w:b/>
          <w:bCs/>
        </w:rPr>
        <w:t>Krav til rør- og kanalnett</w:t>
      </w:r>
      <w:r w:rsidR="00B6103F" w:rsidRPr="00C0104B">
        <w:rPr>
          <w:b/>
          <w:bCs/>
        </w:rPr>
        <w:br/>
      </w:r>
      <w:r w:rsidRPr="00C0104B">
        <w:t>Rørledninger og ventilasjonskanaler skal ikke være innmurt/innstøpt. Sjakter skal ha tilkomst for</w:t>
      </w:r>
      <w:r w:rsidR="00B6103F" w:rsidRPr="00C0104B">
        <w:t xml:space="preserve"> </w:t>
      </w:r>
      <w:r w:rsidRPr="00C0104B">
        <w:t>inspeksjon av ledninger og kanaler. Installasjonene skal utformes slik at det oppnås god adkomst for</w:t>
      </w:r>
      <w:r w:rsidR="00B6103F" w:rsidRPr="00C0104B">
        <w:t xml:space="preserve"> </w:t>
      </w:r>
      <w:r w:rsidRPr="00C0104B">
        <w:t>service og vedlikehold av alle komponenter i anlegget.</w:t>
      </w:r>
    </w:p>
    <w:p w14:paraId="3EEBEC09" w14:textId="792E5DCB" w:rsidR="00EF491C" w:rsidRPr="00C0104B" w:rsidRDefault="00EF491C" w:rsidP="00A953ED">
      <w:pPr>
        <w:autoSpaceDE w:val="0"/>
        <w:autoSpaceDN w:val="0"/>
        <w:adjustRightInd w:val="0"/>
        <w:spacing w:after="0" w:line="240" w:lineRule="auto"/>
        <w:rPr>
          <w:i/>
          <w:iCs/>
          <w:color w:val="FF0000"/>
        </w:rPr>
      </w:pPr>
      <w:r w:rsidRPr="00C0104B">
        <w:rPr>
          <w:b/>
          <w:bCs/>
        </w:rPr>
        <w:t>Isolering</w:t>
      </w:r>
      <w:r w:rsidR="0018388A" w:rsidRPr="00C0104B">
        <w:rPr>
          <w:b/>
          <w:bCs/>
        </w:rPr>
        <w:br/>
      </w:r>
      <w:r w:rsidRPr="00C0104B">
        <w:t>Varme ledninger inkl. ledninger for varmt tappevann skal isoleres med dimensjonstilpassede</w:t>
      </w:r>
      <w:r w:rsidR="0018388A" w:rsidRPr="00C0104B">
        <w:t xml:space="preserve"> </w:t>
      </w:r>
      <w:r w:rsidRPr="00C0104B">
        <w:t xml:space="preserve">mineralullskåler. Koblingsledninger </w:t>
      </w:r>
      <w:r w:rsidR="00B77FC9" w:rsidRPr="00C0104B">
        <w:t>til sanitærutstyr</w:t>
      </w:r>
      <w:r w:rsidR="00795C18" w:rsidRPr="00C0104B">
        <w:t xml:space="preserve"> </w:t>
      </w:r>
      <w:r w:rsidRPr="00C0104B">
        <w:t>isoleres normalt ikke. Ventiler og armaturer i varmesentralen</w:t>
      </w:r>
      <w:r w:rsidR="0018388A" w:rsidRPr="00C0104B">
        <w:t xml:space="preserve"> </w:t>
      </w:r>
      <w:r w:rsidRPr="00C0104B">
        <w:t xml:space="preserve">skal isoleres med fasongtilpasset, prefabrikkert isolasjon eller avtakbare isolasjonsputer. </w:t>
      </w:r>
      <w:r w:rsidR="00A953ED" w:rsidRPr="00C0104B">
        <w:t xml:space="preserve">Alle utvendige varmerør skal </w:t>
      </w:r>
      <w:r w:rsidR="00692FD1" w:rsidRPr="00C0104B">
        <w:t>påføres</w:t>
      </w:r>
      <w:r w:rsidR="00A953ED" w:rsidRPr="00C0104B">
        <w:t xml:space="preserve"> </w:t>
      </w:r>
      <w:proofErr w:type="spellStart"/>
      <w:r w:rsidR="00A953ED" w:rsidRPr="00C0104B">
        <w:t>alumantel</w:t>
      </w:r>
      <w:proofErr w:type="spellEnd"/>
      <w:r w:rsidR="00A953ED" w:rsidRPr="00C0104B">
        <w:t>. Alle synlige varmerør og varmerør i tekniske rom skal beskyttes mot fysiske påkjenninger.</w:t>
      </w:r>
    </w:p>
    <w:p w14:paraId="661D37AB" w14:textId="77777777" w:rsidR="00692FD1" w:rsidRPr="00C0104B" w:rsidRDefault="00692FD1" w:rsidP="00D71E7C">
      <w:pPr>
        <w:autoSpaceDE w:val="0"/>
        <w:autoSpaceDN w:val="0"/>
        <w:adjustRightInd w:val="0"/>
        <w:spacing w:after="0" w:line="240" w:lineRule="auto"/>
        <w:rPr>
          <w:i/>
          <w:color w:val="FF0000"/>
        </w:rPr>
      </w:pPr>
    </w:p>
    <w:p w14:paraId="40B170B2" w14:textId="194C8E32" w:rsidR="00EF491C" w:rsidRPr="00C0104B" w:rsidRDefault="00EF491C" w:rsidP="00EF491C">
      <w:r w:rsidRPr="00C0104B">
        <w:t xml:space="preserve">Ledningsnett som fører vann ved så lav temperatur at kondens kan oppstå </w:t>
      </w:r>
      <w:r w:rsidR="00CD418B" w:rsidRPr="00C0104B">
        <w:t xml:space="preserve">rundt </w:t>
      </w:r>
      <w:r w:rsidR="006D6F1F" w:rsidRPr="00C0104B">
        <w:t xml:space="preserve">røret </w:t>
      </w:r>
      <w:r w:rsidRPr="00C0104B">
        <w:t>skal isoleres diffusjonstett.</w:t>
      </w:r>
      <w:r w:rsidR="00000451" w:rsidRPr="00C0104B">
        <w:t xml:space="preserve"> </w:t>
      </w:r>
      <w:r w:rsidRPr="00C0104B">
        <w:t>Det skal brukes dimensjonstilpasset isolasjonsmateriale. Isolasjonen skal limes til røret i hele rørets</w:t>
      </w:r>
      <w:r w:rsidR="00000451" w:rsidRPr="00C0104B">
        <w:t xml:space="preserve"> </w:t>
      </w:r>
      <w:r w:rsidRPr="00C0104B">
        <w:t>lengde og omkrets (hellimes) for alle rørdimensjoner. Ventiler og armatur i kjølesentral skal isoleres</w:t>
      </w:r>
      <w:r w:rsidR="00000451" w:rsidRPr="00C0104B">
        <w:t xml:space="preserve"> </w:t>
      </w:r>
      <w:r w:rsidRPr="00C0104B">
        <w:t>med fasongtilpasset, prefabrikkert isolasjon eller avtakbare isolasjonsputer.</w:t>
      </w:r>
    </w:p>
    <w:p w14:paraId="723D31B4" w14:textId="77777777" w:rsidR="00EF491C" w:rsidRPr="00C0104B" w:rsidRDefault="00EF491C" w:rsidP="00EF491C">
      <w:r w:rsidRPr="00C0104B">
        <w:t>For innvendige rør for takavvanning skal isolasjonen hellimes til hele rørets overflate.</w:t>
      </w:r>
    </w:p>
    <w:p w14:paraId="505462A9" w14:textId="527C9494" w:rsidR="00463366" w:rsidRPr="00C0104B" w:rsidRDefault="008B7B7F" w:rsidP="007F44EF">
      <w:pPr>
        <w:autoSpaceDE w:val="0"/>
        <w:autoSpaceDN w:val="0"/>
        <w:adjustRightInd w:val="0"/>
        <w:spacing w:after="0" w:line="240" w:lineRule="auto"/>
      </w:pPr>
      <w:r w:rsidRPr="00C0104B">
        <w:t xml:space="preserve">Alle </w:t>
      </w:r>
      <w:proofErr w:type="spellStart"/>
      <w:r w:rsidRPr="00C0104B">
        <w:t>tilluftskanaler</w:t>
      </w:r>
      <w:proofErr w:type="spellEnd"/>
      <w:r w:rsidRPr="00C0104B">
        <w:t xml:space="preserve"> fra teknisk rom til siste avgrening for </w:t>
      </w:r>
      <w:proofErr w:type="spellStart"/>
      <w:r w:rsidRPr="00C0104B">
        <w:t>tilluftsventiler</w:t>
      </w:r>
      <w:proofErr w:type="spellEnd"/>
      <w:r w:rsidRPr="00C0104B">
        <w:t xml:space="preserve"> skal isoleres termisk</w:t>
      </w:r>
      <w:r w:rsidR="000C785A" w:rsidRPr="00C0104B">
        <w:t xml:space="preserve"> </w:t>
      </w:r>
      <w:r w:rsidR="000C785A" w:rsidRPr="00C0104B">
        <w:rPr>
          <w:rStyle w:val="ui-provider"/>
        </w:rPr>
        <w:t>med lamellmatte festet i armert aluminiumsfolie.</w:t>
      </w:r>
      <w:r w:rsidR="0050758F" w:rsidRPr="00C0104B">
        <w:t xml:space="preserve"> Samtlige ventilasjonskanaler på kaldt loft</w:t>
      </w:r>
      <w:r w:rsidR="6F7FDFF3" w:rsidRPr="00C0104B">
        <w:t>,</w:t>
      </w:r>
      <w:r w:rsidR="5F54DB92" w:rsidRPr="00C0104B">
        <w:t xml:space="preserve"> og i tekniske rom på tak</w:t>
      </w:r>
      <w:r w:rsidR="3FEF58A5" w:rsidRPr="00C0104B">
        <w:t>,</w:t>
      </w:r>
      <w:r w:rsidR="0050758F" w:rsidRPr="00C0104B">
        <w:t xml:space="preserve"> skal isoleres mot varmetap til omgivelsene</w:t>
      </w:r>
      <w:r w:rsidR="00C07F82" w:rsidRPr="00C0104B">
        <w:t xml:space="preserve"> </w:t>
      </w:r>
      <w:r w:rsidR="00C07F82" w:rsidRPr="00C0104B">
        <w:rPr>
          <w:i/>
          <w:iCs/>
        </w:rPr>
        <w:t>[</w:t>
      </w:r>
      <w:r w:rsidR="00D3206C" w:rsidRPr="00C0104B">
        <w:rPr>
          <w:i/>
          <w:iCs/>
        </w:rPr>
        <w:t>5</w:t>
      </w:r>
      <w:r w:rsidR="00C07F82" w:rsidRPr="00C0104B">
        <w:rPr>
          <w:i/>
          <w:iCs/>
        </w:rPr>
        <w:t>]</w:t>
      </w:r>
      <w:r w:rsidR="005B3238" w:rsidRPr="00C0104B">
        <w:t xml:space="preserve">. </w:t>
      </w:r>
      <w:r w:rsidR="00F2126C" w:rsidRPr="00C0104B">
        <w:t>Luftinntakskanal/</w:t>
      </w:r>
      <w:r w:rsidR="00E6418C" w:rsidRPr="00C0104B">
        <w:t>-</w:t>
      </w:r>
      <w:r w:rsidR="00F2126C" w:rsidRPr="00C0104B">
        <w:t>kammer til aggregater skal</w:t>
      </w:r>
      <w:r w:rsidR="2F477C1A" w:rsidRPr="00C0104B">
        <w:t xml:space="preserve"> </w:t>
      </w:r>
      <w:proofErr w:type="spellStart"/>
      <w:r w:rsidR="00F2126C" w:rsidRPr="00C0104B">
        <w:t>kondensisoleres</w:t>
      </w:r>
      <w:proofErr w:type="spellEnd"/>
      <w:r w:rsidR="00F2126C" w:rsidRPr="00C0104B">
        <w:t xml:space="preserve"> utvendig med neoprencellegummi fra </w:t>
      </w:r>
      <w:proofErr w:type="spellStart"/>
      <w:r w:rsidR="00F2126C" w:rsidRPr="00C0104B">
        <w:t>ytterveggsrist</w:t>
      </w:r>
      <w:proofErr w:type="spellEnd"/>
      <w:r w:rsidR="00F2126C" w:rsidRPr="00C0104B">
        <w:t xml:space="preserve"> og frem til </w:t>
      </w:r>
      <w:r w:rsidR="00A26198" w:rsidRPr="00C0104B">
        <w:t xml:space="preserve">spjeld </w:t>
      </w:r>
      <w:r w:rsidR="00F2126C" w:rsidRPr="00C0104B">
        <w:t>v</w:t>
      </w:r>
      <w:r w:rsidR="009B5351" w:rsidRPr="00C0104B">
        <w:t xml:space="preserve">ed </w:t>
      </w:r>
      <w:r w:rsidR="00F2126C" w:rsidRPr="00C0104B">
        <w:t>aggregat.</w:t>
      </w:r>
      <w:r w:rsidR="007F44EF" w:rsidRPr="00C0104B">
        <w:t xml:space="preserve"> </w:t>
      </w:r>
      <w:r w:rsidR="0050758F" w:rsidRPr="00C0104B">
        <w:t xml:space="preserve">Isolasjonen skal hellimes til kanaloverflaten. Mantling av utvendig monterte og isolerte kanaler skal utføres vanntett for å hindre </w:t>
      </w:r>
      <w:proofErr w:type="spellStart"/>
      <w:r w:rsidR="0050758F" w:rsidRPr="00C0104B">
        <w:t>oppfukting</w:t>
      </w:r>
      <w:proofErr w:type="spellEnd"/>
      <w:r w:rsidR="0050758F" w:rsidRPr="00C0104B">
        <w:t xml:space="preserve"> av isolasjonsmaterialet. </w:t>
      </w:r>
    </w:p>
    <w:p w14:paraId="7DC8E5CE" w14:textId="77777777" w:rsidR="00463366" w:rsidRPr="00C0104B" w:rsidRDefault="00463366" w:rsidP="007F44EF">
      <w:pPr>
        <w:autoSpaceDE w:val="0"/>
        <w:autoSpaceDN w:val="0"/>
        <w:adjustRightInd w:val="0"/>
        <w:spacing w:after="0" w:line="240" w:lineRule="auto"/>
      </w:pPr>
    </w:p>
    <w:p w14:paraId="215AE1E8" w14:textId="50820034" w:rsidR="00E752F5" w:rsidRPr="00C0104B" w:rsidRDefault="0050758F" w:rsidP="007F44EF">
      <w:pPr>
        <w:autoSpaceDE w:val="0"/>
        <w:autoSpaceDN w:val="0"/>
        <w:adjustRightInd w:val="0"/>
        <w:spacing w:after="0" w:line="240" w:lineRule="auto"/>
      </w:pPr>
      <w:r w:rsidRPr="00C0104B">
        <w:lastRenderedPageBreak/>
        <w:t>Al</w:t>
      </w:r>
      <w:r w:rsidR="006455F7" w:rsidRPr="00C0104B">
        <w:t>t</w:t>
      </w:r>
      <w:r w:rsidRPr="00C0104B">
        <w:t xml:space="preserve"> isolasjon</w:t>
      </w:r>
      <w:r w:rsidR="00463366" w:rsidRPr="00C0104B">
        <w:t>smateriale</w:t>
      </w:r>
      <w:r w:rsidRPr="00C0104B">
        <w:t xml:space="preserve"> som benyttes skal forsegles og avleveres uten fare for fibereksponering til omgivelsene.</w:t>
      </w:r>
    </w:p>
    <w:p w14:paraId="23CFFF43" w14:textId="3E7ACFCF" w:rsidR="0050758F" w:rsidRPr="00C0104B" w:rsidRDefault="0050758F" w:rsidP="007F44EF">
      <w:pPr>
        <w:autoSpaceDE w:val="0"/>
        <w:autoSpaceDN w:val="0"/>
        <w:adjustRightInd w:val="0"/>
        <w:spacing w:after="0" w:line="240" w:lineRule="auto"/>
      </w:pPr>
    </w:p>
    <w:p w14:paraId="766CE010" w14:textId="0F9F7CCD" w:rsidR="00EC297E" w:rsidRPr="00C0104B" w:rsidRDefault="00DF6571" w:rsidP="00B46047">
      <w:pPr>
        <w:autoSpaceDE w:val="0"/>
        <w:autoSpaceDN w:val="0"/>
        <w:adjustRightInd w:val="0"/>
        <w:spacing w:after="0" w:line="240" w:lineRule="auto"/>
      </w:pPr>
      <w:r w:rsidRPr="00C0104B">
        <w:rPr>
          <w:b/>
          <w:bCs/>
        </w:rPr>
        <w:t>Lyd/støy</w:t>
      </w:r>
      <w:r w:rsidRPr="00C0104B">
        <w:rPr>
          <w:b/>
          <w:bCs/>
        </w:rPr>
        <w:br/>
      </w:r>
      <w:r w:rsidR="00EC297E" w:rsidRPr="00C0104B">
        <w:t xml:space="preserve">Alle </w:t>
      </w:r>
      <w:r w:rsidR="00FC10AD" w:rsidRPr="00C0104B">
        <w:t>VVS-</w:t>
      </w:r>
      <w:r w:rsidR="00EC297E" w:rsidRPr="00C0104B">
        <w:t>tekniske anlegg skal dimensjoneres og monteres på en slik måte at sjenerende støy og vibrasjoner ikke forplanter seg til bruksarealer eller utendørs. Se kap. 8.5.</w:t>
      </w:r>
    </w:p>
    <w:p w14:paraId="7AC972CE" w14:textId="77777777" w:rsidR="00B46047" w:rsidRPr="00C0104B" w:rsidRDefault="00B46047" w:rsidP="00B46047">
      <w:pPr>
        <w:autoSpaceDE w:val="0"/>
        <w:autoSpaceDN w:val="0"/>
        <w:adjustRightInd w:val="0"/>
        <w:spacing w:after="0" w:line="240" w:lineRule="auto"/>
      </w:pPr>
    </w:p>
    <w:p w14:paraId="7EA814E2" w14:textId="42DE45F4" w:rsidR="00FC10AD" w:rsidRPr="00C0104B" w:rsidRDefault="00EF491C" w:rsidP="00FC10AD">
      <w:r w:rsidRPr="00C0104B">
        <w:rPr>
          <w:b/>
          <w:bCs/>
        </w:rPr>
        <w:t>Varmebærer</w:t>
      </w:r>
      <w:r w:rsidR="00A13452" w:rsidRPr="00C0104B">
        <w:rPr>
          <w:b/>
          <w:bCs/>
        </w:rPr>
        <w:br/>
      </w:r>
      <w:r w:rsidRPr="00C0104B">
        <w:t>Frostsikre varmebærere skal ikke være giftige.</w:t>
      </w:r>
    </w:p>
    <w:p w14:paraId="2A4A7229" w14:textId="19AB65EE" w:rsidR="00FC10AD" w:rsidRPr="00C0104B" w:rsidRDefault="003704CF" w:rsidP="00EF491C">
      <w:r w:rsidRPr="00C0104B">
        <w:rPr>
          <w:b/>
          <w:bCs/>
        </w:rPr>
        <w:t>Rengjøring</w:t>
      </w:r>
      <w:r w:rsidRPr="00C0104B">
        <w:br/>
        <w:t>Samtlige VVS-installasjoner og tekniske rom skal være rengjort og fri for skader før ferdigmelding og overlevering. Alt utstyr skal kontrolleres for fukt før montasje. Installasjoner og komponenter med fuktskade aksepteres ikke.</w:t>
      </w:r>
    </w:p>
    <w:p w14:paraId="6D4BA9F2" w14:textId="4BAAC9EC" w:rsidR="00333837" w:rsidRPr="00C0104B" w:rsidRDefault="00333837" w:rsidP="00EF491C">
      <w:pPr>
        <w:rPr>
          <w:b/>
          <w:bCs/>
        </w:rPr>
      </w:pPr>
      <w:r w:rsidRPr="00C0104B">
        <w:rPr>
          <w:b/>
          <w:bCs/>
        </w:rPr>
        <w:t>Branntetting</w:t>
      </w:r>
    </w:p>
    <w:p w14:paraId="182E5D85" w14:textId="41D9A317" w:rsidR="00333837" w:rsidRPr="00C0104B" w:rsidRDefault="0035407E" w:rsidP="00EF491C">
      <w:r w:rsidRPr="00C0104B">
        <w:t>Alle gjennomføringer i branncellebegrensende konstruksjoner skal forskriftsmessig branntettes og brann beskyttes.</w:t>
      </w:r>
    </w:p>
    <w:p w14:paraId="10D4FCD5" w14:textId="7D13B1B9" w:rsidR="4B83AAC7" w:rsidRPr="00C0104B" w:rsidRDefault="6CA58ECC" w:rsidP="08A1A865">
      <w:r w:rsidRPr="00C0104B">
        <w:rPr>
          <w:b/>
          <w:bCs/>
        </w:rPr>
        <w:t>Merking</w:t>
      </w:r>
      <w:r w:rsidR="4B83AAC7" w:rsidRPr="00C0104B">
        <w:br/>
      </w:r>
      <w:r w:rsidRPr="00C0104B">
        <w:t>Merking utføres iht.</w:t>
      </w:r>
      <w:r w:rsidR="063C900C" w:rsidRPr="00C0104B">
        <w:t>:</w:t>
      </w:r>
      <w:r w:rsidRPr="00C0104B">
        <w:t xml:space="preserve"> PA 0803 ID-NUMMERERING, FYSISK MERKING OG SKILTENES UTFORMING  </w:t>
      </w:r>
    </w:p>
    <w:p w14:paraId="79624834" w14:textId="18D38B6C" w:rsidR="00EF491C" w:rsidRPr="00C0104B" w:rsidRDefault="00EF491C" w:rsidP="005308F6">
      <w:pPr>
        <w:pStyle w:val="Overskrift2"/>
      </w:pPr>
      <w:bookmarkStart w:id="36" w:name="_Toc217302039"/>
      <w:r w:rsidRPr="00C0104B">
        <w:t>3.1 Sanitær</w:t>
      </w:r>
      <w:r w:rsidR="711A533D" w:rsidRPr="00C0104B">
        <w:t>anlegg</w:t>
      </w:r>
      <w:bookmarkEnd w:id="36"/>
    </w:p>
    <w:p w14:paraId="036EFE80" w14:textId="61B12A70" w:rsidR="00A43661" w:rsidRPr="00C0104B" w:rsidRDefault="00EF491C" w:rsidP="00E56236">
      <w:pPr>
        <w:pStyle w:val="Overskrift3"/>
      </w:pPr>
      <w:r w:rsidRPr="00C0104B">
        <w:t>3.1.0 Generelt</w:t>
      </w:r>
    </w:p>
    <w:p w14:paraId="1A8E12E7" w14:textId="749FF0CE" w:rsidR="00777791" w:rsidRPr="00C0104B" w:rsidRDefault="002817DA" w:rsidP="00EF491C">
      <w:r w:rsidRPr="00C0104B">
        <w:t xml:space="preserve">Det </w:t>
      </w:r>
      <w:r w:rsidR="00F06257" w:rsidRPr="00C0104B">
        <w:t xml:space="preserve">skal leveres og monteres komplett innvendig sanitæranlegg. </w:t>
      </w:r>
      <w:r w:rsidR="00046DAB" w:rsidRPr="00C0104B">
        <w:t>Alle installasjoner skal utføres i henhold til normalreglementet for sanitæranlegg, byggeforskriftene</w:t>
      </w:r>
      <w:r w:rsidR="00E046FD" w:rsidRPr="00C0104B">
        <w:t>, våtromsnormen, Kommunale krav</w:t>
      </w:r>
      <w:r w:rsidR="0066267C" w:rsidRPr="00C0104B">
        <w:t xml:space="preserve">, </w:t>
      </w:r>
      <w:r w:rsidR="00E046FD" w:rsidRPr="00C0104B">
        <w:t>vedlagte kravspesifikasjoner</w:t>
      </w:r>
      <w:r w:rsidR="0066267C" w:rsidRPr="00C0104B">
        <w:t xml:space="preserve"> og PA-håndbøker.</w:t>
      </w:r>
    </w:p>
    <w:p w14:paraId="14CBAE90" w14:textId="09004162" w:rsidR="00C52E45" w:rsidRPr="00C0104B" w:rsidRDefault="00C52E45" w:rsidP="00C52E45">
      <w:r w:rsidRPr="00C0104B">
        <w:t>Entreprenør skal ut</w:t>
      </w:r>
      <w:r w:rsidR="50566BF8" w:rsidRPr="00C0104B">
        <w:t>føre</w:t>
      </w:r>
      <w:r w:rsidRPr="00C0104B">
        <w:t xml:space="preserve"> komplett prosjektering, inkludert tegninger, dimensjonering og dokumentasjon.</w:t>
      </w:r>
    </w:p>
    <w:p w14:paraId="25327013" w14:textId="78D83B94" w:rsidR="006A2D35" w:rsidRPr="00C0104B" w:rsidRDefault="006A2D35" w:rsidP="00EF491C">
      <w:r w:rsidRPr="00C0104B">
        <w:t>Sanitær</w:t>
      </w:r>
      <w:r w:rsidR="007C568C" w:rsidRPr="00C0104B">
        <w:t xml:space="preserve">anlegget skal omfatte alle nødvendige installasjoner for å </w:t>
      </w:r>
      <w:r w:rsidR="00746C00" w:rsidRPr="00C0104B">
        <w:t xml:space="preserve">betjene </w:t>
      </w:r>
      <w:r w:rsidR="00350B0C" w:rsidRPr="00C0104B">
        <w:t>bygningsdelene</w:t>
      </w:r>
      <w:r w:rsidR="009C5C09" w:rsidRPr="00C0104B">
        <w:t xml:space="preserve"> med sanitærutstyr og videre skal anlegget omfatte alle innvendige </w:t>
      </w:r>
      <w:r w:rsidR="00F5687E" w:rsidRPr="00C0104B">
        <w:t>rørføringer for ivaretakelse av varmt- og kaldt forbruksvann</w:t>
      </w:r>
      <w:r w:rsidR="00274318" w:rsidRPr="00C0104B">
        <w:t xml:space="preserve"> og spillvann.</w:t>
      </w:r>
    </w:p>
    <w:p w14:paraId="0EA63825" w14:textId="4C9819BE" w:rsidR="000234F0" w:rsidRPr="00C0104B" w:rsidRDefault="00841BA5" w:rsidP="00EF491C">
      <w:r w:rsidRPr="00C0104B">
        <w:t xml:space="preserve">Entreprenør </w:t>
      </w:r>
      <w:r w:rsidR="001056CC" w:rsidRPr="00C0104B">
        <w:t xml:space="preserve">skal </w:t>
      </w:r>
      <w:r w:rsidRPr="00C0104B">
        <w:t>sende søknad om sanitærabonnement</w:t>
      </w:r>
      <w:r w:rsidR="00E66BFB" w:rsidRPr="00C0104B">
        <w:t>.</w:t>
      </w:r>
    </w:p>
    <w:p w14:paraId="291D41AB" w14:textId="0A15E3F4" w:rsidR="000234F0" w:rsidRPr="00C0104B" w:rsidRDefault="00F22B12" w:rsidP="009D158C">
      <w:pPr>
        <w:rPr>
          <w:b/>
          <w:bCs/>
        </w:rPr>
      </w:pPr>
      <w:r w:rsidRPr="00C0104B">
        <w:rPr>
          <w:b/>
          <w:bCs/>
        </w:rPr>
        <w:t>Bunnledninger</w:t>
      </w:r>
    </w:p>
    <w:p w14:paraId="537396A5" w14:textId="77777777" w:rsidR="00727674" w:rsidRPr="00C0104B" w:rsidRDefault="00F22B12" w:rsidP="00B025F5">
      <w:r w:rsidRPr="00C0104B">
        <w:t>Det skal medregnes alle innvendige lednings</w:t>
      </w:r>
      <w:r w:rsidR="009D20CB" w:rsidRPr="00C0104B">
        <w:t>anlegg i grunnen</w:t>
      </w:r>
      <w:r w:rsidR="00C4144C" w:rsidRPr="00C0104B">
        <w:rPr>
          <w:rFonts w:ascii="Segoe UI" w:eastAsia="Times New Roman" w:hAnsi="Segoe UI" w:cs="Segoe UI"/>
          <w:sz w:val="21"/>
          <w:szCs w:val="21"/>
          <w:lang w:eastAsia="nb-NO"/>
        </w:rPr>
        <w:t xml:space="preserve"> </w:t>
      </w:r>
      <w:r w:rsidR="00C4144C" w:rsidRPr="00C0104B">
        <w:t xml:space="preserve">Bunnledninger skal utføres som grunnavløpsrør i polypropylen (PP) i henhold til NS-EN 1852. </w:t>
      </w:r>
    </w:p>
    <w:p w14:paraId="5E00C934" w14:textId="1D307F94" w:rsidR="00B025F5" w:rsidRPr="00C0104B" w:rsidRDefault="00727674" w:rsidP="00B025F5">
      <w:r w:rsidRPr="00C0104B">
        <w:t xml:space="preserve">Det skal etableres nødvendige stake- og rensekummer for drift og vedlikehold. </w:t>
      </w:r>
      <w:r w:rsidR="00B025F5" w:rsidRPr="00C0104B">
        <w:t>Lufting av spillvannssystemet skal sikres i henhold til gjeldende normer.</w:t>
      </w:r>
    </w:p>
    <w:p w14:paraId="315EB2BD" w14:textId="7568E0E6" w:rsidR="009B6270" w:rsidRPr="00C0104B" w:rsidRDefault="00172870" w:rsidP="00EF491C">
      <w:r w:rsidRPr="00C0104B">
        <w:t xml:space="preserve">For </w:t>
      </w:r>
      <w:r w:rsidR="003C6901" w:rsidRPr="00C0104B">
        <w:t xml:space="preserve">ny </w:t>
      </w:r>
      <w:r w:rsidRPr="00C0104B">
        <w:t>bunnledning garderobe</w:t>
      </w:r>
      <w:r w:rsidR="002F7E8B" w:rsidRPr="00C0104B">
        <w:t xml:space="preserve"> med utstyr</w:t>
      </w:r>
      <w:r w:rsidRPr="00C0104B">
        <w:t xml:space="preserve"> må gulv slisses opp </w:t>
      </w:r>
      <w:r w:rsidR="00887EFD" w:rsidRPr="00C0104B">
        <w:t>slik at ny ledning kan hentes fra rom</w:t>
      </w:r>
      <w:r w:rsidR="003C6901" w:rsidRPr="00C0104B">
        <w:t xml:space="preserve"> A104A</w:t>
      </w:r>
      <w:r w:rsidR="002F7E8B" w:rsidRPr="00C0104B">
        <w:t xml:space="preserve"> WC.</w:t>
      </w:r>
    </w:p>
    <w:p w14:paraId="0EFC9B6D" w14:textId="6039FF10" w:rsidR="00AC1880" w:rsidRPr="00C0104B" w:rsidRDefault="00EF491C" w:rsidP="009D158C">
      <w:pPr>
        <w:rPr>
          <w:b/>
          <w:bCs/>
        </w:rPr>
      </w:pPr>
      <w:r w:rsidRPr="00C0104B">
        <w:rPr>
          <w:b/>
          <w:bCs/>
        </w:rPr>
        <w:t>Sanitærutstyr</w:t>
      </w:r>
      <w:r w:rsidR="00400CAC" w:rsidRPr="00C0104B">
        <w:rPr>
          <w:b/>
          <w:bCs/>
        </w:rPr>
        <w:t xml:space="preserve"> Garderobe</w:t>
      </w:r>
    </w:p>
    <w:p w14:paraId="016B81E7" w14:textId="6C294FA3" w:rsidR="00F045A9" w:rsidRPr="00C0104B" w:rsidRDefault="002033D0" w:rsidP="00F045A9">
      <w:r w:rsidRPr="00C0104B">
        <w:t>Sanitærutstyr</w:t>
      </w:r>
      <w:r w:rsidR="00E71DA3" w:rsidRPr="00C0104B">
        <w:t xml:space="preserve"> </w:t>
      </w:r>
      <w:r w:rsidRPr="00C0104B">
        <w:t xml:space="preserve">garderober skal leveres i hvitt porselen med dokumentert kvalitet iht. </w:t>
      </w:r>
      <w:r w:rsidR="002F40FE" w:rsidRPr="00C0104B">
        <w:t>A</w:t>
      </w:r>
      <w:r w:rsidRPr="00C0104B">
        <w:t>rkitekt</w:t>
      </w:r>
      <w:r w:rsidR="002F40FE" w:rsidRPr="00C0104B">
        <w:t xml:space="preserve"> tegning</w:t>
      </w:r>
      <w:r w:rsidRPr="00C0104B">
        <w:t>.</w:t>
      </w:r>
      <w:r w:rsidR="00F045A9" w:rsidRPr="00C0104B">
        <w:t xml:space="preserve"> Utstyr skal være standard sortiment som enkelt lar seg skifte ut. Valgt sanitærutstyr skal godkjennes av Statsbygg og bruker før bestilling.</w:t>
      </w:r>
    </w:p>
    <w:p w14:paraId="5821AEEB" w14:textId="77777777" w:rsidR="0006622C" w:rsidRPr="00C0104B" w:rsidRDefault="00F045A9" w:rsidP="00F045A9">
      <w:pPr>
        <w:jc w:val="both"/>
      </w:pPr>
      <w:r w:rsidRPr="00C0104B">
        <w:lastRenderedPageBreak/>
        <w:t>Tappearmatur</w:t>
      </w:r>
      <w:r w:rsidR="00BF121B" w:rsidRPr="00C0104B">
        <w:t xml:space="preserve"> </w:t>
      </w:r>
      <w:r w:rsidRPr="00C0104B">
        <w:t>(blandebatterier) skal være berøringsfritt i forkrommet utførelse</w:t>
      </w:r>
      <w:r w:rsidR="00224629" w:rsidRPr="00C0104B">
        <w:t>, a</w:t>
      </w:r>
      <w:r w:rsidR="00C0394C" w:rsidRPr="00C0104B">
        <w:t>rmaturene</w:t>
      </w:r>
      <w:r w:rsidR="00F94EF3" w:rsidRPr="00C0104B">
        <w:t xml:space="preserve"> skal være tilkoblet strøm</w:t>
      </w:r>
      <w:r w:rsidR="00AE6294" w:rsidRPr="00C0104B">
        <w:t>forsyning (ikke batteri)</w:t>
      </w:r>
      <w:r w:rsidR="007C1145" w:rsidRPr="00C0104B">
        <w:t>.</w:t>
      </w:r>
      <w:r w:rsidR="00BE0570" w:rsidRPr="00C0104B">
        <w:t xml:space="preserve"> </w:t>
      </w:r>
    </w:p>
    <w:p w14:paraId="146330CB" w14:textId="6B528769" w:rsidR="00F045A9" w:rsidRPr="00C0104B" w:rsidRDefault="00BE0570" w:rsidP="00F045A9">
      <w:pPr>
        <w:jc w:val="both"/>
      </w:pPr>
      <w:r w:rsidRPr="00C0104B">
        <w:t>Det skal monteres avstengnin</w:t>
      </w:r>
      <w:r w:rsidR="008C2BFC" w:rsidRPr="00C0104B">
        <w:t>g</w:t>
      </w:r>
      <w:r w:rsidRPr="00C0104B">
        <w:t xml:space="preserve">sventiler i forkant av </w:t>
      </w:r>
      <w:r w:rsidR="00C23CD4" w:rsidRPr="00C0104B">
        <w:t>hver sanitærarmatur</w:t>
      </w:r>
      <w:r w:rsidRPr="00C0104B">
        <w:t>.</w:t>
      </w:r>
    </w:p>
    <w:p w14:paraId="45C0D8CA" w14:textId="67066201" w:rsidR="0006622C" w:rsidRPr="00C0104B" w:rsidRDefault="0006622C" w:rsidP="00F045A9">
      <w:pPr>
        <w:jc w:val="both"/>
      </w:pPr>
      <w:r w:rsidRPr="00C0104B">
        <w:t>Det skal monteres automatiske stengeventiler for brukerutstyr som er direkte tilknyttet vann.</w:t>
      </w:r>
    </w:p>
    <w:p w14:paraId="14B3C51D" w14:textId="33323807" w:rsidR="00274DFE" w:rsidRPr="00C0104B" w:rsidRDefault="00274DFE" w:rsidP="009D158C">
      <w:pPr>
        <w:rPr>
          <w:b/>
          <w:bCs/>
        </w:rPr>
      </w:pPr>
      <w:r w:rsidRPr="00C0104B">
        <w:rPr>
          <w:b/>
          <w:bCs/>
        </w:rPr>
        <w:t>WC</w:t>
      </w:r>
    </w:p>
    <w:p w14:paraId="20EC542A" w14:textId="34D7ECC0" w:rsidR="00BF34C7" w:rsidRPr="00C0104B" w:rsidRDefault="00274DFE" w:rsidP="00F045A9">
      <w:pPr>
        <w:jc w:val="both"/>
      </w:pPr>
      <w:r w:rsidRPr="00C0104B">
        <w:t>Skal</w:t>
      </w:r>
      <w:r w:rsidR="00B3218C" w:rsidRPr="00C0104B">
        <w:t xml:space="preserve"> være vegghengt med skjult </w:t>
      </w:r>
      <w:proofErr w:type="spellStart"/>
      <w:r w:rsidR="00B3218C" w:rsidRPr="00C0104B">
        <w:t>sisterne</w:t>
      </w:r>
      <w:proofErr w:type="spellEnd"/>
      <w:r w:rsidR="00B3218C" w:rsidRPr="00C0104B">
        <w:t xml:space="preserve"> og lekkasjesikring. Sete med solide metallhengsler og «</w:t>
      </w:r>
      <w:proofErr w:type="spellStart"/>
      <w:r w:rsidR="00B3218C" w:rsidRPr="00C0104B">
        <w:t>softcloser</w:t>
      </w:r>
      <w:proofErr w:type="spellEnd"/>
      <w:r w:rsidR="00B3218C" w:rsidRPr="00C0104B">
        <w:t>» hengsler.</w:t>
      </w:r>
    </w:p>
    <w:p w14:paraId="145BA01C" w14:textId="337F9934" w:rsidR="00274DFE" w:rsidRPr="00C0104B" w:rsidRDefault="00274DFE" w:rsidP="009D158C">
      <w:pPr>
        <w:rPr>
          <w:b/>
          <w:bCs/>
        </w:rPr>
      </w:pPr>
      <w:r w:rsidRPr="00C0104B">
        <w:rPr>
          <w:b/>
          <w:bCs/>
        </w:rPr>
        <w:t>HCWC</w:t>
      </w:r>
    </w:p>
    <w:p w14:paraId="58F90EBB" w14:textId="2FE4FE5C" w:rsidR="002F3C8E" w:rsidRPr="00C0104B" w:rsidRDefault="00274DFE" w:rsidP="00F045A9">
      <w:pPr>
        <w:jc w:val="both"/>
      </w:pPr>
      <w:r w:rsidRPr="00C0104B">
        <w:t>Skal</w:t>
      </w:r>
      <w:r w:rsidR="00BF34C7" w:rsidRPr="00C0104B">
        <w:t xml:space="preserve"> være vegghengt med skjult </w:t>
      </w:r>
      <w:proofErr w:type="spellStart"/>
      <w:r w:rsidR="00BF34C7" w:rsidRPr="00C0104B">
        <w:t>sisterne</w:t>
      </w:r>
      <w:proofErr w:type="spellEnd"/>
      <w:r w:rsidR="00BF34C7" w:rsidRPr="00C0104B">
        <w:t xml:space="preserve"> og lekkasjesikring. </w:t>
      </w:r>
      <w:r w:rsidR="00B3218C" w:rsidRPr="00C0104B">
        <w:t>Sete med solide metallhengsler og «</w:t>
      </w:r>
      <w:proofErr w:type="spellStart"/>
      <w:r w:rsidR="00B3218C" w:rsidRPr="00C0104B">
        <w:t>softcloser</w:t>
      </w:r>
      <w:proofErr w:type="spellEnd"/>
      <w:r w:rsidR="00B3218C" w:rsidRPr="00C0104B">
        <w:t>» hengsler. Det skal</w:t>
      </w:r>
      <w:r w:rsidR="00717025" w:rsidRPr="00C0104B">
        <w:t xml:space="preserve"> monteres </w:t>
      </w:r>
      <w:r w:rsidR="0084264D" w:rsidRPr="00C0104B">
        <w:t>armstøtter med toalettrullholder</w:t>
      </w:r>
      <w:r w:rsidR="00BF34C7" w:rsidRPr="00C0104B">
        <w:t xml:space="preserve"> som kan slås opp mot vegg.</w:t>
      </w:r>
      <w:r w:rsidR="006C599B" w:rsidRPr="00C0104B">
        <w:t xml:space="preserve"> Montert iht. generelle krav til universell utforming.</w:t>
      </w:r>
    </w:p>
    <w:p w14:paraId="06AC1C3A" w14:textId="4774CA2C" w:rsidR="00301015" w:rsidRPr="00C0104B" w:rsidRDefault="00D94AA6" w:rsidP="009D158C">
      <w:pPr>
        <w:rPr>
          <w:b/>
          <w:bCs/>
        </w:rPr>
      </w:pPr>
      <w:r w:rsidRPr="00C0104B">
        <w:rPr>
          <w:b/>
          <w:bCs/>
        </w:rPr>
        <w:t>Servanter</w:t>
      </w:r>
    </w:p>
    <w:p w14:paraId="014EF0FA" w14:textId="087D8B0E" w:rsidR="00D94AA6" w:rsidRPr="00C0104B" w:rsidRDefault="00F91E06" w:rsidP="00F045A9">
      <w:pPr>
        <w:jc w:val="both"/>
      </w:pPr>
      <w:r w:rsidRPr="00C0104B">
        <w:t>Porselen med et-greps forkrommet armatur</w:t>
      </w:r>
      <w:r w:rsidR="008146E1" w:rsidRPr="00C0104B">
        <w:t>. Ca. 500 x 430 mm.</w:t>
      </w:r>
    </w:p>
    <w:p w14:paraId="2E1D5109" w14:textId="2EA9A943" w:rsidR="00F91E06" w:rsidRPr="00C0104B" w:rsidRDefault="00F91E06" w:rsidP="009D158C">
      <w:pPr>
        <w:rPr>
          <w:b/>
          <w:bCs/>
        </w:rPr>
      </w:pPr>
      <w:r w:rsidRPr="00C0104B">
        <w:rPr>
          <w:b/>
          <w:bCs/>
        </w:rPr>
        <w:t>Servanter HC</w:t>
      </w:r>
    </w:p>
    <w:p w14:paraId="69CD0BD5" w14:textId="707CED01" w:rsidR="00F91E06" w:rsidRPr="00C0104B" w:rsidRDefault="00761BEC" w:rsidP="00F045A9">
      <w:pPr>
        <w:jc w:val="both"/>
      </w:pPr>
      <w:r w:rsidRPr="00C0104B">
        <w:t>Porselen med et-greps forkrommet armatur.</w:t>
      </w:r>
      <w:r w:rsidR="002F2C1B" w:rsidRPr="00C0104B">
        <w:t xml:space="preserve"> Iht. generelle krav til universell utforming. Ca. 600 x 580 mm</w:t>
      </w:r>
    </w:p>
    <w:p w14:paraId="4A3AB595" w14:textId="4072278B" w:rsidR="0035407E" w:rsidRPr="00C0104B" w:rsidRDefault="00F95AFC" w:rsidP="00F045A9">
      <w:pPr>
        <w:jc w:val="both"/>
        <w:rPr>
          <w:b/>
          <w:bCs/>
        </w:rPr>
      </w:pPr>
      <w:r w:rsidRPr="00C0104B">
        <w:rPr>
          <w:b/>
          <w:bCs/>
        </w:rPr>
        <w:t>Dusjer</w:t>
      </w:r>
    </w:p>
    <w:p w14:paraId="585C6B6D" w14:textId="1F7B7548" w:rsidR="009C40C9" w:rsidRPr="00C0104B" w:rsidRDefault="009C40C9" w:rsidP="009C40C9">
      <w:pPr>
        <w:jc w:val="both"/>
      </w:pPr>
      <w:r w:rsidRPr="00C0104B">
        <w:t xml:space="preserve">Termostat- eller trykkstyrt forkrommet dusjbatteri med </w:t>
      </w:r>
      <w:proofErr w:type="spellStart"/>
      <w:r w:rsidRPr="00C0104B">
        <w:t>skoldesperre</w:t>
      </w:r>
      <w:proofErr w:type="spellEnd"/>
      <w:r w:rsidRPr="00C0104B">
        <w:t>. Dusjhode montert på glidestang</w:t>
      </w:r>
      <w:r w:rsidR="00A01312" w:rsidRPr="00C0104B">
        <w:t>. Leveres med såpekopp.</w:t>
      </w:r>
      <w:r w:rsidR="00223B7E" w:rsidRPr="00C0104B">
        <w:t xml:space="preserve"> Det skal monteres </w:t>
      </w:r>
      <w:r w:rsidR="00CC1B14" w:rsidRPr="00C0104B">
        <w:t>dusjvegger i rom A109A</w:t>
      </w:r>
      <w:r w:rsidR="00487102" w:rsidRPr="00C0104B">
        <w:t xml:space="preserve"> og gardin/forheng i rom A109B</w:t>
      </w:r>
      <w:r w:rsidR="00084A5D" w:rsidRPr="00C0104B">
        <w:t>.</w:t>
      </w:r>
    </w:p>
    <w:p w14:paraId="704AA1C4" w14:textId="70F08EB8" w:rsidR="00F95AFC" w:rsidRPr="00C0104B" w:rsidRDefault="00921E79" w:rsidP="00F045A9">
      <w:pPr>
        <w:jc w:val="both"/>
        <w:rPr>
          <w:b/>
          <w:bCs/>
        </w:rPr>
      </w:pPr>
      <w:r w:rsidRPr="00C0104B">
        <w:rPr>
          <w:b/>
          <w:bCs/>
        </w:rPr>
        <w:t>Sluk</w:t>
      </w:r>
    </w:p>
    <w:p w14:paraId="1BFB913A" w14:textId="65235A38" w:rsidR="002033D0" w:rsidRPr="00C0104B" w:rsidRDefault="000B1E40" w:rsidP="009D158C">
      <w:pPr>
        <w:jc w:val="both"/>
      </w:pPr>
      <w:r w:rsidRPr="00C0104B">
        <w:t>Rustfrie, med RF rist</w:t>
      </w:r>
      <w:r w:rsidR="0027376A" w:rsidRPr="00C0104B">
        <w:t xml:space="preserve"> og demonterbar vannlås. Sluk skal være tilpasset </w:t>
      </w:r>
      <w:r w:rsidR="005C16F1" w:rsidRPr="00C0104B">
        <w:t>type gulv iht. gulvplan.</w:t>
      </w:r>
    </w:p>
    <w:p w14:paraId="08D5BE79" w14:textId="1501E17D" w:rsidR="002033D0" w:rsidRPr="00C0104B" w:rsidRDefault="00400CAC" w:rsidP="002033D0">
      <w:pPr>
        <w:rPr>
          <w:b/>
          <w:bCs/>
        </w:rPr>
      </w:pPr>
      <w:r w:rsidRPr="00C0104B">
        <w:rPr>
          <w:b/>
          <w:bCs/>
        </w:rPr>
        <w:t>Sanitæruts</w:t>
      </w:r>
      <w:r w:rsidR="00436391" w:rsidRPr="00C0104B">
        <w:rPr>
          <w:b/>
          <w:bCs/>
        </w:rPr>
        <w:t>tyr kjøkken</w:t>
      </w:r>
    </w:p>
    <w:p w14:paraId="235F8245" w14:textId="371A5FDB" w:rsidR="00BF121B" w:rsidRPr="00C0104B" w:rsidRDefault="002517F6" w:rsidP="00BF121B">
      <w:pPr>
        <w:jc w:val="both"/>
      </w:pPr>
      <w:r w:rsidRPr="00C0104B">
        <w:t>Sanitærutstyr</w:t>
      </w:r>
      <w:r w:rsidR="00BB5683" w:rsidRPr="00C0104B">
        <w:t xml:space="preserve"> skal</w:t>
      </w:r>
      <w:r w:rsidR="005A3730" w:rsidRPr="00C0104B">
        <w:t xml:space="preserve"> leveres</w:t>
      </w:r>
      <w:r w:rsidR="00BB5683" w:rsidRPr="00C0104B">
        <w:t xml:space="preserve"> og monteres</w:t>
      </w:r>
      <w:r w:rsidR="005A3730" w:rsidRPr="00C0104B">
        <w:t xml:space="preserve"> iht. kjøkkenleverandørens posisjonsliste</w:t>
      </w:r>
      <w:r w:rsidR="00983CEC" w:rsidRPr="00C0104B">
        <w:t>, tegning</w:t>
      </w:r>
      <w:r w:rsidR="005A3730" w:rsidRPr="00C0104B">
        <w:t xml:space="preserve"> og </w:t>
      </w:r>
      <w:r w:rsidR="00E71228" w:rsidRPr="00C0104B">
        <w:t>teknisk krav</w:t>
      </w:r>
      <w:r w:rsidR="00922EAD" w:rsidRPr="00C0104B">
        <w:t xml:space="preserve"> med egen vannmåler</w:t>
      </w:r>
      <w:r w:rsidR="65A66EB3" w:rsidRPr="00C0104B">
        <w:t>.</w:t>
      </w:r>
    </w:p>
    <w:p w14:paraId="38F165A3" w14:textId="1FF222EE" w:rsidR="008A7460" w:rsidRPr="00C0104B" w:rsidRDefault="00363558" w:rsidP="00891E30">
      <w:r w:rsidRPr="00C0104B">
        <w:t>Det skal etableres utvendig frostfri spylekran med tilkobling for både kaldt og varmt vann ved fasade mot fettutskiller.</w:t>
      </w:r>
    </w:p>
    <w:p w14:paraId="6DD1FDB0" w14:textId="2AE939A8" w:rsidR="00F111F3" w:rsidRPr="00C0104B" w:rsidRDefault="00436391" w:rsidP="00891E30">
      <w:pPr>
        <w:rPr>
          <w:b/>
          <w:bCs/>
        </w:rPr>
      </w:pPr>
      <w:r w:rsidRPr="00C0104B">
        <w:rPr>
          <w:b/>
          <w:bCs/>
        </w:rPr>
        <w:t xml:space="preserve">Sanitærutstyr </w:t>
      </w:r>
      <w:r w:rsidR="00C141E6" w:rsidRPr="00C0104B">
        <w:rPr>
          <w:b/>
          <w:bCs/>
        </w:rPr>
        <w:t>A309 tak aggregat</w:t>
      </w:r>
    </w:p>
    <w:p w14:paraId="0B6F6412" w14:textId="15288D40" w:rsidR="0045536B" w:rsidRPr="00C0104B" w:rsidRDefault="00F111F3" w:rsidP="00891E30">
      <w:pPr>
        <w:rPr>
          <w:b/>
          <w:bCs/>
        </w:rPr>
      </w:pPr>
      <w:r w:rsidRPr="00C0104B">
        <w:rPr>
          <w:b/>
          <w:bCs/>
        </w:rPr>
        <w:t>Utslagsvask</w:t>
      </w:r>
      <w:r w:rsidR="00EF491C" w:rsidRPr="00C0104B">
        <w:br/>
      </w:r>
      <w:r w:rsidRPr="00C0104B">
        <w:t>Skal</w:t>
      </w:r>
      <w:r w:rsidR="006530FF" w:rsidRPr="00C0104B">
        <w:t xml:space="preserve"> levere</w:t>
      </w:r>
      <w:r w:rsidR="008A7C1C" w:rsidRPr="00C0104B">
        <w:t>s</w:t>
      </w:r>
      <w:r w:rsidR="006530FF" w:rsidRPr="00C0104B">
        <w:t xml:space="preserve"> </w:t>
      </w:r>
      <w:r w:rsidRPr="00C0104B">
        <w:t xml:space="preserve">og monteres </w:t>
      </w:r>
      <w:r w:rsidR="00B8681F" w:rsidRPr="00C0104B">
        <w:t xml:space="preserve">rustfri </w:t>
      </w:r>
      <w:r w:rsidR="001759D7" w:rsidRPr="00C0104B">
        <w:t>u</w:t>
      </w:r>
      <w:r w:rsidR="00EF491C" w:rsidRPr="00C0104B">
        <w:t>tslagsvask</w:t>
      </w:r>
      <w:r w:rsidR="00EC6F9D" w:rsidRPr="00C0104B">
        <w:t xml:space="preserve"> m/kum</w:t>
      </w:r>
      <w:r w:rsidR="00074A10" w:rsidRPr="00C0104B">
        <w:t xml:space="preserve">, sluk og </w:t>
      </w:r>
      <w:r w:rsidR="00213B6B" w:rsidRPr="00C0104B">
        <w:t xml:space="preserve">tappearmatur </w:t>
      </w:r>
      <w:r w:rsidR="002748FD" w:rsidRPr="00C0104B">
        <w:t xml:space="preserve">(blandebatteri) </w:t>
      </w:r>
      <w:r w:rsidR="00EC6F9D" w:rsidRPr="00C0104B">
        <w:t>med avsteng</w:t>
      </w:r>
      <w:r w:rsidR="001F343D" w:rsidRPr="00C0104B">
        <w:t>ningsventiler</w:t>
      </w:r>
      <w:r w:rsidR="00486D0C" w:rsidRPr="00C0104B">
        <w:t xml:space="preserve"> </w:t>
      </w:r>
      <w:r w:rsidR="00213B6B" w:rsidRPr="00C0104B">
        <w:t>i forkrommet utførelse</w:t>
      </w:r>
      <w:r w:rsidR="00A903C9" w:rsidRPr="00C0104B">
        <w:t xml:space="preserve"> og spylekran </w:t>
      </w:r>
      <w:r w:rsidR="009634BD" w:rsidRPr="00C0104B">
        <w:t xml:space="preserve">m/spyleslange. </w:t>
      </w:r>
    </w:p>
    <w:p w14:paraId="34EC84D4" w14:textId="77777777" w:rsidR="00F111F3" w:rsidRPr="00C0104B" w:rsidRDefault="00F111F3" w:rsidP="00F111F3">
      <w:pPr>
        <w:jc w:val="both"/>
        <w:rPr>
          <w:b/>
          <w:bCs/>
        </w:rPr>
      </w:pPr>
      <w:r w:rsidRPr="00C0104B">
        <w:rPr>
          <w:b/>
          <w:bCs/>
        </w:rPr>
        <w:t>Sluk</w:t>
      </w:r>
    </w:p>
    <w:p w14:paraId="5C19D8D7" w14:textId="3C006ABC" w:rsidR="00F111F3" w:rsidRPr="00C0104B" w:rsidRDefault="00F111F3" w:rsidP="00F111F3">
      <w:r w:rsidRPr="00C0104B">
        <w:t>Rustfrie, med RF rist og demonterbar vannlås. Sluk skal være tilpasset type gulvbelegg og membraner. tilpasset type gulvbelegg og membraner til utslagsvask og ventilasjons aggregat. Plassering tilpasses luftbehandlingsaggregat.</w:t>
      </w:r>
    </w:p>
    <w:p w14:paraId="33AFB479" w14:textId="77777777" w:rsidR="007A2804" w:rsidRPr="00C0104B" w:rsidRDefault="00EF491C" w:rsidP="12D2CF7D">
      <w:pPr>
        <w:rPr>
          <w:b/>
          <w:bCs/>
        </w:rPr>
      </w:pPr>
      <w:r w:rsidRPr="00C0104B">
        <w:rPr>
          <w:b/>
          <w:bCs/>
        </w:rPr>
        <w:t>Rørføringer</w:t>
      </w:r>
    </w:p>
    <w:p w14:paraId="2EFCB0B2" w14:textId="79F5351C" w:rsidR="00C56CB1" w:rsidRPr="00C0104B" w:rsidRDefault="00415E66" w:rsidP="12D2CF7D">
      <w:r w:rsidRPr="00C0104B">
        <w:t xml:space="preserve">Det skal </w:t>
      </w:r>
      <w:r w:rsidR="00C56CB1" w:rsidRPr="00C0104B">
        <w:t>medtas alle nødvendige rørføringer</w:t>
      </w:r>
      <w:r w:rsidR="00D2548E" w:rsidRPr="00C0104B">
        <w:t>:</w:t>
      </w:r>
    </w:p>
    <w:p w14:paraId="389EB6EF" w14:textId="3AA6A354" w:rsidR="00C56CB1" w:rsidRPr="00C0104B" w:rsidRDefault="00FF358F" w:rsidP="00652D1C">
      <w:pPr>
        <w:pStyle w:val="Listeavsnitt"/>
        <w:numPr>
          <w:ilvl w:val="0"/>
          <w:numId w:val="32"/>
        </w:numPr>
      </w:pPr>
      <w:r w:rsidRPr="00C0104B">
        <w:lastRenderedPageBreak/>
        <w:t>Kaldt og varmt forbruksvann</w:t>
      </w:r>
      <w:r w:rsidR="007B20BC" w:rsidRPr="00C0104B">
        <w:t xml:space="preserve"> </w:t>
      </w:r>
      <w:r w:rsidR="00FB104F" w:rsidRPr="00C0104B">
        <w:t>(Inklusive ledningsnett til branndekning)</w:t>
      </w:r>
    </w:p>
    <w:p w14:paraId="08301BFD" w14:textId="3AACD47E" w:rsidR="009D76C5" w:rsidRPr="00C0104B" w:rsidRDefault="009D76C5" w:rsidP="00652D1C">
      <w:pPr>
        <w:pStyle w:val="Listeavsnitt"/>
        <w:numPr>
          <w:ilvl w:val="0"/>
          <w:numId w:val="32"/>
        </w:numPr>
      </w:pPr>
      <w:r w:rsidRPr="00C0104B">
        <w:t>Varmtvann sirkulasjonsledninger</w:t>
      </w:r>
    </w:p>
    <w:p w14:paraId="3BDCB63C" w14:textId="7427EC9A" w:rsidR="00C56CB1" w:rsidRPr="00C0104B" w:rsidRDefault="002529E3" w:rsidP="00652D1C">
      <w:pPr>
        <w:pStyle w:val="Listeavsnitt"/>
        <w:numPr>
          <w:ilvl w:val="0"/>
          <w:numId w:val="32"/>
        </w:numPr>
      </w:pPr>
      <w:r w:rsidRPr="00C0104B">
        <w:t>Spillvannsledninger</w:t>
      </w:r>
    </w:p>
    <w:p w14:paraId="510F4B66" w14:textId="45D8E68D" w:rsidR="00D2548E" w:rsidRPr="00C0104B" w:rsidRDefault="00D2548E" w:rsidP="00652D1C">
      <w:pPr>
        <w:pStyle w:val="Listeavsnitt"/>
        <w:numPr>
          <w:ilvl w:val="0"/>
          <w:numId w:val="32"/>
        </w:numPr>
      </w:pPr>
      <w:r w:rsidRPr="00C0104B">
        <w:t>Overvannsledning</w:t>
      </w:r>
      <w:r w:rsidR="00BE786F" w:rsidRPr="00C0104B">
        <w:t xml:space="preserve"> for nytt </w:t>
      </w:r>
      <w:r w:rsidR="0080469A" w:rsidRPr="00C0104B">
        <w:t>tak aggregat</w:t>
      </w:r>
    </w:p>
    <w:p w14:paraId="79FEEDE6" w14:textId="5FAEF522" w:rsidR="000A3392" w:rsidRPr="00C0104B" w:rsidRDefault="000408D8" w:rsidP="000408D8">
      <w:r w:rsidRPr="00C0104B">
        <w:t xml:space="preserve">Det skal benyttes vannskadesikrede </w:t>
      </w:r>
      <w:proofErr w:type="spellStart"/>
      <w:r w:rsidRPr="00C0104B">
        <w:t>løsinger</w:t>
      </w:r>
      <w:proofErr w:type="spellEnd"/>
      <w:r w:rsidRPr="00C0104B">
        <w:t xml:space="preserve"> i henhold til TEK 17. Sanitæranlegget skal være av høy standard med skjulte </w:t>
      </w:r>
      <w:r w:rsidR="00094937" w:rsidRPr="00C0104B">
        <w:t xml:space="preserve">rørføringer. </w:t>
      </w:r>
      <w:r w:rsidR="00481EA8" w:rsidRPr="00C0104B">
        <w:t xml:space="preserve">Rørføringer i etterkant av fordelingsskap skal legges skjult. </w:t>
      </w:r>
    </w:p>
    <w:p w14:paraId="0875DDCD" w14:textId="77777777" w:rsidR="00F2564E" w:rsidRPr="00C0104B" w:rsidRDefault="003F1D04" w:rsidP="000408D8">
      <w:proofErr w:type="spellStart"/>
      <w:r w:rsidRPr="00C0104B">
        <w:t>Lufteledninger</w:t>
      </w:r>
      <w:proofErr w:type="spellEnd"/>
      <w:r w:rsidRPr="00C0104B">
        <w:t xml:space="preserve"> for spillvann</w:t>
      </w:r>
      <w:r w:rsidR="00F2564E" w:rsidRPr="00C0104B">
        <w:t xml:space="preserve"> over grunn skal være MA-rør og</w:t>
      </w:r>
      <w:r w:rsidRPr="00C0104B">
        <w:t xml:space="preserve"> legges på god avstand fra ventilasjonsanlegg</w:t>
      </w:r>
      <w:r w:rsidR="00D2171A" w:rsidRPr="00C0104B">
        <w:t xml:space="preserve">ets </w:t>
      </w:r>
      <w:proofErr w:type="spellStart"/>
      <w:r w:rsidR="00D2171A" w:rsidRPr="00C0104B">
        <w:t>friskluftsinntak</w:t>
      </w:r>
      <w:proofErr w:type="spellEnd"/>
      <w:r w:rsidR="00D2171A" w:rsidRPr="00C0104B">
        <w:t xml:space="preserve">. </w:t>
      </w:r>
    </w:p>
    <w:p w14:paraId="587DF0DC" w14:textId="2CCAA42A" w:rsidR="000A3392" w:rsidRPr="00C0104B" w:rsidRDefault="00D2171A" w:rsidP="000408D8">
      <w:r w:rsidRPr="00C0104B">
        <w:t>Ledningsnett for kaldtvann og varmtvann legges av kobberrør for kapillarlodding NS 1758</w:t>
      </w:r>
      <w:r w:rsidR="007825F0" w:rsidRPr="00C0104B">
        <w:t xml:space="preserve"> eller av rustfritt stål.</w:t>
      </w:r>
    </w:p>
    <w:p w14:paraId="48463664" w14:textId="43F992B5" w:rsidR="000408D8" w:rsidRPr="00C0104B" w:rsidRDefault="007825F0" w:rsidP="000408D8">
      <w:r w:rsidRPr="00C0104B">
        <w:t>For skjulte rørføringer for tappevann skal det benyttes</w:t>
      </w:r>
      <w:r w:rsidR="000F20D7" w:rsidRPr="00C0104B">
        <w:t xml:space="preserve"> </w:t>
      </w:r>
      <w:r w:rsidR="00B74C59" w:rsidRPr="00C0104B">
        <w:t xml:space="preserve">``rør i rør – system``. Det skal legges </w:t>
      </w:r>
      <w:r w:rsidR="00E833C0" w:rsidRPr="00C0104B">
        <w:t>egen sirkulasjonsledning som skal sikre at ventetiden</w:t>
      </w:r>
      <w:r w:rsidR="00643A1B" w:rsidRPr="00C0104B">
        <w:t xml:space="preserve"> på varmtvann ved tappested </w:t>
      </w:r>
      <w:r w:rsidR="00D07015" w:rsidRPr="00C0104B">
        <w:t>skal ikke overskride 10 sekunder.</w:t>
      </w:r>
      <w:r w:rsidR="00E833C0" w:rsidRPr="00C0104B">
        <w:t xml:space="preserve"> </w:t>
      </w:r>
    </w:p>
    <w:p w14:paraId="28A5D067" w14:textId="77777777" w:rsidR="007F108A" w:rsidRPr="00C0104B" w:rsidRDefault="007F108A" w:rsidP="007F108A">
      <w:r w:rsidRPr="00C0104B">
        <w:t>Kjøkken</w:t>
      </w:r>
    </w:p>
    <w:p w14:paraId="0C481910" w14:textId="32C173C8" w:rsidR="007F108A" w:rsidRPr="00C0104B" w:rsidRDefault="007F108A" w:rsidP="007F108A">
      <w:r w:rsidRPr="00C0104B">
        <w:t>Nytt rørnett for sanitær skal prosjekteres og</w:t>
      </w:r>
      <w:r w:rsidR="00F71E51" w:rsidRPr="00C0104B">
        <w:t xml:space="preserve"> leveres</w:t>
      </w:r>
      <w:r w:rsidR="005B4ABF" w:rsidRPr="00C0104B">
        <w:t xml:space="preserve"> med tanke på full samtidighet.</w:t>
      </w:r>
      <w:r w:rsidR="00F71E51" w:rsidRPr="00C0104B">
        <w:t xml:space="preserve"> </w:t>
      </w:r>
      <w:r w:rsidRPr="00C0104B">
        <w:t>Kaldtvannsledning skal tilkobles fra teknisk rom A102. Varmtvannsledning og varmtvannssirkulasjon skal tilkobles fra kulvert U1</w:t>
      </w:r>
      <w:r w:rsidR="00B142F2" w:rsidRPr="00C0104B">
        <w:t xml:space="preserve">. Lufting spillvann føres </w:t>
      </w:r>
      <w:r w:rsidR="00457199" w:rsidRPr="00C0104B">
        <w:t>opp over tak.</w:t>
      </w:r>
      <w:r w:rsidR="003B0ED4" w:rsidRPr="00C0104B">
        <w:t xml:space="preserve"> </w:t>
      </w:r>
    </w:p>
    <w:p w14:paraId="212031B1" w14:textId="6732E092" w:rsidR="006602FD" w:rsidRPr="00C0104B" w:rsidRDefault="006602FD" w:rsidP="000408D8">
      <w:r w:rsidRPr="00C0104B">
        <w:t>Garderobe</w:t>
      </w:r>
    </w:p>
    <w:p w14:paraId="1BFB7042" w14:textId="1012083F" w:rsidR="00243548" w:rsidRPr="00C0104B" w:rsidRDefault="00C25720" w:rsidP="000408D8">
      <w:r w:rsidRPr="00C0104B">
        <w:t xml:space="preserve">Kaldt og varmt forbruksvann til </w:t>
      </w:r>
      <w:r w:rsidR="00E739D4" w:rsidRPr="00C0104B">
        <w:t>WC</w:t>
      </w:r>
      <w:r w:rsidR="00E16A2E" w:rsidRPr="00C0104B">
        <w:t xml:space="preserve">, servant og </w:t>
      </w:r>
      <w:r w:rsidR="00E739D4" w:rsidRPr="00C0104B">
        <w:t xml:space="preserve">dusjer </w:t>
      </w:r>
      <w:r w:rsidR="00A77472" w:rsidRPr="00C0104B">
        <w:t xml:space="preserve">tilknyttes </w:t>
      </w:r>
      <w:proofErr w:type="spellStart"/>
      <w:r w:rsidR="00A77472" w:rsidRPr="00C0104B">
        <w:t>rørtrasse</w:t>
      </w:r>
      <w:proofErr w:type="spellEnd"/>
      <w:r w:rsidR="00A77472" w:rsidRPr="00C0104B">
        <w:t xml:space="preserve"> i rom A108 Garderobe</w:t>
      </w:r>
      <w:r w:rsidR="009F22BD" w:rsidRPr="00C0104B">
        <w:t xml:space="preserve">. </w:t>
      </w:r>
      <w:r w:rsidR="00C1108A" w:rsidRPr="00C0104B">
        <w:t>Nytt varmtvann</w:t>
      </w:r>
      <w:r w:rsidR="003E17BC" w:rsidRPr="00C0104B">
        <w:t xml:space="preserve"> sirkulas</w:t>
      </w:r>
      <w:r w:rsidR="00D74838" w:rsidRPr="00C0104B">
        <w:t>j</w:t>
      </w:r>
      <w:r w:rsidR="003E17BC" w:rsidRPr="00C0104B">
        <w:t>onsledning tilknytte</w:t>
      </w:r>
      <w:r w:rsidR="0068521D" w:rsidRPr="00C0104B">
        <w:t xml:space="preserve">s </w:t>
      </w:r>
      <w:r w:rsidR="00C1108A" w:rsidRPr="00C0104B">
        <w:t>korridor.</w:t>
      </w:r>
      <w:r w:rsidR="00457199" w:rsidRPr="00C0104B">
        <w:t xml:space="preserve"> Lufting spillvann føres opp over tak.</w:t>
      </w:r>
    </w:p>
    <w:p w14:paraId="3B6F0B81" w14:textId="77777777" w:rsidR="0093465D" w:rsidRPr="00C0104B" w:rsidRDefault="0093465D" w:rsidP="007B20BC">
      <w:r w:rsidRPr="00C0104B">
        <w:t xml:space="preserve">A309 tak aggregat </w:t>
      </w:r>
    </w:p>
    <w:p w14:paraId="76C009A5" w14:textId="45A30523" w:rsidR="12D2CF7D" w:rsidRPr="00C0104B" w:rsidRDefault="007B20BC" w:rsidP="00C56CB1">
      <w:r w:rsidRPr="00C0104B">
        <w:t>Overvann fra nytt ventilasjonsrom skal håndteres. Overvann fra ventilasjonstak, føres ned til slukrenner på tak.</w:t>
      </w:r>
    </w:p>
    <w:p w14:paraId="6639C9DE" w14:textId="42156646" w:rsidR="00EF491C" w:rsidRPr="00C0104B" w:rsidRDefault="00EF491C" w:rsidP="00EF491C">
      <w:r w:rsidRPr="00C0104B">
        <w:rPr>
          <w:b/>
          <w:bCs/>
        </w:rPr>
        <w:t>Sikring mot legionella</w:t>
      </w:r>
      <w:r w:rsidR="00891E30" w:rsidRPr="00C0104B">
        <w:rPr>
          <w:b/>
          <w:bCs/>
        </w:rPr>
        <w:br/>
      </w:r>
      <w:r w:rsidRPr="00C0104B">
        <w:t xml:space="preserve">Anbefalinger i Folkehelseinstituttets veileder </w:t>
      </w:r>
      <w:r w:rsidRPr="00C0104B">
        <w:rPr>
          <w:i/>
          <w:iCs/>
        </w:rPr>
        <w:t>Forebygging av legionellasmitte - en veiledning</w:t>
      </w:r>
      <w:r w:rsidRPr="00C0104B">
        <w:t xml:space="preserve"> skal følges.</w:t>
      </w:r>
      <w:r w:rsidR="00064047" w:rsidRPr="00C0104B">
        <w:t xml:space="preserve"> </w:t>
      </w:r>
      <w:r w:rsidRPr="00C0104B">
        <w:t>Det skal utføres en risikovurdering og medtas anbefalt løsning som vil sikre mot legionellainfeksjon av</w:t>
      </w:r>
      <w:r w:rsidR="00064047" w:rsidRPr="00C0104B">
        <w:t xml:space="preserve"> </w:t>
      </w:r>
      <w:r w:rsidRPr="00C0104B">
        <w:t>forbruksvann</w:t>
      </w:r>
    </w:p>
    <w:p w14:paraId="33CAAA48" w14:textId="2A01327A" w:rsidR="00EF491C" w:rsidRPr="00C0104B" w:rsidRDefault="00EF491C" w:rsidP="005308F6">
      <w:pPr>
        <w:pStyle w:val="Overskrift2"/>
      </w:pPr>
      <w:bookmarkStart w:id="37" w:name="_Toc217302040"/>
      <w:r w:rsidRPr="00C0104B">
        <w:t>3.2 Varme</w:t>
      </w:r>
      <w:r w:rsidR="21366A1E" w:rsidRPr="00C0104B">
        <w:t>anlegg</w:t>
      </w:r>
      <w:bookmarkEnd w:id="37"/>
    </w:p>
    <w:p w14:paraId="00F36E77" w14:textId="77777777" w:rsidR="00EF491C" w:rsidRPr="00C0104B" w:rsidRDefault="00EF491C" w:rsidP="001B3B26">
      <w:pPr>
        <w:pStyle w:val="Overskrift3"/>
      </w:pPr>
      <w:r w:rsidRPr="00C0104B">
        <w:t>3.2.0 Generelt</w:t>
      </w:r>
    </w:p>
    <w:p w14:paraId="53A9376C" w14:textId="77777777" w:rsidR="00E7233E" w:rsidRPr="00C0104B" w:rsidRDefault="00E7233E" w:rsidP="00E7233E"/>
    <w:p w14:paraId="0F8ADA38" w14:textId="7F6850EB" w:rsidR="004E7A76" w:rsidRPr="00C0104B" w:rsidRDefault="004E7A76" w:rsidP="00E7233E">
      <w:pPr>
        <w:rPr>
          <w:b/>
          <w:bCs/>
        </w:rPr>
      </w:pPr>
      <w:r w:rsidRPr="00C0104B">
        <w:rPr>
          <w:b/>
          <w:bCs/>
        </w:rPr>
        <w:t>Teknisk rom på tak</w:t>
      </w:r>
    </w:p>
    <w:p w14:paraId="528C939D" w14:textId="413E8BE6" w:rsidR="2A5D2BE7" w:rsidRPr="00C0104B" w:rsidRDefault="2A5D2BE7" w:rsidP="59CCE68F">
      <w:r w:rsidRPr="00C0104B">
        <w:t xml:space="preserve">Nytt rørnett for varme til aggregat tilkobles </w:t>
      </w:r>
      <w:r w:rsidR="1FD40792" w:rsidRPr="00C0104B">
        <w:t>eksisterende rørnett</w:t>
      </w:r>
      <w:r w:rsidR="00CB7ECC" w:rsidRPr="00C0104B">
        <w:t xml:space="preserve"> </w:t>
      </w:r>
      <w:r w:rsidRPr="00C0104B">
        <w:t xml:space="preserve">i teknisk rom </w:t>
      </w:r>
      <w:r w:rsidR="5FBD8A57" w:rsidRPr="00C0104B">
        <w:t>A102</w:t>
      </w:r>
      <w:r w:rsidRPr="00C0104B">
        <w:t xml:space="preserve"> og føres opp til teknisk rom på tak.</w:t>
      </w:r>
      <w:r w:rsidR="00DF2F88" w:rsidRPr="00C0104B">
        <w:t xml:space="preserve"> </w:t>
      </w:r>
      <w:r w:rsidR="0061F488" w:rsidRPr="00C0104B">
        <w:t xml:space="preserve">Ventilasjonsrom </w:t>
      </w:r>
      <w:r w:rsidR="3F239F50" w:rsidRPr="00C0104B">
        <w:t>skal sikres mot frost</w:t>
      </w:r>
      <w:r w:rsidR="4577FA1C" w:rsidRPr="00C0104B">
        <w:t xml:space="preserve"> med ny radiator</w:t>
      </w:r>
      <w:r w:rsidR="59763597" w:rsidRPr="00C0104B">
        <w:t xml:space="preserve"> som knyttes på eksisterende radiatoranlegg ved sjakt plan 2.</w:t>
      </w:r>
      <w:r w:rsidR="00BA13F2" w:rsidRPr="00C0104B">
        <w:t xml:space="preserve"> </w:t>
      </w:r>
    </w:p>
    <w:p w14:paraId="49F07A01" w14:textId="771A18BE" w:rsidR="0011007C" w:rsidRPr="00C0104B" w:rsidRDefault="00ED4193" w:rsidP="59CCE68F">
      <w:pPr>
        <w:rPr>
          <w:b/>
          <w:bCs/>
        </w:rPr>
      </w:pPr>
      <w:r w:rsidRPr="00C0104B">
        <w:rPr>
          <w:b/>
          <w:bCs/>
        </w:rPr>
        <w:t>Garderobe</w:t>
      </w:r>
    </w:p>
    <w:p w14:paraId="7A536AB3" w14:textId="1FBCB9D4" w:rsidR="0011007C" w:rsidRPr="00C0104B" w:rsidRDefault="00ED4193" w:rsidP="59CCE68F">
      <w:r w:rsidRPr="00C0104B">
        <w:t>Det er</w:t>
      </w:r>
      <w:r w:rsidR="00401B36" w:rsidRPr="00C0104B">
        <w:t xml:space="preserve"> eksisterende radiator med rørføringer som må demonteres</w:t>
      </w:r>
      <w:r w:rsidR="00922FEE" w:rsidRPr="00C0104B">
        <w:t xml:space="preserve"> </w:t>
      </w:r>
      <w:r w:rsidR="00261111" w:rsidRPr="00C0104B">
        <w:t>og remonteres</w:t>
      </w:r>
      <w:r w:rsidR="009D46B6" w:rsidRPr="00C0104B">
        <w:t>/flyttes</w:t>
      </w:r>
      <w:r w:rsidR="00261111" w:rsidRPr="00C0104B">
        <w:t xml:space="preserve"> </w:t>
      </w:r>
      <w:r w:rsidR="009D46B6" w:rsidRPr="00C0104B">
        <w:t>for å tilpasse</w:t>
      </w:r>
      <w:r w:rsidR="004E7A76" w:rsidRPr="00C0104B">
        <w:t>s</w:t>
      </w:r>
      <w:r w:rsidR="009D46B6" w:rsidRPr="00C0104B">
        <w:t xml:space="preserve"> ny romfordeling</w:t>
      </w:r>
      <w:r w:rsidRPr="00C0104B">
        <w:t xml:space="preserve"> iht. arkitektunderlag.</w:t>
      </w:r>
    </w:p>
    <w:p w14:paraId="387EFF4F" w14:textId="05E5C068" w:rsidR="003861F9" w:rsidRPr="00C0104B" w:rsidRDefault="00EF491C" w:rsidP="003861F9">
      <w:r w:rsidRPr="00C0104B">
        <w:rPr>
          <w:b/>
          <w:bCs/>
        </w:rPr>
        <w:lastRenderedPageBreak/>
        <w:t>Ledningsnett, armaturer og ventiler</w:t>
      </w:r>
      <w:r w:rsidR="00E50457" w:rsidRPr="00C0104B">
        <w:br/>
      </w:r>
      <w:r w:rsidR="003861F9" w:rsidRPr="00C0104B">
        <w:t>Ledningsnett med deler over grunnen skal være utført av stålrør.</w:t>
      </w:r>
      <w:r w:rsidR="003168D1" w:rsidRPr="00C0104B">
        <w:t xml:space="preserve"> Eventuelt ønske om å benytte annet materiale skal fremlegges for Statsbygg for eventuell godkjenning.</w:t>
      </w:r>
    </w:p>
    <w:p w14:paraId="2F1E02E6" w14:textId="4310CE47" w:rsidR="003861F9" w:rsidRPr="00C0104B" w:rsidRDefault="003861F9" w:rsidP="003861F9">
      <w:r w:rsidRPr="00C0104B">
        <w:t>Rørføringer gjennom skillevegger skal påsettes dekkskiver med avtalt farge.</w:t>
      </w:r>
    </w:p>
    <w:p w14:paraId="5C14B3A0" w14:textId="77777777" w:rsidR="003861F9" w:rsidRPr="00C0104B" w:rsidRDefault="003861F9" w:rsidP="003861F9">
      <w:r w:rsidRPr="00C0104B">
        <w:t xml:space="preserve">Hovedkurser, </w:t>
      </w:r>
      <w:proofErr w:type="spellStart"/>
      <w:r w:rsidRPr="00C0104B">
        <w:t>hovedopplegg</w:t>
      </w:r>
      <w:proofErr w:type="spellEnd"/>
      <w:r w:rsidRPr="00C0104B">
        <w:t>, utstyr og radiatorvarmekurs i bygget skal være forsynt med avstengningsventiler og nødvendige innreguleringsventiler. Det skal kun benyttes kuleventiler som avstengningsventiler, disse skal plasseres på tur og retur ved alle komponenter og på hver avgrening ute i bygget.</w:t>
      </w:r>
    </w:p>
    <w:p w14:paraId="57241106" w14:textId="07301EA7" w:rsidR="00EF491C" w:rsidRPr="00C0104B" w:rsidRDefault="00EF491C" w:rsidP="003861F9">
      <w:r w:rsidRPr="00C0104B">
        <w:t xml:space="preserve">Alle rørstrekk skal være utstyrt med avtappingsarmatur slik at røranlegget kan tømmes om </w:t>
      </w:r>
      <w:r w:rsidR="00E50457" w:rsidRPr="00C0104B">
        <w:t>nødvendig</w:t>
      </w:r>
      <w:r w:rsidRPr="00C0104B">
        <w:t>.</w:t>
      </w:r>
    </w:p>
    <w:p w14:paraId="7BBD532C" w14:textId="66F12543" w:rsidR="6E481A72" w:rsidRPr="00C0104B" w:rsidRDefault="00EF491C" w:rsidP="3A92C317">
      <w:r w:rsidRPr="00C0104B">
        <w:rPr>
          <w:b/>
          <w:bCs/>
        </w:rPr>
        <w:t>Innregulering</w:t>
      </w:r>
      <w:r w:rsidR="00E50457" w:rsidRPr="00C0104B">
        <w:br/>
      </w:r>
      <w:r w:rsidRPr="00C0104B">
        <w:t>Anlegget skal være startet opp og utluftet, med full sirkulasjon i hele anlegget før innregulering utføres.</w:t>
      </w:r>
      <w:r w:rsidR="00E50457" w:rsidRPr="00C0104B">
        <w:t xml:space="preserve"> </w:t>
      </w:r>
      <w:r w:rsidRPr="00C0104B">
        <w:t>Rene filtre og korrekt ladetrykk og fylletrykk skal kontrolleres i forkant av innregulering. Strupeventiler</w:t>
      </w:r>
      <w:r w:rsidR="00E50457" w:rsidRPr="00C0104B">
        <w:t xml:space="preserve"> </w:t>
      </w:r>
      <w:r w:rsidRPr="00C0104B">
        <w:t>skal låses i balansert posisjon. Innreguleringsrapport og -protokoll skal utarbeides</w:t>
      </w:r>
      <w:r w:rsidR="176C11D3" w:rsidRPr="00C0104B">
        <w:t xml:space="preserve"> og overleveres Statsbygg </w:t>
      </w:r>
      <w:r w:rsidR="00D65198" w:rsidRPr="00C0104B">
        <w:t>før integrerte systemtester påbegynnes.</w:t>
      </w:r>
    </w:p>
    <w:p w14:paraId="1F06C991" w14:textId="77777777" w:rsidR="00EF491C" w:rsidRPr="00C0104B" w:rsidRDefault="00EF491C" w:rsidP="005308F6">
      <w:pPr>
        <w:pStyle w:val="Overskrift2"/>
      </w:pPr>
      <w:bookmarkStart w:id="38" w:name="_Toc217302041"/>
      <w:r w:rsidRPr="00C0104B">
        <w:t>3.3 Brannslokking</w:t>
      </w:r>
      <w:bookmarkEnd w:id="38"/>
    </w:p>
    <w:p w14:paraId="626F74CC" w14:textId="77777777" w:rsidR="00EF491C" w:rsidRPr="00C0104B" w:rsidRDefault="00EF491C" w:rsidP="001B3B26">
      <w:pPr>
        <w:pStyle w:val="Overskrift3"/>
      </w:pPr>
      <w:r w:rsidRPr="00C0104B">
        <w:t>3.3.0 Generelt</w:t>
      </w:r>
    </w:p>
    <w:p w14:paraId="5539BF22" w14:textId="77777777" w:rsidR="000A585C" w:rsidRPr="00C0104B" w:rsidRDefault="000A585C" w:rsidP="000A585C"/>
    <w:p w14:paraId="3517311C" w14:textId="09E9C39E" w:rsidR="00C1632A" w:rsidRPr="00C0104B" w:rsidRDefault="00C1632A" w:rsidP="00C1632A">
      <w:pPr>
        <w:autoSpaceDE w:val="0"/>
        <w:autoSpaceDN w:val="0"/>
        <w:adjustRightInd w:val="0"/>
        <w:spacing w:after="0" w:line="240" w:lineRule="auto"/>
      </w:pPr>
      <w:r w:rsidRPr="00C0104B">
        <w:t xml:space="preserve">Bygningen utstyres med komplett, forskriftsmessig dekning med brannslanger i skap. Det forutsettes at alle arealer dekkes av 25 mm slanger med </w:t>
      </w:r>
      <w:r w:rsidRPr="00C0104B">
        <w:rPr>
          <w:color w:val="5B9BD5" w:themeColor="accent5"/>
        </w:rPr>
        <w:t xml:space="preserve">maksimal lengde </w:t>
      </w:r>
      <w:r w:rsidR="00673F3F" w:rsidRPr="00C0104B">
        <w:rPr>
          <w:color w:val="5B9BD5" w:themeColor="accent5"/>
        </w:rPr>
        <w:t>30</w:t>
      </w:r>
      <w:r w:rsidRPr="00C0104B">
        <w:rPr>
          <w:color w:val="5B9BD5" w:themeColor="accent5"/>
        </w:rPr>
        <w:t xml:space="preserve"> m</w:t>
      </w:r>
      <w:r w:rsidRPr="00C0104B">
        <w:t>. TE skal også sørge for eventuelle supplerende håndslukkeapparater.</w:t>
      </w:r>
    </w:p>
    <w:p w14:paraId="16F73233" w14:textId="77777777" w:rsidR="00751EF0" w:rsidRPr="00C0104B" w:rsidRDefault="00751EF0" w:rsidP="00C1632A">
      <w:pPr>
        <w:autoSpaceDE w:val="0"/>
        <w:autoSpaceDN w:val="0"/>
        <w:adjustRightInd w:val="0"/>
        <w:spacing w:after="0" w:line="240" w:lineRule="auto"/>
      </w:pPr>
    </w:p>
    <w:p w14:paraId="7F823EC7" w14:textId="43FC051B" w:rsidR="0046721C" w:rsidRPr="00C0104B" w:rsidRDefault="00751EF0" w:rsidP="0046721C">
      <w:pPr>
        <w:autoSpaceDE w:val="0"/>
        <w:autoSpaceDN w:val="0"/>
        <w:adjustRightInd w:val="0"/>
        <w:spacing w:after="0" w:line="240" w:lineRule="auto"/>
      </w:pPr>
      <w:r w:rsidRPr="00C0104B">
        <w:t xml:space="preserve">Det skal leveres </w:t>
      </w:r>
      <w:r w:rsidR="00E452D5" w:rsidRPr="00C0104B">
        <w:t xml:space="preserve">komplett </w:t>
      </w:r>
      <w:r w:rsidR="000F3957" w:rsidRPr="00C0104B">
        <w:t>sprinkleran</w:t>
      </w:r>
      <w:r w:rsidR="00B50BC5" w:rsidRPr="00C0104B">
        <w:t xml:space="preserve">legg </w:t>
      </w:r>
      <w:r w:rsidR="003F1669" w:rsidRPr="00C0104B">
        <w:t xml:space="preserve">til områder som skal </w:t>
      </w:r>
      <w:r w:rsidR="00884A88" w:rsidRPr="00C0104B">
        <w:t xml:space="preserve">rehabiliteres iht. gjeldende utgave av </w:t>
      </w:r>
      <w:r w:rsidR="007B2902" w:rsidRPr="00C0104B">
        <w:t>«</w:t>
      </w:r>
      <w:r w:rsidR="00D95A0B" w:rsidRPr="00C0104B">
        <w:t>NS-EN 12845</w:t>
      </w:r>
      <w:r w:rsidR="00CA586F" w:rsidRPr="00C0104B">
        <w:t xml:space="preserve"> faste brannslokkesystemer. Automatiske sprinklersystemer. Dimensjonering, installering </w:t>
      </w:r>
      <w:r w:rsidR="008C6230" w:rsidRPr="00C0104B">
        <w:t>og vedlikehold</w:t>
      </w:r>
      <w:r w:rsidR="00252609" w:rsidRPr="00C0104B">
        <w:t>»</w:t>
      </w:r>
      <w:r w:rsidR="008E4544" w:rsidRPr="00C0104B">
        <w:t xml:space="preserve"> og FG sin tilhørende veiledning «</w:t>
      </w:r>
      <w:r w:rsidR="00721069" w:rsidRPr="00C0104B">
        <w:t>FG-930:1».</w:t>
      </w:r>
      <w:r w:rsidR="00ED696D" w:rsidRPr="00C0104B">
        <w:t xml:space="preserve"> Bygningsdelene skal dekkes av sprinkleranlegget iht. brannrapporten</w:t>
      </w:r>
      <w:r w:rsidR="005F04C0" w:rsidRPr="00C0104B">
        <w:t xml:space="preserve">. Alle innendørs arealer </w:t>
      </w:r>
      <w:r w:rsidR="00365A70" w:rsidRPr="00C0104B">
        <w:t xml:space="preserve">skal holde minst 4 grader </w:t>
      </w:r>
      <w:r w:rsidR="0046721C" w:rsidRPr="00C0104B">
        <w:t>°C.</w:t>
      </w:r>
    </w:p>
    <w:p w14:paraId="34CF4FFB" w14:textId="77777777" w:rsidR="00C43213" w:rsidRPr="00C0104B" w:rsidRDefault="00C43213" w:rsidP="0046721C">
      <w:pPr>
        <w:autoSpaceDE w:val="0"/>
        <w:autoSpaceDN w:val="0"/>
        <w:adjustRightInd w:val="0"/>
        <w:spacing w:after="0" w:line="240" w:lineRule="auto"/>
      </w:pPr>
    </w:p>
    <w:p w14:paraId="6B706487" w14:textId="79D60C7F" w:rsidR="00C43213" w:rsidRPr="00C0104B" w:rsidRDefault="00C43213" w:rsidP="0046721C">
      <w:pPr>
        <w:autoSpaceDE w:val="0"/>
        <w:autoSpaceDN w:val="0"/>
        <w:adjustRightInd w:val="0"/>
        <w:spacing w:after="0" w:line="240" w:lineRule="auto"/>
      </w:pPr>
      <w:r w:rsidRPr="00C0104B">
        <w:t xml:space="preserve">Områder som skal sprinkles skal </w:t>
      </w:r>
      <w:r w:rsidR="00A9542D" w:rsidRPr="00C0104B">
        <w:t>tilkobles eksisterende sprinkleranlegg</w:t>
      </w:r>
      <w:r w:rsidR="00FF0A72" w:rsidRPr="00C0104B">
        <w:t>.</w:t>
      </w:r>
    </w:p>
    <w:p w14:paraId="591D8344" w14:textId="77777777" w:rsidR="00FF0A72" w:rsidRPr="00C0104B" w:rsidRDefault="00FF0A72" w:rsidP="0046721C">
      <w:pPr>
        <w:autoSpaceDE w:val="0"/>
        <w:autoSpaceDN w:val="0"/>
        <w:adjustRightInd w:val="0"/>
        <w:spacing w:after="0" w:line="240" w:lineRule="auto"/>
      </w:pPr>
    </w:p>
    <w:p w14:paraId="2BA36517" w14:textId="77777777" w:rsidR="00FF0A72" w:rsidRPr="00C0104B" w:rsidRDefault="00FF0A72" w:rsidP="00FF0A72">
      <w:pPr>
        <w:rPr>
          <w:b/>
          <w:bCs/>
        </w:rPr>
      </w:pPr>
      <w:r w:rsidRPr="00C0104B">
        <w:rPr>
          <w:b/>
          <w:bCs/>
        </w:rPr>
        <w:t>Arealer som skal sprinkles:</w:t>
      </w:r>
    </w:p>
    <w:p w14:paraId="3669FE3F" w14:textId="53409020" w:rsidR="00FF0A72" w:rsidRPr="00C0104B" w:rsidRDefault="00B97138" w:rsidP="00652D1C">
      <w:pPr>
        <w:pStyle w:val="Listeavsnitt"/>
        <w:numPr>
          <w:ilvl w:val="0"/>
          <w:numId w:val="32"/>
        </w:numPr>
      </w:pPr>
      <w:r w:rsidRPr="00C0104B">
        <w:t>Storkjøkken</w:t>
      </w:r>
    </w:p>
    <w:p w14:paraId="1B4B7707" w14:textId="7D142837" w:rsidR="00FF0A72" w:rsidRPr="00C0104B" w:rsidRDefault="00FF0A72" w:rsidP="00652D1C">
      <w:pPr>
        <w:pStyle w:val="Listeavsnitt"/>
        <w:numPr>
          <w:ilvl w:val="0"/>
          <w:numId w:val="32"/>
        </w:numPr>
      </w:pPr>
      <w:r w:rsidRPr="00C0104B">
        <w:t>Underfordeling</w:t>
      </w:r>
      <w:r w:rsidR="31117525" w:rsidRPr="00C0104B">
        <w:t xml:space="preserve">s rom </w:t>
      </w:r>
      <w:r w:rsidRPr="00C0104B">
        <w:t>elkraft</w:t>
      </w:r>
      <w:r w:rsidR="00C04185" w:rsidRPr="00C0104B">
        <w:t>,</w:t>
      </w:r>
      <w:r w:rsidR="007810CB" w:rsidRPr="00C0104B">
        <w:t xml:space="preserve"> A1D (B1-KEH +1089=433.103)</w:t>
      </w:r>
    </w:p>
    <w:p w14:paraId="39220D9A" w14:textId="07927392" w:rsidR="00FF0A72" w:rsidRPr="00C0104B" w:rsidRDefault="00E96BEA" w:rsidP="00652D1C">
      <w:pPr>
        <w:pStyle w:val="Listeavsnitt"/>
        <w:numPr>
          <w:ilvl w:val="0"/>
          <w:numId w:val="32"/>
        </w:numPr>
      </w:pPr>
      <w:r w:rsidRPr="00C0104B">
        <w:t>Ny g</w:t>
      </w:r>
      <w:r w:rsidR="00FF0A72" w:rsidRPr="00C0104B">
        <w:t>arderobe og wc rom</w:t>
      </w:r>
      <w:r w:rsidR="0033182A" w:rsidRPr="00C0104B">
        <w:t xml:space="preserve"> </w:t>
      </w:r>
    </w:p>
    <w:p w14:paraId="3C4D3940" w14:textId="76B993EE" w:rsidR="00AB4569" w:rsidRPr="00C0104B" w:rsidRDefault="7F4B215B" w:rsidP="00652D1C">
      <w:pPr>
        <w:pStyle w:val="Listeavsnitt"/>
        <w:numPr>
          <w:ilvl w:val="0"/>
          <w:numId w:val="32"/>
        </w:numPr>
      </w:pPr>
      <w:r w:rsidRPr="00C0104B">
        <w:t xml:space="preserve">Ny </w:t>
      </w:r>
      <w:r w:rsidR="00AB4569" w:rsidRPr="00C0104B">
        <w:t>Sjakt plan 2</w:t>
      </w:r>
      <w:r w:rsidR="00145007" w:rsidRPr="00C0104B">
        <w:t xml:space="preserve"> rom A283</w:t>
      </w:r>
    </w:p>
    <w:p w14:paraId="7925BA0E" w14:textId="61441F66" w:rsidR="005C4711" w:rsidRPr="00C0104B" w:rsidRDefault="00E96BEA" w:rsidP="00652D1C">
      <w:pPr>
        <w:pStyle w:val="Listeavsnitt"/>
        <w:numPr>
          <w:ilvl w:val="0"/>
          <w:numId w:val="32"/>
        </w:numPr>
      </w:pPr>
      <w:r w:rsidRPr="00C0104B">
        <w:t>Nytt</w:t>
      </w:r>
      <w:r w:rsidR="00C87450" w:rsidRPr="00C0104B">
        <w:t xml:space="preserve"> aggregat på tak</w:t>
      </w:r>
      <w:r w:rsidRPr="00C0104B">
        <w:t xml:space="preserve"> </w:t>
      </w:r>
      <w:r w:rsidR="00145007" w:rsidRPr="00C0104B">
        <w:t xml:space="preserve">rom </w:t>
      </w:r>
      <w:r w:rsidRPr="00C0104B">
        <w:t>A309</w:t>
      </w:r>
    </w:p>
    <w:p w14:paraId="60F853F6" w14:textId="4A07FB8A" w:rsidR="00FF0A72" w:rsidRPr="00C0104B" w:rsidRDefault="00FF0A72" w:rsidP="0046721C">
      <w:pPr>
        <w:autoSpaceDE w:val="0"/>
        <w:autoSpaceDN w:val="0"/>
        <w:adjustRightInd w:val="0"/>
        <w:spacing w:after="0" w:line="240" w:lineRule="auto"/>
      </w:pPr>
    </w:p>
    <w:p w14:paraId="25B224A1" w14:textId="77777777" w:rsidR="007403B6" w:rsidRPr="00C0104B" w:rsidRDefault="007403B6" w:rsidP="007403B6">
      <w:pPr>
        <w:rPr>
          <w:b/>
          <w:bCs/>
        </w:rPr>
      </w:pPr>
      <w:r w:rsidRPr="00C0104B">
        <w:rPr>
          <w:b/>
          <w:bCs/>
        </w:rPr>
        <w:t>Garderobe</w:t>
      </w:r>
    </w:p>
    <w:p w14:paraId="3E340137" w14:textId="3947BC63" w:rsidR="007403B6" w:rsidRPr="00C0104B" w:rsidRDefault="0081280F" w:rsidP="007403B6">
      <w:r w:rsidRPr="00C0104B">
        <w:t xml:space="preserve">Eksisterende </w:t>
      </w:r>
      <w:proofErr w:type="spellStart"/>
      <w:r w:rsidRPr="00C0104B">
        <w:t>hovedtra</w:t>
      </w:r>
      <w:r w:rsidR="004F1F76" w:rsidRPr="00C0104B">
        <w:t>se</w:t>
      </w:r>
      <w:proofErr w:type="spellEnd"/>
      <w:r w:rsidR="004F1F76" w:rsidRPr="00C0104B">
        <w:t xml:space="preserve"> for </w:t>
      </w:r>
      <w:r w:rsidR="007B340B" w:rsidRPr="00C0104B">
        <w:t>sprinkler</w:t>
      </w:r>
      <w:r w:rsidR="004F1F76" w:rsidRPr="00C0104B">
        <w:t xml:space="preserve"> som går gjennom garderobe skal beholdes. Alle eksisterende rørføringer til sprinklerhoder i garderoben som blir berørt av </w:t>
      </w:r>
      <w:r w:rsidR="00471CDA" w:rsidRPr="00C0104B">
        <w:t>ny romfordeling skal demonteres. Nye rom skal utstyres med nye sprinklerhoder</w:t>
      </w:r>
      <w:r w:rsidR="007B340B" w:rsidRPr="00C0104B">
        <w:t xml:space="preserve">, tilkoblet den eksisterende </w:t>
      </w:r>
      <w:proofErr w:type="spellStart"/>
      <w:r w:rsidR="007B340B" w:rsidRPr="00C0104B">
        <w:t>hovedtraseen</w:t>
      </w:r>
      <w:proofErr w:type="spellEnd"/>
      <w:r w:rsidR="007B340B" w:rsidRPr="00C0104B">
        <w:t>.</w:t>
      </w:r>
    </w:p>
    <w:p w14:paraId="79C9F364" w14:textId="77777777" w:rsidR="00C1632A" w:rsidRPr="00C0104B" w:rsidRDefault="00C1632A" w:rsidP="00C1632A">
      <w:pPr>
        <w:autoSpaceDE w:val="0"/>
        <w:autoSpaceDN w:val="0"/>
        <w:adjustRightInd w:val="0"/>
        <w:spacing w:after="0" w:line="240" w:lineRule="auto"/>
      </w:pPr>
    </w:p>
    <w:p w14:paraId="181BBE39" w14:textId="44731A00" w:rsidR="00B94E7F" w:rsidRPr="00C0104B" w:rsidRDefault="005C0AB1" w:rsidP="00B94E7F">
      <w:pPr>
        <w:rPr>
          <w:color w:val="FF0000"/>
        </w:rPr>
      </w:pPr>
      <w:r w:rsidRPr="00C0104B">
        <w:rPr>
          <w:b/>
          <w:bCs/>
        </w:rPr>
        <w:lastRenderedPageBreak/>
        <w:t>Sprinkleranlegg</w:t>
      </w:r>
      <w:r w:rsidR="00B94E7F" w:rsidRPr="00C0104B">
        <w:rPr>
          <w:b/>
          <w:bCs/>
        </w:rPr>
        <w:t xml:space="preserve"> </w:t>
      </w:r>
    </w:p>
    <w:p w14:paraId="30F408DE" w14:textId="77777777" w:rsidR="00FE7EE6" w:rsidRPr="00C0104B" w:rsidRDefault="00EF491C" w:rsidP="00B94E7F">
      <w:pPr>
        <w:rPr>
          <w:color w:val="FF0000"/>
        </w:rPr>
      </w:pPr>
      <w:r w:rsidRPr="00C0104B">
        <w:t>Bygningen skal sprinkles, følgende krav gjelder:</w:t>
      </w:r>
      <w:r w:rsidRPr="00C0104B">
        <w:rPr>
          <w:color w:val="FF0000"/>
        </w:rPr>
        <w:t xml:space="preserve"> </w:t>
      </w:r>
    </w:p>
    <w:p w14:paraId="232C8451" w14:textId="2713FA39" w:rsidR="00CF4C04" w:rsidRPr="00C0104B" w:rsidRDefault="00CF4C04" w:rsidP="00652D1C">
      <w:pPr>
        <w:pStyle w:val="Listeavsnitt"/>
        <w:numPr>
          <w:ilvl w:val="0"/>
          <w:numId w:val="17"/>
        </w:numPr>
      </w:pPr>
      <w:r w:rsidRPr="00C0104B">
        <w:t xml:space="preserve">Alle arealer skal utstyres med automatisk sprinkleranlegg av våt type i henhold til </w:t>
      </w:r>
      <w:r w:rsidRPr="00C0104B">
        <w:br/>
        <w:t xml:space="preserve">NS-EN 12845. </w:t>
      </w:r>
    </w:p>
    <w:p w14:paraId="29A8FA92" w14:textId="4D69D967" w:rsidR="00EF491C" w:rsidRPr="00C0104B" w:rsidRDefault="00EF491C" w:rsidP="00652D1C">
      <w:pPr>
        <w:pStyle w:val="Listeavsnitt"/>
        <w:numPr>
          <w:ilvl w:val="0"/>
          <w:numId w:val="17"/>
        </w:numPr>
      </w:pPr>
      <w:r w:rsidRPr="00C0104B">
        <w:t xml:space="preserve">Det skal </w:t>
      </w:r>
      <w:r w:rsidR="000D3D51" w:rsidRPr="00C0104B">
        <w:t xml:space="preserve">benyttes stålrør, </w:t>
      </w:r>
      <w:r w:rsidRPr="00C0104B">
        <w:t xml:space="preserve">ikke </w:t>
      </w:r>
      <w:r w:rsidRPr="00C0104B">
        <w:rPr>
          <w:strike/>
        </w:rPr>
        <w:t>benyttes</w:t>
      </w:r>
      <w:r w:rsidRPr="00C0104B">
        <w:t xml:space="preserve"> rør med pressfitting.</w:t>
      </w:r>
    </w:p>
    <w:p w14:paraId="15DDDC81" w14:textId="37232CF3" w:rsidR="00EF491C" w:rsidRPr="00C0104B" w:rsidRDefault="00EF491C" w:rsidP="00652D1C">
      <w:pPr>
        <w:pStyle w:val="Listeavsnitt"/>
        <w:numPr>
          <w:ilvl w:val="0"/>
          <w:numId w:val="17"/>
        </w:numPr>
      </w:pPr>
      <w:r w:rsidRPr="00C0104B">
        <w:t>Nedføringer til sprinklerhoder i områder med himlinger kan utføres med FM- eller VDS</w:t>
      </w:r>
      <w:r w:rsidR="00DF602A" w:rsidRPr="00C0104B">
        <w:t>-</w:t>
      </w:r>
      <w:r w:rsidRPr="00C0104B">
        <w:t>godkjente,</w:t>
      </w:r>
      <w:r w:rsidR="008327F3" w:rsidRPr="00C0104B">
        <w:t xml:space="preserve"> </w:t>
      </w:r>
      <w:r w:rsidRPr="00C0104B">
        <w:t>fleksible, armerte slanger. Disse skal ha et ekvivalent trykktap på mindre enn 5m.</w:t>
      </w:r>
    </w:p>
    <w:p w14:paraId="2DFA63B1" w14:textId="77777777" w:rsidR="00EF491C" w:rsidRPr="00C0104B" w:rsidRDefault="00EF491C" w:rsidP="00652D1C">
      <w:pPr>
        <w:pStyle w:val="Listeavsnitt"/>
        <w:numPr>
          <w:ilvl w:val="0"/>
          <w:numId w:val="17"/>
        </w:numPr>
      </w:pPr>
      <w:r w:rsidRPr="00C0104B">
        <w:t>Anlegget skal beregnes hydraulisk for å fastslå nødvendige dimensjoner.</w:t>
      </w:r>
    </w:p>
    <w:p w14:paraId="4C3EC0E2" w14:textId="77777777" w:rsidR="00D62A34" w:rsidRPr="00C0104B" w:rsidRDefault="00D62A34" w:rsidP="00D62A34">
      <w:pPr>
        <w:rPr>
          <w:color w:val="5B9BD5" w:themeColor="accent5"/>
        </w:rPr>
      </w:pPr>
    </w:p>
    <w:p w14:paraId="7DBBBB38" w14:textId="066DC95E" w:rsidR="00D62A34" w:rsidRPr="00C0104B" w:rsidRDefault="00D62A34" w:rsidP="00D62A34">
      <w:pPr>
        <w:rPr>
          <w:b/>
          <w:bCs/>
        </w:rPr>
      </w:pPr>
      <w:r w:rsidRPr="00C0104B">
        <w:rPr>
          <w:b/>
          <w:bCs/>
        </w:rPr>
        <w:t>Tredjepartskontroll av slokkeanlegg med sprinkler</w:t>
      </w:r>
    </w:p>
    <w:p w14:paraId="7EB0EC47" w14:textId="601BC044" w:rsidR="006661A4" w:rsidRPr="00C0104B" w:rsidRDefault="005C1627" w:rsidP="00D62A34">
      <w:r w:rsidRPr="00C0104B">
        <w:t>Entreprenør skal engasjere eget godkjent foretak for utførelse av 3. partskontroll (FG-kontroll) av prosjektering og utførelse av sprinkleranlegget. Kontrollør skal også registrere anlegget i datab</w:t>
      </w:r>
      <w:r w:rsidR="005C0C68" w:rsidRPr="00C0104B">
        <w:t xml:space="preserve">asen FG-kontroll. Områdene som sprinkles </w:t>
      </w:r>
      <w:r w:rsidR="006661A4" w:rsidRPr="00C0104B">
        <w:t>vil ikke bli ansett som ferdigstilt før dokumentasjon av 3. partskontroll foreligger og eventuelle avvik er behandlet og lukket</w:t>
      </w:r>
      <w:r w:rsidR="005F47F4" w:rsidRPr="00C0104B">
        <w:t>.</w:t>
      </w:r>
    </w:p>
    <w:p w14:paraId="4AC370BE" w14:textId="1A041C24" w:rsidR="00EF491C" w:rsidRPr="00C0104B" w:rsidRDefault="00EF491C" w:rsidP="005308F6">
      <w:pPr>
        <w:pStyle w:val="Overskrift2"/>
      </w:pPr>
      <w:bookmarkStart w:id="39" w:name="_Toc217302042"/>
      <w:r w:rsidRPr="00C0104B">
        <w:t xml:space="preserve">3.5 </w:t>
      </w:r>
      <w:r w:rsidR="00CD7DB2" w:rsidRPr="00C0104B">
        <w:t>Varmepumpe- og kuldeinstallasjoner</w:t>
      </w:r>
      <w:bookmarkEnd w:id="39"/>
    </w:p>
    <w:p w14:paraId="46F95E7D" w14:textId="77777777" w:rsidR="00EF491C" w:rsidRPr="00C0104B" w:rsidRDefault="00EF491C" w:rsidP="001B3B26">
      <w:pPr>
        <w:pStyle w:val="Overskrift3"/>
      </w:pPr>
      <w:r w:rsidRPr="00C0104B">
        <w:t>3.5.0 Generelt</w:t>
      </w:r>
    </w:p>
    <w:p w14:paraId="274B2AE6" w14:textId="735DC344" w:rsidR="00711B88" w:rsidRPr="00C0104B" w:rsidRDefault="002E7330" w:rsidP="1F513989">
      <w:pPr>
        <w:rPr>
          <w:b/>
          <w:bCs/>
        </w:rPr>
      </w:pPr>
      <w:r w:rsidRPr="00C0104B">
        <w:rPr>
          <w:b/>
          <w:bCs/>
        </w:rPr>
        <w:t>Energisentral</w:t>
      </w:r>
    </w:p>
    <w:p w14:paraId="57245917" w14:textId="77777777" w:rsidR="00012992" w:rsidRPr="00C0104B" w:rsidRDefault="000C1C44" w:rsidP="007437C9">
      <w:r w:rsidRPr="00C0104B">
        <w:t xml:space="preserve">Det skal leveres og monteres komplett </w:t>
      </w:r>
      <w:r w:rsidR="00F27910" w:rsidRPr="00C0104B">
        <w:t xml:space="preserve">nytt </w:t>
      </w:r>
      <w:r w:rsidR="00340D03" w:rsidRPr="00C0104B">
        <w:t>kuldeanlegg</w:t>
      </w:r>
      <w:r w:rsidR="003E5D59" w:rsidRPr="00C0104B">
        <w:t xml:space="preserve"> med automatikk og tavle for alt kjøkkenutstyr som krever </w:t>
      </w:r>
      <w:proofErr w:type="spellStart"/>
      <w:r w:rsidR="003E5D59" w:rsidRPr="00C0104B">
        <w:t>kjøleteknisk</w:t>
      </w:r>
      <w:proofErr w:type="spellEnd"/>
      <w:r w:rsidR="007437C9" w:rsidRPr="00C0104B">
        <w:t xml:space="preserve"> leveranse.</w:t>
      </w:r>
      <w:r w:rsidR="005E2456" w:rsidRPr="00C0104B">
        <w:t xml:space="preserve"> </w:t>
      </w:r>
    </w:p>
    <w:p w14:paraId="42759E23" w14:textId="4E50C06C" w:rsidR="007437C9" w:rsidRPr="00C0104B" w:rsidRDefault="007437C9" w:rsidP="0CC302BB">
      <w:pPr>
        <w:rPr>
          <w:color w:val="00B0F0"/>
        </w:rPr>
      </w:pPr>
      <w:r w:rsidRPr="00C0104B">
        <w:t xml:space="preserve">Alle installasjoner skal utføres i henhold til </w:t>
      </w:r>
      <w:r w:rsidR="6EB37EDD" w:rsidRPr="00C0104B">
        <w:t>NS-EN 378-1-4</w:t>
      </w:r>
      <w:r w:rsidRPr="00C0104B">
        <w:t xml:space="preserve"> samt gjeldende lover og forskrifter.</w:t>
      </w:r>
    </w:p>
    <w:p w14:paraId="1626574C" w14:textId="7FCEB541" w:rsidR="00012992" w:rsidRPr="00C0104B" w:rsidRDefault="00012992" w:rsidP="007437C9">
      <w:pPr>
        <w:rPr>
          <w:b/>
          <w:bCs/>
        </w:rPr>
      </w:pPr>
      <w:r w:rsidRPr="00C0104B">
        <w:t>TE skal utarbeide en ROS analyse.</w:t>
      </w:r>
    </w:p>
    <w:p w14:paraId="03F0A28E" w14:textId="038C8C95" w:rsidR="003E5D59" w:rsidRPr="00C0104B" w:rsidRDefault="00012992" w:rsidP="003E5D59">
      <w:r w:rsidRPr="00C0104B">
        <w:t>L</w:t>
      </w:r>
      <w:r w:rsidR="003E5D59" w:rsidRPr="00C0104B">
        <w:t>everanse i henhold til posisjonsliste fra kjøkkenleverandør.</w:t>
      </w:r>
    </w:p>
    <w:p w14:paraId="4198CB65" w14:textId="51EBBC3C" w:rsidR="003E5D59" w:rsidRPr="00C0104B" w:rsidRDefault="003E5D59" w:rsidP="003E5D59">
      <w:pPr>
        <w:pStyle w:val="Listeavsnitt"/>
        <w:numPr>
          <w:ilvl w:val="0"/>
          <w:numId w:val="32"/>
        </w:numPr>
      </w:pPr>
      <w:r w:rsidRPr="00C0104B">
        <w:t>Kjølerom kjøkken</w:t>
      </w:r>
    </w:p>
    <w:p w14:paraId="1DBFC92B" w14:textId="7BF06F53" w:rsidR="003E5D59" w:rsidRPr="00C0104B" w:rsidRDefault="003E5D59" w:rsidP="003E5D59">
      <w:pPr>
        <w:pStyle w:val="Listeavsnitt"/>
        <w:numPr>
          <w:ilvl w:val="0"/>
          <w:numId w:val="32"/>
        </w:numPr>
      </w:pPr>
      <w:r w:rsidRPr="00C0104B">
        <w:t>Fryserom kjøkken</w:t>
      </w:r>
    </w:p>
    <w:p w14:paraId="61954A8A" w14:textId="080326B4" w:rsidR="003E5D59" w:rsidRPr="00C0104B" w:rsidRDefault="003E5D59" w:rsidP="003E5D59">
      <w:pPr>
        <w:pStyle w:val="Listeavsnitt"/>
        <w:numPr>
          <w:ilvl w:val="0"/>
          <w:numId w:val="32"/>
        </w:numPr>
      </w:pPr>
      <w:r w:rsidRPr="00C0104B">
        <w:t>Nedkjølingsskap kjøkken</w:t>
      </w:r>
    </w:p>
    <w:p w14:paraId="2D9A22C1" w14:textId="65EFCF09" w:rsidR="00242FF3" w:rsidRPr="00C0104B" w:rsidRDefault="00242FF3" w:rsidP="00242FF3">
      <w:r w:rsidRPr="00C0104B">
        <w:t>Anlegget skal inkludere alle nødvendige komponenter</w:t>
      </w:r>
      <w:r w:rsidR="00936904" w:rsidRPr="00C0104B">
        <w:t>.</w:t>
      </w:r>
    </w:p>
    <w:p w14:paraId="64734A62" w14:textId="1B0E208B" w:rsidR="00936904" w:rsidRPr="00C0104B" w:rsidRDefault="00936904" w:rsidP="00936904">
      <w:pPr>
        <w:pStyle w:val="Listeavsnitt"/>
        <w:numPr>
          <w:ilvl w:val="0"/>
          <w:numId w:val="32"/>
        </w:numPr>
      </w:pPr>
      <w:r w:rsidRPr="00C0104B">
        <w:t>Kjølemaskin</w:t>
      </w:r>
    </w:p>
    <w:p w14:paraId="35F97422" w14:textId="6AA6C630" w:rsidR="00936904" w:rsidRPr="00C0104B" w:rsidRDefault="00860173" w:rsidP="00936904">
      <w:pPr>
        <w:pStyle w:val="Listeavsnitt"/>
        <w:numPr>
          <w:ilvl w:val="0"/>
          <w:numId w:val="32"/>
        </w:numPr>
      </w:pPr>
      <w:r w:rsidRPr="00C0104B">
        <w:t>Rørføringer</w:t>
      </w:r>
    </w:p>
    <w:p w14:paraId="3DE910B9" w14:textId="1745C517" w:rsidR="00936904" w:rsidRPr="00C0104B" w:rsidRDefault="00860173" w:rsidP="00936904">
      <w:pPr>
        <w:pStyle w:val="Listeavsnitt"/>
        <w:numPr>
          <w:ilvl w:val="0"/>
          <w:numId w:val="32"/>
        </w:numPr>
      </w:pPr>
      <w:r w:rsidRPr="00C0104B">
        <w:t>Ventiler</w:t>
      </w:r>
    </w:p>
    <w:p w14:paraId="70BCFBC4" w14:textId="565F0B6A" w:rsidR="00860173" w:rsidRPr="00C0104B" w:rsidRDefault="00860173" w:rsidP="00936904">
      <w:pPr>
        <w:pStyle w:val="Listeavsnitt"/>
        <w:numPr>
          <w:ilvl w:val="0"/>
          <w:numId w:val="32"/>
        </w:numPr>
      </w:pPr>
      <w:r w:rsidRPr="00C0104B">
        <w:t>Sikkerhetsutstyr</w:t>
      </w:r>
    </w:p>
    <w:p w14:paraId="096E3556" w14:textId="64FE7794" w:rsidR="00B641A2" w:rsidRPr="00C0104B" w:rsidRDefault="00860173" w:rsidP="00713B80">
      <w:pPr>
        <w:pStyle w:val="Listeavsnitt"/>
        <w:numPr>
          <w:ilvl w:val="0"/>
          <w:numId w:val="32"/>
        </w:numPr>
      </w:pPr>
      <w:r w:rsidRPr="00C0104B">
        <w:t>Styringssystem</w:t>
      </w:r>
      <w:r w:rsidR="00F30DF4" w:rsidRPr="00C0104B">
        <w:t xml:space="preserve"> og tilhørende installasjoner</w:t>
      </w:r>
    </w:p>
    <w:p w14:paraId="3E7F8153" w14:textId="238266C2" w:rsidR="002A67CD" w:rsidRPr="00C0104B" w:rsidRDefault="00711B88" w:rsidP="003F4520">
      <w:pPr>
        <w:rPr>
          <w:b/>
          <w:bCs/>
        </w:rPr>
      </w:pPr>
      <w:r w:rsidRPr="00C0104B">
        <w:rPr>
          <w:b/>
          <w:bCs/>
        </w:rPr>
        <w:t>Kuldeanlegg</w:t>
      </w:r>
    </w:p>
    <w:p w14:paraId="0F5C4064" w14:textId="2C6D6CE5" w:rsidR="00425111" w:rsidRPr="00C0104B" w:rsidRDefault="00EF491C" w:rsidP="00EF491C">
      <w:r w:rsidRPr="00C0104B">
        <w:t xml:space="preserve">Komfortkjøling skal hovedsakelig dekkes av ventilasjonskjøling, se kap. 3.7 </w:t>
      </w:r>
      <w:r w:rsidRPr="00C0104B">
        <w:rPr>
          <w:i/>
          <w:iCs/>
        </w:rPr>
        <w:t>Komfortkjøling</w:t>
      </w:r>
      <w:r w:rsidRPr="00C0104B">
        <w:t>.</w:t>
      </w:r>
    </w:p>
    <w:p w14:paraId="3C99EFC4" w14:textId="653D65D0" w:rsidR="004E7C8F" w:rsidRPr="00C0104B" w:rsidRDefault="004E7C8F" w:rsidP="004E7C8F">
      <w:r w:rsidRPr="00C0104B">
        <w:t xml:space="preserve">I teknisk rom </w:t>
      </w:r>
      <w:r w:rsidRPr="00C0104B">
        <w:rPr>
          <w:b/>
          <w:bCs/>
        </w:rPr>
        <w:t>A102</w:t>
      </w:r>
      <w:r w:rsidRPr="00C0104B">
        <w:t xml:space="preserve"> er det i dag installert to kjølemaskiner (hver med tre kompressorer). Én av disse maskinene skal erstattes med nytt anlegg.</w:t>
      </w:r>
    </w:p>
    <w:p w14:paraId="43B923CA" w14:textId="57FBC2E8" w:rsidR="00560E1E" w:rsidRPr="00C0104B" w:rsidRDefault="00A51988" w:rsidP="00560E1E">
      <w:r w:rsidRPr="00C0104B">
        <w:lastRenderedPageBreak/>
        <w:t>Maskin</w:t>
      </w:r>
      <w:r w:rsidR="00560E1E" w:rsidRPr="00C0104B">
        <w:t xml:space="preserve"> som skal erstattes skal tappes </w:t>
      </w:r>
      <w:r w:rsidR="00596A13" w:rsidRPr="00C0104B">
        <w:t xml:space="preserve">ned </w:t>
      </w:r>
      <w:r w:rsidR="00560E1E" w:rsidRPr="00C0104B">
        <w:t xml:space="preserve">for </w:t>
      </w:r>
      <w:proofErr w:type="spellStart"/>
      <w:r w:rsidR="00560E1E" w:rsidRPr="00C0104B">
        <w:t>kjølemedie</w:t>
      </w:r>
      <w:proofErr w:type="spellEnd"/>
      <w:r w:rsidR="00560E1E" w:rsidRPr="00C0104B">
        <w:t>, demonteres</w:t>
      </w:r>
      <w:r w:rsidR="007618DB" w:rsidRPr="00C0104B">
        <w:t xml:space="preserve">, </w:t>
      </w:r>
      <w:r w:rsidR="00560E1E" w:rsidRPr="00C0104B">
        <w:t>fjernes sammen med tilhørende rørstrekk</w:t>
      </w:r>
      <w:r w:rsidR="007618DB" w:rsidRPr="00C0104B">
        <w:t xml:space="preserve">, </w:t>
      </w:r>
      <w:r w:rsidR="00F61E2D" w:rsidRPr="00C0104B">
        <w:t>automatikk</w:t>
      </w:r>
      <w:r w:rsidR="007618DB" w:rsidRPr="00C0104B">
        <w:t xml:space="preserve"> og tavle.</w:t>
      </w:r>
    </w:p>
    <w:p w14:paraId="78900179" w14:textId="77777777" w:rsidR="004E7C8F" w:rsidRPr="00C0104B" w:rsidRDefault="004E7C8F" w:rsidP="004E7C8F">
      <w:r w:rsidRPr="00C0104B">
        <w:t>Eksisterende rørnett i kuldeanlegg skal kobles om slik at det nye kun forsyner kjøkkeninstallasjonene med nye kurser, og ikke øvrige tilknyttede systemer.</w:t>
      </w:r>
    </w:p>
    <w:p w14:paraId="590912F1" w14:textId="2B85DE34" w:rsidR="427C567E" w:rsidRPr="00C0104B" w:rsidRDefault="427C567E" w:rsidP="0CC302BB">
      <w:r w:rsidRPr="00C0104B">
        <w:t>Nytt anlegg skal ikke kobles til SD anlegg.</w:t>
      </w:r>
    </w:p>
    <w:p w14:paraId="479585E7" w14:textId="34F583DB" w:rsidR="004E7C8F" w:rsidRPr="00C0104B" w:rsidRDefault="004E7C8F" w:rsidP="004E7C8F">
      <w:r w:rsidRPr="00C0104B">
        <w:t>Dagens k</w:t>
      </w:r>
      <w:r w:rsidR="00430534" w:rsidRPr="00C0104B">
        <w:t>uldeanlegg</w:t>
      </w:r>
      <w:r w:rsidRPr="00C0104B">
        <w:t xml:space="preserve"> benytter følgende kjølemedier i drift</w:t>
      </w:r>
      <w:r w:rsidR="00430534" w:rsidRPr="00C0104B">
        <w:t>.</w:t>
      </w:r>
    </w:p>
    <w:p w14:paraId="4E3ECE00" w14:textId="77777777" w:rsidR="004E7C8F" w:rsidRPr="00C0104B" w:rsidRDefault="004E7C8F" w:rsidP="004E7C8F">
      <w:pPr>
        <w:pStyle w:val="Listeavsnitt"/>
        <w:numPr>
          <w:ilvl w:val="0"/>
          <w:numId w:val="32"/>
        </w:numPr>
      </w:pPr>
      <w:r w:rsidRPr="00C0104B">
        <w:t>R 133a</w:t>
      </w:r>
    </w:p>
    <w:p w14:paraId="5A71C318" w14:textId="77777777" w:rsidR="004E7C8F" w:rsidRPr="00C0104B" w:rsidRDefault="004E7C8F" w:rsidP="004E7C8F">
      <w:pPr>
        <w:pStyle w:val="Listeavsnitt"/>
        <w:numPr>
          <w:ilvl w:val="0"/>
          <w:numId w:val="32"/>
        </w:numPr>
      </w:pPr>
      <w:r w:rsidRPr="00C0104B">
        <w:t>R 134a</w:t>
      </w:r>
    </w:p>
    <w:p w14:paraId="5D7F6555" w14:textId="762F1A35" w:rsidR="00EF491C" w:rsidRPr="00C0104B" w:rsidRDefault="004E7C8F" w:rsidP="00EF491C">
      <w:pPr>
        <w:pStyle w:val="Listeavsnitt"/>
        <w:numPr>
          <w:ilvl w:val="0"/>
          <w:numId w:val="32"/>
        </w:numPr>
      </w:pPr>
      <w:r w:rsidRPr="00C0104B">
        <w:t>R 507</w:t>
      </w:r>
    </w:p>
    <w:p w14:paraId="7B5F659C" w14:textId="7161F5D9" w:rsidR="00EF491C" w:rsidRPr="00C0104B" w:rsidRDefault="00EF491C" w:rsidP="00EF491C">
      <w:r w:rsidRPr="00C0104B">
        <w:t>Statsbygg stiller krav om at det skal benyttes kuldemedier</w:t>
      </w:r>
      <w:r w:rsidR="00A6514B" w:rsidRPr="00C0104B">
        <w:t xml:space="preserve"> med GWP </w:t>
      </w:r>
      <w:r w:rsidR="0025421B" w:rsidRPr="00C0104B">
        <w:t xml:space="preserve">under </w:t>
      </w:r>
      <w:r w:rsidR="00A6514B" w:rsidRPr="00C0104B">
        <w:t>10</w:t>
      </w:r>
      <w:r w:rsidRPr="00C0104B">
        <w:t>, se også krav i MOP.</w:t>
      </w:r>
    </w:p>
    <w:p w14:paraId="5EFB1238" w14:textId="222DDB3C" w:rsidR="00EF491C" w:rsidRPr="00C0104B" w:rsidRDefault="00EF491C" w:rsidP="00EF491C">
      <w:r w:rsidRPr="00C0104B">
        <w:rPr>
          <w:b/>
          <w:bCs/>
        </w:rPr>
        <w:t>Ledningsnett, armaturer og ventiler</w:t>
      </w:r>
      <w:r w:rsidR="00E63BD9" w:rsidRPr="00C0104B">
        <w:rPr>
          <w:b/>
          <w:bCs/>
        </w:rPr>
        <w:br/>
      </w:r>
      <w:r w:rsidRPr="00C0104B">
        <w:t>Kjøleanlegget skal være forsynt med avstengningsventiler og nødvendige innreguleringsventiler.</w:t>
      </w:r>
      <w:r w:rsidR="00E63BD9" w:rsidRPr="00C0104B">
        <w:t xml:space="preserve"> </w:t>
      </w:r>
      <w:r w:rsidRPr="00C0104B">
        <w:t>Det skal kun benyttes kuleventiler som avstengningsventiler. Alle rørstrekk skal være utstyrt med</w:t>
      </w:r>
      <w:r w:rsidR="00E63BD9" w:rsidRPr="00C0104B">
        <w:t xml:space="preserve"> </w:t>
      </w:r>
      <w:r w:rsidRPr="00C0104B">
        <w:t>avtappingsarmatur slik at røranlegget kan tømmes om påkrevd.</w:t>
      </w:r>
    </w:p>
    <w:p w14:paraId="79B79EB9" w14:textId="2AFE9733" w:rsidR="00EF491C" w:rsidRPr="00C0104B" w:rsidRDefault="00EF491C" w:rsidP="00EF491C">
      <w:r w:rsidRPr="00C0104B">
        <w:t>Røranlegg for isvannskjøling skal være av rustfritt stål, ev. ønske om å benytte annet materiale skal</w:t>
      </w:r>
      <w:r w:rsidR="00E63BD9" w:rsidRPr="00C0104B">
        <w:t xml:space="preserve"> </w:t>
      </w:r>
      <w:r w:rsidRPr="00C0104B">
        <w:t>fremlegges for Statsbygg for ev. godkjenning.</w:t>
      </w:r>
    </w:p>
    <w:p w14:paraId="2E937D87" w14:textId="41665BB0" w:rsidR="00EF491C" w:rsidRPr="00C0104B" w:rsidRDefault="00EF491C" w:rsidP="00EF491C">
      <w:r w:rsidRPr="00C0104B">
        <w:rPr>
          <w:b/>
          <w:bCs/>
        </w:rPr>
        <w:t>Innregulering</w:t>
      </w:r>
      <w:r w:rsidRPr="00C0104B">
        <w:br/>
        <w:t>Anlegget skal være startet opp og utluftet, med full sirkulasjon i hele anlegget før innregulering utføres.</w:t>
      </w:r>
      <w:r w:rsidR="007366E8" w:rsidRPr="00C0104B">
        <w:t xml:space="preserve"> </w:t>
      </w:r>
      <w:r w:rsidRPr="00C0104B">
        <w:t>Rene filtre og korrekt ladetrykk og fylletrykk skal kontrolleres i forkant av innregulering. Strupeventiler</w:t>
      </w:r>
      <w:r w:rsidR="00BB5380" w:rsidRPr="00C0104B">
        <w:t xml:space="preserve"> </w:t>
      </w:r>
      <w:r w:rsidRPr="00C0104B">
        <w:t>skal låses i balansert posisjon. Innreguleringsrapport og -protokoll skal utarbeides.</w:t>
      </w:r>
    </w:p>
    <w:p w14:paraId="0597A9C1" w14:textId="3FCF1610" w:rsidR="00EF491C" w:rsidRPr="00C0104B" w:rsidRDefault="00EF491C" w:rsidP="005308F6">
      <w:pPr>
        <w:pStyle w:val="Overskrift2"/>
      </w:pPr>
      <w:bookmarkStart w:id="40" w:name="_Toc217302043"/>
      <w:r w:rsidRPr="00C0104B">
        <w:t>3.6 Luftbehandling</w:t>
      </w:r>
      <w:bookmarkEnd w:id="40"/>
    </w:p>
    <w:p w14:paraId="26580DE2" w14:textId="77777777" w:rsidR="00EF491C" w:rsidRPr="00C0104B" w:rsidRDefault="00EF491C" w:rsidP="001B3B26">
      <w:pPr>
        <w:pStyle w:val="Overskrift3"/>
      </w:pPr>
      <w:r w:rsidRPr="00C0104B">
        <w:t>3.6.0 Generelt</w:t>
      </w:r>
    </w:p>
    <w:p w14:paraId="47B80207" w14:textId="77777777" w:rsidR="00EF491C" w:rsidRPr="00C0104B" w:rsidRDefault="00EF491C" w:rsidP="00EF491C">
      <w:r w:rsidRPr="00C0104B">
        <w:t>Det skal leveres og monteres et komplett luftbehandlingsanlegg som skal levere filtrert, forvarmet og</w:t>
      </w:r>
      <w:r w:rsidR="00822F1B" w:rsidRPr="00C0104B">
        <w:t xml:space="preserve"> </w:t>
      </w:r>
      <w:r w:rsidRPr="00C0104B">
        <w:t xml:space="preserve">kjølt </w:t>
      </w:r>
      <w:proofErr w:type="spellStart"/>
      <w:r w:rsidRPr="00C0104B">
        <w:t>tilluft</w:t>
      </w:r>
      <w:proofErr w:type="spellEnd"/>
      <w:r w:rsidRPr="00C0104B">
        <w:t xml:space="preserve">. Anlegget skal deles opp i systemer avhengig av ulike inneklimasoner, varme- og </w:t>
      </w:r>
      <w:proofErr w:type="spellStart"/>
      <w:r w:rsidRPr="00C0104B">
        <w:t>kjølebehov</w:t>
      </w:r>
      <w:proofErr w:type="spellEnd"/>
      <w:r w:rsidRPr="00C0104B">
        <w:t>,</w:t>
      </w:r>
      <w:r w:rsidR="001B7691" w:rsidRPr="00C0104B">
        <w:t xml:space="preserve"> </w:t>
      </w:r>
      <w:r w:rsidRPr="00C0104B">
        <w:t>virksomhet og brukstider.</w:t>
      </w:r>
    </w:p>
    <w:p w14:paraId="136A3651" w14:textId="13FBBD80" w:rsidR="00EF491C" w:rsidRPr="00C0104B" w:rsidRDefault="73908655" w:rsidP="00EF491C">
      <w:r w:rsidRPr="00C0104B">
        <w:t>For garderober og WC/dusj skal nytt kanalnett tilkobles</w:t>
      </w:r>
      <w:r w:rsidR="5D0444C3" w:rsidRPr="00C0104B">
        <w:t xml:space="preserve"> eksisterende kanal</w:t>
      </w:r>
      <w:r w:rsidR="69AB3891" w:rsidRPr="00C0104B">
        <w:t>nett</w:t>
      </w:r>
      <w:r w:rsidR="5D0444C3" w:rsidRPr="00C0104B">
        <w:t xml:space="preserve"> i teknisk rom</w:t>
      </w:r>
      <w:r w:rsidR="50F1CAAF" w:rsidRPr="00C0104B">
        <w:t>.</w:t>
      </w:r>
      <w:r w:rsidR="5D0444C3" w:rsidRPr="00C0104B">
        <w:t xml:space="preserve"> </w:t>
      </w:r>
      <w:r w:rsidR="00EF491C" w:rsidRPr="00C0104B">
        <w:t>Sekundære rom som toaletter, dusj ol. skal ha undertrykk</w:t>
      </w:r>
      <w:r w:rsidR="00790839" w:rsidRPr="00C0104B">
        <w:t>,</w:t>
      </w:r>
      <w:r w:rsidR="00EF491C" w:rsidRPr="00C0104B">
        <w:t xml:space="preserve"> og kan ha tilførsel av luft ved overstrømning</w:t>
      </w:r>
      <w:r w:rsidR="001B7691" w:rsidRPr="00C0104B">
        <w:t xml:space="preserve"> </w:t>
      </w:r>
      <w:r w:rsidR="00EF491C" w:rsidRPr="00C0104B">
        <w:t>fra tilliggende lokaler, f.eks. fra forrom</w:t>
      </w:r>
      <w:r w:rsidR="04973587" w:rsidRPr="00C0104B">
        <w:t>/garderobe</w:t>
      </w:r>
      <w:r w:rsidR="00EF491C" w:rsidRPr="00C0104B">
        <w:t>.</w:t>
      </w:r>
      <w:r w:rsidR="579EB781" w:rsidRPr="00C0104B">
        <w:t xml:space="preserve"> For aggregatet som forsyner disse lokalene skal luftmengder </w:t>
      </w:r>
      <w:r w:rsidR="19B1111A" w:rsidRPr="00C0104B">
        <w:t>kontroll</w:t>
      </w:r>
      <w:r w:rsidR="579EB781" w:rsidRPr="00C0104B">
        <w:t>måles før tilko</w:t>
      </w:r>
      <w:r w:rsidR="2ABEB303" w:rsidRPr="00C0104B">
        <w:t>bling</w:t>
      </w:r>
      <w:r w:rsidR="709D7CB1" w:rsidRPr="00C0104B">
        <w:t xml:space="preserve"> og etter innregulering til det ombyggede arealet.</w:t>
      </w:r>
    </w:p>
    <w:p w14:paraId="6CB28456" w14:textId="5BDF4799" w:rsidR="00EF491C" w:rsidRPr="00C0104B" w:rsidRDefault="00EF491C" w:rsidP="00EF491C">
      <w:r w:rsidRPr="00C0104B">
        <w:t xml:space="preserve">Maksimal SFP ved dimensjonerende luftmengde skal være </w:t>
      </w:r>
      <w:r w:rsidR="15655B8D" w:rsidRPr="00C0104B">
        <w:t>1,7</w:t>
      </w:r>
      <w:r w:rsidR="004B0728" w:rsidRPr="00C0104B">
        <w:t xml:space="preserve"> </w:t>
      </w:r>
      <w:r w:rsidRPr="00C0104B">
        <w:t>kW/m</w:t>
      </w:r>
      <w:r w:rsidRPr="00C0104B">
        <w:rPr>
          <w:vertAlign w:val="superscript"/>
        </w:rPr>
        <w:t>3</w:t>
      </w:r>
      <w:r w:rsidRPr="00C0104B">
        <w:t>. Kravet gjelder per aggregat.</w:t>
      </w:r>
    </w:p>
    <w:p w14:paraId="4816399D" w14:textId="6ADFF855" w:rsidR="00037B6A" w:rsidRPr="00C0104B" w:rsidRDefault="00EF491C" w:rsidP="00EF491C">
      <w:r w:rsidRPr="00C0104B">
        <w:rPr>
          <w:b/>
          <w:bCs/>
        </w:rPr>
        <w:t>Kanalnett</w:t>
      </w:r>
      <w:r w:rsidR="001B7691" w:rsidRPr="00C0104B">
        <w:rPr>
          <w:b/>
          <w:bCs/>
        </w:rPr>
        <w:br/>
      </w:r>
      <w:r w:rsidR="00415C4C" w:rsidRPr="00C0104B">
        <w:t xml:space="preserve">Kanaler i alle systemer, inkludert kanaloppheng, </w:t>
      </w:r>
      <w:r w:rsidR="00E36C03" w:rsidRPr="00C0104B">
        <w:t xml:space="preserve">skal </w:t>
      </w:r>
      <w:r w:rsidR="00415C4C" w:rsidRPr="00C0104B">
        <w:t xml:space="preserve">utføres etter NS 3420 og understandardene NS 1505 og 1506. Kanalnettet inkl. fordelingskasse skal tilfredsstille tetthetsklasse C i NS 3420. </w:t>
      </w:r>
      <w:r w:rsidRPr="00C0104B">
        <w:t>Det skal benyttes sirkulære</w:t>
      </w:r>
      <w:r w:rsidR="001B7691" w:rsidRPr="00C0104B">
        <w:t xml:space="preserve"> </w:t>
      </w:r>
      <w:proofErr w:type="spellStart"/>
      <w:r w:rsidRPr="00C0104B">
        <w:t>spirokanaler</w:t>
      </w:r>
      <w:proofErr w:type="spellEnd"/>
      <w:r w:rsidRPr="00C0104B">
        <w:t xml:space="preserve"> med tilhørende </w:t>
      </w:r>
      <w:proofErr w:type="spellStart"/>
      <w:r w:rsidRPr="00C0104B">
        <w:t>delassortement</w:t>
      </w:r>
      <w:proofErr w:type="spellEnd"/>
      <w:r w:rsidRPr="00C0104B">
        <w:t>. Fleksible kanaler skal ikke benyttes</w:t>
      </w:r>
      <w:r w:rsidR="00037B6A" w:rsidRPr="00C0104B">
        <w:t>.</w:t>
      </w:r>
    </w:p>
    <w:p w14:paraId="6AB7A996" w14:textId="77777777" w:rsidR="00EF491C" w:rsidRPr="00C0104B" w:rsidRDefault="00EF491C" w:rsidP="00EF491C">
      <w:r w:rsidRPr="00C0104B">
        <w:t>Alle kanaler med hoveddimensjon til og med ø500 skal ha prefabrikkerte T-stykker/T-rør.</w:t>
      </w:r>
    </w:p>
    <w:p w14:paraId="5BF7060E" w14:textId="7737D26C" w:rsidR="00EF491C" w:rsidRPr="00C0104B" w:rsidRDefault="00EF491C" w:rsidP="019D0AC6">
      <w:pPr>
        <w:rPr>
          <w:b/>
          <w:bCs/>
        </w:rPr>
      </w:pPr>
      <w:r w:rsidRPr="00C0104B">
        <w:rPr>
          <w:b/>
          <w:bCs/>
        </w:rPr>
        <w:lastRenderedPageBreak/>
        <w:t>Luftfordelingsutstyr</w:t>
      </w:r>
      <w:r w:rsidRPr="00C0104B">
        <w:br/>
      </w:r>
      <w:r w:rsidR="64B994EB" w:rsidRPr="00C0104B">
        <w:rPr>
          <w:rFonts w:eastAsia="Arial" w:cs="Arial"/>
        </w:rPr>
        <w:t xml:space="preserve">Det skal prosjekteres og installeres opplegg for spesialavtrekk i kjøkken </w:t>
      </w:r>
      <w:r w:rsidR="48AA93D2" w:rsidRPr="00C0104B">
        <w:rPr>
          <w:rFonts w:eastAsia="Arial" w:cs="Arial"/>
        </w:rPr>
        <w:t>for</w:t>
      </w:r>
      <w:r w:rsidR="45D73776" w:rsidRPr="00C0104B">
        <w:rPr>
          <w:rFonts w:eastAsia="Arial" w:cs="Arial"/>
        </w:rPr>
        <w:t xml:space="preserve"> produksjon av mat</w:t>
      </w:r>
      <w:r w:rsidR="64B994EB" w:rsidRPr="00C0104B">
        <w:rPr>
          <w:rFonts w:eastAsia="Arial" w:cs="Arial"/>
        </w:rPr>
        <w:t xml:space="preserve"> </w:t>
      </w:r>
      <w:r w:rsidR="45D73776" w:rsidRPr="00C0104B">
        <w:rPr>
          <w:rFonts w:eastAsia="Arial" w:cs="Arial"/>
        </w:rPr>
        <w:t>og</w:t>
      </w:r>
      <w:r w:rsidR="64B994EB" w:rsidRPr="00C0104B">
        <w:rPr>
          <w:rFonts w:eastAsia="Arial" w:cs="Arial"/>
        </w:rPr>
        <w:t xml:space="preserve"> for oppvaskmaskin</w:t>
      </w:r>
      <w:r w:rsidR="770E23D6" w:rsidRPr="00C0104B">
        <w:rPr>
          <w:rFonts w:eastAsia="Arial" w:cs="Arial"/>
        </w:rPr>
        <w:t>er</w:t>
      </w:r>
      <w:r w:rsidR="64B994EB" w:rsidRPr="00C0104B">
        <w:rPr>
          <w:rFonts w:eastAsia="Arial" w:cs="Arial"/>
        </w:rPr>
        <w:t xml:space="preserve">. </w:t>
      </w:r>
      <w:proofErr w:type="spellStart"/>
      <w:r w:rsidR="11FC8119" w:rsidRPr="00C0104B">
        <w:t>Kjøkkenhetter</w:t>
      </w:r>
      <w:proofErr w:type="spellEnd"/>
      <w:r w:rsidR="11FC8119" w:rsidRPr="00C0104B">
        <w:t xml:space="preserve"> for produksjon av mat skal ha </w:t>
      </w:r>
      <w:proofErr w:type="spellStart"/>
      <w:r w:rsidR="11FC8119" w:rsidRPr="00C0104B">
        <w:t>tilluft</w:t>
      </w:r>
      <w:proofErr w:type="spellEnd"/>
      <w:r w:rsidR="11FC8119" w:rsidRPr="00C0104B">
        <w:t xml:space="preserve"> som styreluft. </w:t>
      </w:r>
      <w:r w:rsidR="405C5125" w:rsidRPr="00C0104B">
        <w:t xml:space="preserve">Luftmengdene til </w:t>
      </w:r>
      <w:proofErr w:type="spellStart"/>
      <w:r w:rsidR="405C5125" w:rsidRPr="00C0104B">
        <w:t>kjøkkenhettene</w:t>
      </w:r>
      <w:proofErr w:type="spellEnd"/>
      <w:r w:rsidR="405C5125" w:rsidRPr="00C0104B">
        <w:t xml:space="preserve"> skal reguleres av/på ved produksjon av mat</w:t>
      </w:r>
      <w:r w:rsidR="0615211E" w:rsidRPr="00C0104B">
        <w:t xml:space="preserve">. </w:t>
      </w:r>
    </w:p>
    <w:p w14:paraId="33B61B68" w14:textId="5E4DEAFE" w:rsidR="00EF491C" w:rsidRPr="00C0104B" w:rsidRDefault="315FA8AB" w:rsidP="00EF491C">
      <w:pPr>
        <w:rPr>
          <w:b/>
        </w:rPr>
      </w:pPr>
      <w:proofErr w:type="spellStart"/>
      <w:r w:rsidRPr="00C0104B">
        <w:t>Spredenett</w:t>
      </w:r>
      <w:proofErr w:type="spellEnd"/>
      <w:r w:rsidRPr="00C0104B">
        <w:t xml:space="preserve"> og luftfordelingsutstyr i kantine og kontorarealer sk</w:t>
      </w:r>
      <w:r w:rsidR="1985ED5A" w:rsidRPr="00C0104B">
        <w:t>a</w:t>
      </w:r>
      <w:r w:rsidRPr="00C0104B">
        <w:t>l beholdes</w:t>
      </w:r>
      <w:r w:rsidR="3E4E8D58" w:rsidRPr="00C0104B">
        <w:t>,</w:t>
      </w:r>
      <w:r w:rsidRPr="00C0104B">
        <w:t xml:space="preserve"> men tilkobles nytt aggregat på tak</w:t>
      </w:r>
      <w:r w:rsidR="2ECAAE2B" w:rsidRPr="00C0104B">
        <w:t xml:space="preserve">. </w:t>
      </w:r>
      <w:r w:rsidR="00EF491C" w:rsidRPr="00C0104B">
        <w:t>Det skal være variable luftmengder i rom med varierende person</w:t>
      </w:r>
      <w:r w:rsidR="2CB2D1B2" w:rsidRPr="00C0104B">
        <w:t>-</w:t>
      </w:r>
      <w:r w:rsidR="00EF491C" w:rsidRPr="00C0104B">
        <w:t xml:space="preserve">belastninger. </w:t>
      </w:r>
      <w:r w:rsidR="0615211E" w:rsidRPr="00C0104B">
        <w:t xml:space="preserve"> </w:t>
      </w:r>
      <w:r w:rsidR="00EF491C" w:rsidRPr="00C0104B">
        <w:t>Støttearealer kan ha</w:t>
      </w:r>
      <w:r w:rsidR="001B7691" w:rsidRPr="00C0104B">
        <w:t xml:space="preserve"> </w:t>
      </w:r>
      <w:r w:rsidR="00EF491C" w:rsidRPr="00C0104B">
        <w:t>konstante luftmengder. Anlegget skal prosjekteres slik at det ikke oppstår trekk ved tilførsel av kjølt</w:t>
      </w:r>
      <w:r w:rsidR="008954BD" w:rsidRPr="00C0104B">
        <w:t xml:space="preserve"> </w:t>
      </w:r>
      <w:proofErr w:type="spellStart"/>
      <w:r w:rsidR="00EF491C" w:rsidRPr="00C0104B">
        <w:t>tilluft</w:t>
      </w:r>
      <w:proofErr w:type="spellEnd"/>
      <w:r w:rsidR="00EF491C" w:rsidRPr="00C0104B">
        <w:t>.</w:t>
      </w:r>
    </w:p>
    <w:p w14:paraId="6C4621D8" w14:textId="77777777" w:rsidR="00EF491C" w:rsidRPr="00C0104B" w:rsidRDefault="00EF491C" w:rsidP="00EF491C">
      <w:r w:rsidRPr="00C0104B">
        <w:t xml:space="preserve">Ventiler for </w:t>
      </w:r>
      <w:proofErr w:type="spellStart"/>
      <w:r w:rsidRPr="00C0104B">
        <w:t>fraluft</w:t>
      </w:r>
      <w:proofErr w:type="spellEnd"/>
      <w:r w:rsidRPr="00C0104B">
        <w:t xml:space="preserve"> og </w:t>
      </w:r>
      <w:proofErr w:type="spellStart"/>
      <w:r w:rsidRPr="00C0104B">
        <w:t>tilluft</w:t>
      </w:r>
      <w:proofErr w:type="spellEnd"/>
      <w:r w:rsidRPr="00C0104B">
        <w:t xml:space="preserve"> skal leveres i samme farge og glansgrad som himlingen.</w:t>
      </w:r>
    </w:p>
    <w:p w14:paraId="28634AF5" w14:textId="77777777" w:rsidR="00EF491C" w:rsidRPr="00C0104B" w:rsidRDefault="00EF491C" w:rsidP="00EF491C">
      <w:proofErr w:type="spellStart"/>
      <w:r w:rsidRPr="00C0104B">
        <w:t>Tillufts</w:t>
      </w:r>
      <w:proofErr w:type="spellEnd"/>
      <w:r w:rsidRPr="00C0104B">
        <w:t>- og avtrekksventiler skal kunne kontrollmåles, låses etter innjustering og kunne demonteres for</w:t>
      </w:r>
      <w:r w:rsidR="008954BD" w:rsidRPr="00C0104B">
        <w:t xml:space="preserve"> </w:t>
      </w:r>
      <w:r w:rsidRPr="00C0104B">
        <w:t>rengjøring uten at innjustering endres.</w:t>
      </w:r>
    </w:p>
    <w:p w14:paraId="0148AA4D" w14:textId="28E67C24" w:rsidR="2374CFB1" w:rsidRPr="00C0104B" w:rsidRDefault="4118206A">
      <w:r w:rsidRPr="00C0104B">
        <w:t>Utenom driftstiden for kjøkkenet skal spjeld til kjøkkenarealet stenge</w:t>
      </w:r>
      <w:r w:rsidR="14866F09" w:rsidRPr="00C0104B">
        <w:t>/reguleres ned samtidig som drift på resterende areal opprettholdes.</w:t>
      </w:r>
    </w:p>
    <w:p w14:paraId="0CA6F69D" w14:textId="5763BD55" w:rsidR="00EF491C" w:rsidRPr="00C0104B" w:rsidRDefault="00EF491C" w:rsidP="00EF491C">
      <w:r w:rsidRPr="00C0104B">
        <w:rPr>
          <w:b/>
          <w:bCs/>
        </w:rPr>
        <w:t>Luftbehandlingsutstyr</w:t>
      </w:r>
      <w:r w:rsidR="008954BD" w:rsidRPr="00C0104B">
        <w:rPr>
          <w:b/>
          <w:bCs/>
        </w:rPr>
        <w:br/>
      </w:r>
      <w:r w:rsidRPr="00C0104B">
        <w:t>Aggregater skal trykkprøves etter at de er ferdig montert. Trykkprøving skal skje ved undertrykk.</w:t>
      </w:r>
      <w:r w:rsidR="008954BD" w:rsidRPr="00C0104B">
        <w:t xml:space="preserve"> </w:t>
      </w:r>
      <w:r w:rsidRPr="00C0104B">
        <w:t>Prøveresultatene skal protokolleres og inkluderes i sluttdokumentasjonen.</w:t>
      </w:r>
    </w:p>
    <w:p w14:paraId="23BEAAD8" w14:textId="0B1954A3" w:rsidR="00EF491C" w:rsidRPr="00C0104B" w:rsidRDefault="00EF491C" w:rsidP="00EF491C">
      <w:r w:rsidRPr="00C0104B">
        <w:t>Aggregater skal være utstyrt med hengslede inspeksjonsluker som gir god tilkomst til alle komponenter</w:t>
      </w:r>
      <w:r w:rsidR="008954BD" w:rsidRPr="00C0104B">
        <w:t xml:space="preserve"> </w:t>
      </w:r>
      <w:r w:rsidRPr="00C0104B">
        <w:t>for inspeksjon, service og renhold. Varmegjenvinner og vifter skal leveres med rotasjonsvakt,</w:t>
      </w:r>
      <w:r w:rsidR="008954BD" w:rsidRPr="00C0104B">
        <w:t xml:space="preserve"> </w:t>
      </w:r>
      <w:r w:rsidRPr="00C0104B">
        <w:t>inspeksjonsvindu og innvendig lys. Det skal være felles lysbryter for alle komponenter med innvendig</w:t>
      </w:r>
      <w:r w:rsidR="008954BD" w:rsidRPr="00C0104B">
        <w:t xml:space="preserve"> </w:t>
      </w:r>
      <w:r w:rsidRPr="00C0104B">
        <w:t>belysning.</w:t>
      </w:r>
    </w:p>
    <w:p w14:paraId="17BC6FF1" w14:textId="3055C9CD" w:rsidR="00987386" w:rsidRPr="00C0104B" w:rsidRDefault="00685438" w:rsidP="00EF491C">
      <w:r w:rsidRPr="00C0104B">
        <w:t xml:space="preserve">Statsbygg gjør spesielt oppmerksom på krav i PA5601 om at </w:t>
      </w:r>
      <w:r w:rsidR="00024611" w:rsidRPr="00C0104B">
        <w:t>kontroller/</w:t>
      </w:r>
      <w:r w:rsidRPr="00C0104B">
        <w:t xml:space="preserve">undersentral </w:t>
      </w:r>
      <w:r w:rsidR="008B1D2F" w:rsidRPr="00C0104B">
        <w:t>for</w:t>
      </w:r>
      <w:r w:rsidRPr="00C0104B">
        <w:t xml:space="preserve"> luftbehandlingsaggregatene skal kommunisere på </w:t>
      </w:r>
      <w:proofErr w:type="spellStart"/>
      <w:r w:rsidRPr="00C0104B">
        <w:t>BACnet</w:t>
      </w:r>
      <w:proofErr w:type="spellEnd"/>
      <w:r w:rsidRPr="00C0104B">
        <w:t xml:space="preserve"> IP og ha B-BC profil iht. </w:t>
      </w:r>
      <w:proofErr w:type="spellStart"/>
      <w:r w:rsidRPr="00C0104B">
        <w:t>BACnet</w:t>
      </w:r>
      <w:proofErr w:type="spellEnd"/>
      <w:r w:rsidRPr="00C0104B">
        <w:t xml:space="preserve"> Standard. </w:t>
      </w:r>
      <w:proofErr w:type="spellStart"/>
      <w:r w:rsidRPr="00C0104B">
        <w:t>BACnet</w:t>
      </w:r>
      <w:proofErr w:type="spellEnd"/>
      <w:r w:rsidRPr="00C0104B">
        <w:t xml:space="preserve">-objektene skal merkes iht. Statsbyggs Vedlegg 5: </w:t>
      </w:r>
      <w:proofErr w:type="spellStart"/>
      <w:r w:rsidRPr="00C0104B">
        <w:t>BACnet</w:t>
      </w:r>
      <w:proofErr w:type="spellEnd"/>
      <w:r w:rsidRPr="00C0104B">
        <w:t xml:space="preserve"> Merkemanual.</w:t>
      </w:r>
    </w:p>
    <w:p w14:paraId="0A7B0202" w14:textId="17C1ED01" w:rsidR="00CD4D2A" w:rsidRPr="00C0104B" w:rsidRDefault="00CD4D2A" w:rsidP="00CD4D2A">
      <w:pPr>
        <w:rPr>
          <w:b/>
          <w:bCs/>
        </w:rPr>
      </w:pPr>
      <w:r w:rsidRPr="00C0104B">
        <w:rPr>
          <w:b/>
          <w:bCs/>
        </w:rPr>
        <w:t>Hastighetsregulering av vifter</w:t>
      </w:r>
    </w:p>
    <w:p w14:paraId="7E8D67EC" w14:textId="2C08C871" w:rsidR="00CD4D2A" w:rsidRPr="00C0104B" w:rsidRDefault="00CD4D2A" w:rsidP="00CD4D2A">
      <w:r w:rsidRPr="00C0104B">
        <w:t>Alle viftemotorer for systemene 3600 skal være turtallsregulerte iht. økodesignkrav for vifter (Kommisjonsforordning (EU) 2024/1834 av 3. juli 2024). </w:t>
      </w:r>
    </w:p>
    <w:p w14:paraId="0B1EC948" w14:textId="079F0173" w:rsidR="004278AA" w:rsidRPr="00C0104B" w:rsidRDefault="00EF491C" w:rsidP="004278AA">
      <w:r w:rsidRPr="00C0104B">
        <w:rPr>
          <w:b/>
          <w:bCs/>
        </w:rPr>
        <w:t>Varmegjenvinner</w:t>
      </w:r>
    </w:p>
    <w:p w14:paraId="371C894D" w14:textId="4E7E3B80" w:rsidR="004278AA" w:rsidRPr="00C0104B" w:rsidRDefault="004278AA" w:rsidP="004278AA">
      <w:r w:rsidRPr="00C0104B">
        <w:t xml:space="preserve">Tørr virkningsgrad for kryssveksler skal være minst </w:t>
      </w:r>
      <w:r w:rsidR="000826FC">
        <w:rPr>
          <w:i/>
          <w:iCs/>
        </w:rPr>
        <w:t>80</w:t>
      </w:r>
      <w:r w:rsidRPr="00C0104B">
        <w:rPr>
          <w:i/>
          <w:iCs/>
        </w:rPr>
        <w:t xml:space="preserve"> </w:t>
      </w:r>
      <w:r w:rsidRPr="00C0104B">
        <w:t>%.</w:t>
      </w:r>
    </w:p>
    <w:p w14:paraId="01CCD29B" w14:textId="6B507E4C" w:rsidR="004278AA" w:rsidRPr="00C0104B" w:rsidRDefault="004278AA" w:rsidP="004278AA">
      <w:r w:rsidRPr="00C0104B">
        <w:t xml:space="preserve">Krav til virkningsgrad gjelder ved dimensjonerende luftmengde (summen av maksimum luftmengde i hvert rom med </w:t>
      </w:r>
      <w:r w:rsidR="5735F731" w:rsidRPr="00C0104B">
        <w:rPr>
          <w:i/>
        </w:rPr>
        <w:t>80</w:t>
      </w:r>
      <w:r w:rsidRPr="00C0104B">
        <w:rPr>
          <w:i/>
        </w:rPr>
        <w:t xml:space="preserve"> </w:t>
      </w:r>
      <w:r w:rsidRPr="00C0104B">
        <w:t>% samtidighet).</w:t>
      </w:r>
    </w:p>
    <w:p w14:paraId="434C748F" w14:textId="44181CB4" w:rsidR="00CD4D2A" w:rsidRPr="00C0104B" w:rsidRDefault="00CD4D2A" w:rsidP="004278AA">
      <w:r w:rsidRPr="00C0104B">
        <w:t>Aggregatene skal ha mulighet for kjølegjenvinning.</w:t>
      </w:r>
    </w:p>
    <w:p w14:paraId="1FA8F9ED" w14:textId="77777777" w:rsidR="00C20F9E" w:rsidRPr="00C0104B" w:rsidRDefault="00C20F9E" w:rsidP="00C20F9E">
      <w:pPr>
        <w:rPr>
          <w:b/>
          <w:bCs/>
        </w:rPr>
      </w:pPr>
      <w:r w:rsidRPr="00C0104B">
        <w:rPr>
          <w:b/>
          <w:bCs/>
        </w:rPr>
        <w:t>Brannstrategi for ventilasjonsanlegg</w:t>
      </w:r>
    </w:p>
    <w:p w14:paraId="3088B770" w14:textId="31B5E05D" w:rsidR="00C20F9E" w:rsidRPr="00C0104B" w:rsidRDefault="00C20F9E" w:rsidP="00C20F9E">
      <w:r w:rsidRPr="00C0104B">
        <w:t>TE skal medta kostnader for å oppfylle brannstrategi</w:t>
      </w:r>
      <w:r w:rsidR="00483085" w:rsidRPr="00C0104B">
        <w:t xml:space="preserve"> </w:t>
      </w:r>
      <w:r w:rsidRPr="00C0104B">
        <w:t>for ventilasjonsanlegg</w:t>
      </w:r>
      <w:r w:rsidR="55F4EE44" w:rsidRPr="00C0104B">
        <w:t>et</w:t>
      </w:r>
      <w:r w:rsidRPr="00C0104B">
        <w:t>.</w:t>
      </w:r>
    </w:p>
    <w:p w14:paraId="07F22253" w14:textId="5087C979" w:rsidR="00C20F9E" w:rsidRPr="00C0104B" w:rsidRDefault="00C20F9E" w:rsidP="00C20F9E">
      <w:pPr>
        <w:rPr>
          <w:strike/>
          <w:color w:val="1F3864" w:themeColor="accent1" w:themeShade="80"/>
        </w:rPr>
      </w:pPr>
      <w:r w:rsidRPr="00C0104B">
        <w:t xml:space="preserve">Ved trekk ut-strategi skal TE medta brannisolasjon av kanaler, bypass (iht. </w:t>
      </w:r>
      <w:r w:rsidRPr="00C0104B">
        <w:rPr>
          <w:i/>
          <w:iCs/>
        </w:rPr>
        <w:t>RISE-rapport 2021:32</w:t>
      </w:r>
      <w:r w:rsidRPr="00C0104B">
        <w:t>) og temperaturbestandig avtrekksvifte. Frostsikring av vannbårent varmebatteri skal ivaretas i de tilfellene brannalarm utløses uten branntilløp</w:t>
      </w:r>
      <w:r w:rsidR="00483085" w:rsidRPr="00C0104B">
        <w:t>.</w:t>
      </w:r>
    </w:p>
    <w:p w14:paraId="5EB1ED6F" w14:textId="3404CE11" w:rsidR="00AE158E" w:rsidRPr="00C0104B" w:rsidRDefault="00AE158E" w:rsidP="00AE158E">
      <w:r w:rsidRPr="00C0104B">
        <w:t>Ved steng inne-strategi skal TE medta kostnader for motoriserte brann- og røykspjeld i alle branncelleskiller i vegger og dekker. Brann- og røykspjeldene skal være koblet mot brannalarm</w:t>
      </w:r>
      <w:r w:rsidR="00602144" w:rsidRPr="00C0104B">
        <w:t>sentralen</w:t>
      </w:r>
      <w:r w:rsidRPr="00C0104B">
        <w:t xml:space="preserve">. Ved utløst brannalarm og/eller strømbrudd skal ventilasjonsaggregatet først stoppe, spjeldene lukke automatisk, og deretter i normalsituasjon automatisk resettes.  </w:t>
      </w:r>
    </w:p>
    <w:p w14:paraId="45FEC25F" w14:textId="77777777" w:rsidR="00EF491C" w:rsidRPr="00C0104B" w:rsidRDefault="00EF491C" w:rsidP="005308F6">
      <w:pPr>
        <w:pStyle w:val="Overskrift2"/>
      </w:pPr>
      <w:bookmarkStart w:id="41" w:name="_Toc217302044"/>
      <w:r w:rsidRPr="00C0104B">
        <w:lastRenderedPageBreak/>
        <w:t>3.7 Komfortkjøling</w:t>
      </w:r>
      <w:bookmarkEnd w:id="41"/>
    </w:p>
    <w:p w14:paraId="597380EA" w14:textId="77777777" w:rsidR="00EF491C" w:rsidRPr="00C0104B" w:rsidRDefault="00EF491C" w:rsidP="001B3B26">
      <w:pPr>
        <w:pStyle w:val="Overskrift3"/>
      </w:pPr>
      <w:r w:rsidRPr="00C0104B">
        <w:t>3.7.0 Generelt</w:t>
      </w:r>
    </w:p>
    <w:p w14:paraId="403CD999" w14:textId="013F26AE" w:rsidR="00EF491C" w:rsidRPr="00C0104B" w:rsidRDefault="00EF491C" w:rsidP="00EF491C">
      <w:r w:rsidRPr="00C0104B">
        <w:t>Kjølebehovet skal dekkes hovedsakelig av ventilasjonskjøling, og kjølebehovet er forutsatt dekket basert</w:t>
      </w:r>
      <w:r w:rsidR="006D6648" w:rsidRPr="00C0104B">
        <w:t xml:space="preserve"> </w:t>
      </w:r>
      <w:r w:rsidRPr="00C0104B">
        <w:t>på isvann</w:t>
      </w:r>
      <w:r w:rsidR="76D5315C" w:rsidRPr="00C0104B">
        <w:t>.</w:t>
      </w:r>
      <w:r w:rsidR="0FF7E927" w:rsidRPr="00C0104B">
        <w:t xml:space="preserve"> Nytt rørnett for isvann til aggregat tilkobles i kulvert og føres opp til teknisk rom på tak.</w:t>
      </w:r>
    </w:p>
    <w:p w14:paraId="4EC16F68" w14:textId="6F1138AD" w:rsidR="00EF491C" w:rsidRPr="00C0104B" w:rsidRDefault="00EF491C" w:rsidP="00EF491C">
      <w:r w:rsidRPr="00C0104B">
        <w:rPr>
          <w:b/>
          <w:bCs/>
        </w:rPr>
        <w:t>Ledningsnett, armaturer og ventiler</w:t>
      </w:r>
      <w:r w:rsidR="00530ED5" w:rsidRPr="00C0104B">
        <w:rPr>
          <w:b/>
          <w:bCs/>
        </w:rPr>
        <w:br/>
      </w:r>
      <w:r w:rsidRPr="00C0104B">
        <w:t>Kjøleanlegget skal være forsynt med avstengningsventiler</w:t>
      </w:r>
      <w:r w:rsidR="00CD5CD7" w:rsidRPr="00C0104B">
        <w:t>,</w:t>
      </w:r>
      <w:r w:rsidRPr="00C0104B">
        <w:t xml:space="preserve"> nødvendige innreguleringsventiler</w:t>
      </w:r>
      <w:r w:rsidR="00CD5CD7" w:rsidRPr="00C0104B">
        <w:t xml:space="preserve"> med måleuttak og luftepotter</w:t>
      </w:r>
      <w:r w:rsidR="00DE1711" w:rsidRPr="00C0104B">
        <w:t xml:space="preserve"> med stengeventil</w:t>
      </w:r>
      <w:r w:rsidRPr="00C0104B">
        <w:t>.</w:t>
      </w:r>
      <w:r w:rsidR="00530ED5" w:rsidRPr="00C0104B">
        <w:t xml:space="preserve"> </w:t>
      </w:r>
      <w:r w:rsidRPr="00C0104B">
        <w:t>Det skal kun benyttes kuleventiler som avstengningsventiler</w:t>
      </w:r>
      <w:r w:rsidR="003E7083" w:rsidRPr="00C0104B">
        <w:t xml:space="preserve"> inntil DN</w:t>
      </w:r>
      <w:r w:rsidR="00A87E01" w:rsidRPr="00C0104B">
        <w:t>65</w:t>
      </w:r>
      <w:r w:rsidRPr="00C0104B">
        <w:t>. Alle rørstrekk skal være utstyrt med</w:t>
      </w:r>
      <w:r w:rsidR="00530ED5" w:rsidRPr="00C0104B">
        <w:t xml:space="preserve"> </w:t>
      </w:r>
      <w:r w:rsidRPr="00C0104B">
        <w:t>avtappingsarmatur slik at røranlegget kan tømmes om påkrevd.</w:t>
      </w:r>
    </w:p>
    <w:p w14:paraId="237E1729" w14:textId="30B9FA58" w:rsidR="00EF491C" w:rsidRPr="00C0104B" w:rsidRDefault="00EF491C" w:rsidP="00EF491C">
      <w:r w:rsidRPr="00C0104B">
        <w:t>Røranlegg for isvannskjøling skal være av rustfritt stål, ev. ønske om å benytte annet materiale skal</w:t>
      </w:r>
      <w:r w:rsidR="00530ED5" w:rsidRPr="00C0104B">
        <w:t xml:space="preserve"> </w:t>
      </w:r>
      <w:r w:rsidRPr="00C0104B">
        <w:t>fremlegges for Statsbygg for ev. godkjenning.</w:t>
      </w:r>
    </w:p>
    <w:p w14:paraId="692045CA" w14:textId="22E15255" w:rsidR="00EF491C" w:rsidRPr="00C0104B" w:rsidRDefault="00EF491C" w:rsidP="00EF491C">
      <w:r w:rsidRPr="00C0104B">
        <w:rPr>
          <w:b/>
          <w:bCs/>
        </w:rPr>
        <w:t>Innregulering</w:t>
      </w:r>
      <w:r w:rsidR="004A357B" w:rsidRPr="00C0104B">
        <w:rPr>
          <w:b/>
          <w:bCs/>
        </w:rPr>
        <w:br/>
      </w:r>
      <w:r w:rsidRPr="00C0104B">
        <w:t>Anlegget skal være startet opp og utluftet, med full sirkulasjon i hele anlegget før innregulering utføres.</w:t>
      </w:r>
      <w:r w:rsidR="003106D5" w:rsidRPr="00C0104B">
        <w:t xml:space="preserve"> </w:t>
      </w:r>
      <w:r w:rsidRPr="00C0104B">
        <w:t>Rene filtre</w:t>
      </w:r>
      <w:r w:rsidR="00A7238A" w:rsidRPr="00C0104B">
        <w:t>,</w:t>
      </w:r>
      <w:r w:rsidRPr="00C0104B">
        <w:t xml:space="preserve"> korrekt ladetrykk og fylletrykk skal kontrolleres i forkant av innregulering. Strupeventiler</w:t>
      </w:r>
      <w:r w:rsidR="000F7CF1" w:rsidRPr="00C0104B">
        <w:t xml:space="preserve"> </w:t>
      </w:r>
      <w:r w:rsidRPr="00C0104B">
        <w:t>skal låses i balansert posisjon. Innreguleringsrapport skal utarbeides.</w:t>
      </w:r>
      <w:r w:rsidR="00FF2DCA" w:rsidRPr="00C0104B">
        <w:t xml:space="preserve"> Toleransekrav til innregulering er </w:t>
      </w:r>
      <w:r w:rsidR="00CD4245" w:rsidRPr="00C0104B">
        <w:t>+/-10% inkl. målefeil.</w:t>
      </w:r>
    </w:p>
    <w:p w14:paraId="316D1FF1" w14:textId="77777777" w:rsidR="00EF491C" w:rsidRPr="00C0104B" w:rsidRDefault="00EF491C" w:rsidP="005308F6">
      <w:pPr>
        <w:pStyle w:val="Overskrift2"/>
      </w:pPr>
      <w:bookmarkStart w:id="42" w:name="_Toc217302045"/>
      <w:r w:rsidRPr="00C0104B">
        <w:t>3.9 Andre VVS-installasjoner</w:t>
      </w:r>
      <w:bookmarkEnd w:id="42"/>
    </w:p>
    <w:p w14:paraId="426F1B4B" w14:textId="77777777" w:rsidR="00EF491C" w:rsidRPr="00C0104B" w:rsidRDefault="00EF491C" w:rsidP="001B3B26">
      <w:pPr>
        <w:pStyle w:val="Overskrift3"/>
      </w:pPr>
      <w:r w:rsidRPr="00C0104B">
        <w:t>3.9.0 Generelt</w:t>
      </w:r>
    </w:p>
    <w:p w14:paraId="5E6EBCFC" w14:textId="3D21F65B" w:rsidR="00716045" w:rsidRPr="00C0104B" w:rsidRDefault="00716045" w:rsidP="00716045">
      <w:pPr>
        <w:autoSpaceDE w:val="0"/>
        <w:autoSpaceDN w:val="0"/>
        <w:adjustRightInd w:val="0"/>
        <w:spacing w:after="0" w:line="240" w:lineRule="auto"/>
        <w:rPr>
          <w:b/>
          <w:bCs/>
        </w:rPr>
      </w:pPr>
      <w:r w:rsidRPr="00C0104B">
        <w:rPr>
          <w:b/>
          <w:bCs/>
        </w:rPr>
        <w:t>Bygningsautomasjon for VVS</w:t>
      </w:r>
    </w:p>
    <w:p w14:paraId="3B289A92" w14:textId="2BC7CFF5" w:rsidR="0004723F" w:rsidRPr="00C0104B" w:rsidRDefault="0004723F" w:rsidP="0004723F">
      <w:pPr>
        <w:autoSpaceDE w:val="0"/>
        <w:autoSpaceDN w:val="0"/>
        <w:adjustRightInd w:val="0"/>
        <w:spacing w:after="0" w:line="240" w:lineRule="auto"/>
      </w:pPr>
      <w:r w:rsidRPr="00C0104B">
        <w:t xml:space="preserve">Bygningsautomasjon og funksjonsbeskrivelser for VVS-installasjoner skal oppfylle kravene definert i </w:t>
      </w:r>
      <w:r w:rsidRPr="00C0104B">
        <w:rPr>
          <w:i/>
          <w:iCs/>
        </w:rPr>
        <w:t>PA 5601 Bygningsautomasjonssystem (BAS)</w:t>
      </w:r>
      <w:r w:rsidRPr="00C0104B">
        <w:t xml:space="preserve"> med vedlegg og </w:t>
      </w:r>
      <w:r w:rsidRPr="00C0104B">
        <w:rPr>
          <w:i/>
          <w:iCs/>
        </w:rPr>
        <w:t>PA 5602 SD-anlegg</w:t>
      </w:r>
      <w:r w:rsidRPr="00C0104B">
        <w:t>.</w:t>
      </w:r>
      <w:r w:rsidR="00C97830" w:rsidRPr="00C0104B">
        <w:t xml:space="preserve"> </w:t>
      </w:r>
      <w:r w:rsidRPr="00C0104B">
        <w:t>TE skal ha ansvar for at alle grensesnitt mellom tekniske fag og automatisering blir ivaretatt.</w:t>
      </w:r>
    </w:p>
    <w:p w14:paraId="39D435B9" w14:textId="77777777" w:rsidR="00CE015C" w:rsidRPr="00C0104B" w:rsidRDefault="00CE015C" w:rsidP="0004723F">
      <w:pPr>
        <w:autoSpaceDE w:val="0"/>
        <w:autoSpaceDN w:val="0"/>
        <w:adjustRightInd w:val="0"/>
        <w:spacing w:after="0" w:line="240" w:lineRule="auto"/>
      </w:pPr>
    </w:p>
    <w:p w14:paraId="49ADADDD" w14:textId="198C638F" w:rsidR="00716045" w:rsidRPr="00C0104B" w:rsidRDefault="0004723F" w:rsidP="0004723F">
      <w:pPr>
        <w:autoSpaceDE w:val="0"/>
        <w:autoSpaceDN w:val="0"/>
        <w:adjustRightInd w:val="0"/>
        <w:spacing w:after="0" w:line="240" w:lineRule="auto"/>
      </w:pPr>
      <w:r w:rsidRPr="00C0104B">
        <w:t>Det skal foretas både separat og integrert igangkjøring, innregulering og funksjonskontroll av alle VVS</w:t>
      </w:r>
      <w:r w:rsidR="00CE015C" w:rsidRPr="00C0104B">
        <w:t xml:space="preserve">- </w:t>
      </w:r>
      <w:r w:rsidRPr="00C0104B">
        <w:t xml:space="preserve">og automatikksystemer. Dokumentasjon skal </w:t>
      </w:r>
      <w:proofErr w:type="spellStart"/>
      <w:r w:rsidRPr="00C0104B">
        <w:t>etterleveres</w:t>
      </w:r>
      <w:proofErr w:type="spellEnd"/>
      <w:r w:rsidRPr="00C0104B">
        <w:t>. Se kap.1.17.</w:t>
      </w:r>
    </w:p>
    <w:p w14:paraId="4282AEBF" w14:textId="2342297F" w:rsidR="004E394E" w:rsidRPr="00C0104B" w:rsidRDefault="004E394E" w:rsidP="004E394E">
      <w:pPr>
        <w:autoSpaceDE w:val="0"/>
        <w:autoSpaceDN w:val="0"/>
        <w:adjustRightInd w:val="0"/>
        <w:spacing w:after="0" w:line="240" w:lineRule="auto"/>
      </w:pPr>
    </w:p>
    <w:p w14:paraId="5D68DEF4" w14:textId="1837792C" w:rsidR="004E394E" w:rsidRPr="00C0104B" w:rsidRDefault="004E394E" w:rsidP="004E394E">
      <w:pPr>
        <w:autoSpaceDE w:val="0"/>
        <w:autoSpaceDN w:val="0"/>
        <w:adjustRightInd w:val="0"/>
        <w:spacing w:after="0" w:line="240" w:lineRule="auto"/>
        <w:rPr>
          <w:b/>
          <w:bCs/>
        </w:rPr>
      </w:pPr>
      <w:r w:rsidRPr="00C0104B">
        <w:rPr>
          <w:b/>
          <w:bCs/>
        </w:rPr>
        <w:t>Energimåling</w:t>
      </w:r>
    </w:p>
    <w:p w14:paraId="2A769B85" w14:textId="08025AFA" w:rsidR="004E394E" w:rsidRPr="00C0104B" w:rsidRDefault="004E394E" w:rsidP="004E394E">
      <w:pPr>
        <w:autoSpaceDE w:val="0"/>
        <w:autoSpaceDN w:val="0"/>
        <w:adjustRightInd w:val="0"/>
        <w:spacing w:after="0" w:line="240" w:lineRule="auto"/>
      </w:pPr>
      <w:r w:rsidRPr="00C0104B">
        <w:t>Det skal leveres og monteres tilstrekkelig antall energimålere for formålsdelt energimåling etter tabell 5 i NS3031:2014 (både elektriske og termiske målere). Se også kap.4.3.2 og krav til energimålere i PA 5601. Fiktive energimålere (</w:t>
      </w:r>
      <w:proofErr w:type="spellStart"/>
      <w:r w:rsidRPr="00C0104B">
        <w:t>fratrekksmålere</w:t>
      </w:r>
      <w:proofErr w:type="spellEnd"/>
      <w:r w:rsidRPr="00C0104B">
        <w:t xml:space="preserve">) aksepteres ikke. </w:t>
      </w:r>
    </w:p>
    <w:p w14:paraId="5FF9E648" w14:textId="393BD84C" w:rsidR="52033BA0" w:rsidRPr="00C0104B" w:rsidRDefault="52033BA0" w:rsidP="52033BA0">
      <w:pPr>
        <w:spacing w:after="0" w:line="240" w:lineRule="auto"/>
      </w:pPr>
    </w:p>
    <w:p w14:paraId="1698807B" w14:textId="6C79F496" w:rsidR="3C366212" w:rsidRPr="00C0104B" w:rsidRDefault="3C366212">
      <w:r w:rsidRPr="00C0104B">
        <w:br w:type="page"/>
      </w:r>
    </w:p>
    <w:p w14:paraId="4BD1E061" w14:textId="62CBACE8" w:rsidR="00EF491C" w:rsidRPr="00C0104B" w:rsidRDefault="00EF491C" w:rsidP="00D7681E">
      <w:pPr>
        <w:pStyle w:val="Overskrift1"/>
      </w:pPr>
      <w:bookmarkStart w:id="43" w:name="_Toc217302046"/>
      <w:r w:rsidRPr="00C0104B">
        <w:lastRenderedPageBreak/>
        <w:t>4 ELKRAFT</w:t>
      </w:r>
      <w:r w:rsidR="008B0851" w:rsidRPr="00C0104B">
        <w:t>INSTALLASJONER</w:t>
      </w:r>
      <w:bookmarkEnd w:id="43"/>
    </w:p>
    <w:p w14:paraId="4D99BD02" w14:textId="77777777" w:rsidR="00EF491C" w:rsidRPr="00C0104B" w:rsidRDefault="00EF491C" w:rsidP="005308F6">
      <w:pPr>
        <w:pStyle w:val="Overskrift2"/>
      </w:pPr>
      <w:bookmarkStart w:id="44" w:name="_Toc217302047"/>
      <w:r w:rsidRPr="00C0104B">
        <w:t>4.0 Generelt</w:t>
      </w:r>
      <w:bookmarkEnd w:id="44"/>
    </w:p>
    <w:p w14:paraId="1DF4D26A" w14:textId="77777777" w:rsidR="00EF491C" w:rsidRPr="00C0104B" w:rsidRDefault="00EF491C" w:rsidP="001B3B26">
      <w:pPr>
        <w:pStyle w:val="Overskrift3"/>
      </w:pPr>
      <w:r w:rsidRPr="00C0104B">
        <w:t>4.0.0 Generelt</w:t>
      </w:r>
    </w:p>
    <w:p w14:paraId="11254BD2" w14:textId="3F882BE6" w:rsidR="00EF491C" w:rsidRPr="00C0104B" w:rsidRDefault="00EF491C" w:rsidP="1A0C7B51">
      <w:pPr>
        <w:rPr>
          <w:rFonts w:eastAsia="Arial" w:cs="Arial"/>
        </w:rPr>
      </w:pPr>
      <w:r w:rsidRPr="00C0104B">
        <w:t xml:space="preserve">Nødvendig strømtilførsel skal ivaretas. </w:t>
      </w:r>
      <w:r w:rsidR="7644DA8B" w:rsidRPr="00C0104B">
        <w:t>TE skal utarbeide effektbudsjett for utvidelse av kjøkken</w:t>
      </w:r>
    </w:p>
    <w:p w14:paraId="062A88B1" w14:textId="173BA24B" w:rsidR="00EF491C" w:rsidRPr="00C0104B" w:rsidRDefault="533D233F" w:rsidP="00EF491C">
      <w:r w:rsidRPr="00C0104B">
        <w:t>Alle installasjoner skal leveres komplette, funksjonsdyktige og i henhold til siste versjon av</w:t>
      </w:r>
      <w:r w:rsidR="5387C5E5" w:rsidRPr="00C0104B">
        <w:t xml:space="preserve"> </w:t>
      </w:r>
      <w:r w:rsidRPr="00C0104B">
        <w:t>NEK 400. De skal være ferdig kvalitetssikret, innbefattet prosjektering, levering, montering, tilkobling,</w:t>
      </w:r>
      <w:r w:rsidR="5387C5E5" w:rsidRPr="00C0104B">
        <w:t xml:space="preserve"> </w:t>
      </w:r>
      <w:r w:rsidRPr="00C0104B">
        <w:t>rengjøring, funksjonsprøving, uttesting, tverrfaglig testing, innregulering, ferdig merket og dokumentert</w:t>
      </w:r>
      <w:r w:rsidR="5387C5E5" w:rsidRPr="00C0104B">
        <w:t xml:space="preserve"> </w:t>
      </w:r>
      <w:r w:rsidRPr="00C0104B">
        <w:t>inklusive FDV-dokumentasjon.</w:t>
      </w:r>
    </w:p>
    <w:p w14:paraId="0A6367DE" w14:textId="64E6C996" w:rsidR="3BD1A201" w:rsidRPr="00C0104B" w:rsidRDefault="3BD1A201" w:rsidP="220EF7DA">
      <w:pPr>
        <w:spacing w:after="120"/>
      </w:pPr>
      <w:r w:rsidRPr="00C0104B">
        <w:rPr>
          <w:rFonts w:eastAsia="Arial" w:cs="Arial"/>
        </w:rPr>
        <w:t>Anlegget skal tilfredsstille gjeldende forskrifter og normer. Det henvises spesielt til følgende:</w:t>
      </w:r>
    </w:p>
    <w:p w14:paraId="7DEDC501" w14:textId="6CCBCE34" w:rsidR="3BD1A201" w:rsidRPr="00C0104B" w:rsidRDefault="3BD1A201" w:rsidP="00652D1C">
      <w:pPr>
        <w:pStyle w:val="Listeavsnitt"/>
        <w:numPr>
          <w:ilvl w:val="0"/>
          <w:numId w:val="33"/>
        </w:numPr>
        <w:spacing w:after="0"/>
        <w:ind w:left="360"/>
        <w:rPr>
          <w:rFonts w:eastAsia="Arial" w:cs="Arial"/>
        </w:rPr>
      </w:pPr>
      <w:r w:rsidRPr="00C0104B">
        <w:rPr>
          <w:rFonts w:eastAsia="Arial" w:cs="Arial"/>
        </w:rPr>
        <w:t>Forskrift om elektriske lavspenningsanlegg (FEL)</w:t>
      </w:r>
    </w:p>
    <w:p w14:paraId="6887B9EB" w14:textId="5DAA7AC2" w:rsidR="3BD1A201" w:rsidRPr="00C0104B" w:rsidRDefault="3BD1A201" w:rsidP="00652D1C">
      <w:pPr>
        <w:pStyle w:val="Listeavsnitt"/>
        <w:numPr>
          <w:ilvl w:val="0"/>
          <w:numId w:val="33"/>
        </w:numPr>
        <w:spacing w:after="0"/>
        <w:ind w:left="360"/>
        <w:rPr>
          <w:rFonts w:eastAsia="Arial" w:cs="Arial"/>
        </w:rPr>
      </w:pPr>
      <w:r w:rsidRPr="00C0104B">
        <w:rPr>
          <w:rFonts w:eastAsia="Arial" w:cs="Arial"/>
        </w:rPr>
        <w:t>NEK 400</w:t>
      </w:r>
    </w:p>
    <w:p w14:paraId="366B6B36" w14:textId="3D7C25B5" w:rsidR="3BD1A201" w:rsidRPr="00C0104B" w:rsidRDefault="3BD1A201" w:rsidP="00652D1C">
      <w:pPr>
        <w:pStyle w:val="Listeavsnitt"/>
        <w:numPr>
          <w:ilvl w:val="0"/>
          <w:numId w:val="33"/>
        </w:numPr>
        <w:spacing w:after="0"/>
        <w:ind w:left="360"/>
        <w:rPr>
          <w:rFonts w:eastAsia="Arial" w:cs="Arial"/>
        </w:rPr>
      </w:pPr>
      <w:r w:rsidRPr="00C0104B">
        <w:rPr>
          <w:rFonts w:eastAsia="Arial" w:cs="Arial"/>
        </w:rPr>
        <w:t>NEK 439 / NEK EL 61439</w:t>
      </w:r>
    </w:p>
    <w:p w14:paraId="7E586774" w14:textId="066392BE" w:rsidR="6FC8E7D4" w:rsidRPr="00C0104B" w:rsidRDefault="6FC8E7D4"/>
    <w:p w14:paraId="00E69E62" w14:textId="5258B606" w:rsidR="00EF491C" w:rsidRPr="00C0104B" w:rsidRDefault="00EF491C" w:rsidP="00EF491C">
      <w:r w:rsidRPr="00C0104B">
        <w:t>Arbeidene skal utføres på en fagmessig god måte, med anerkjente metoder og med strenge krav til</w:t>
      </w:r>
      <w:r w:rsidR="001750FB" w:rsidRPr="00C0104B">
        <w:t xml:space="preserve"> </w:t>
      </w:r>
      <w:r w:rsidRPr="00C0104B">
        <w:t>estetikk og utførelse. De elektrotekniske leveransene skal ha en høy standard.</w:t>
      </w:r>
    </w:p>
    <w:p w14:paraId="2A56C2EF" w14:textId="77777777" w:rsidR="00EF491C" w:rsidRPr="00C0104B" w:rsidRDefault="00EF491C" w:rsidP="00EF491C">
      <w:r w:rsidRPr="00C0104B">
        <w:t>For alle ledningssystemer og installasjonsmateriell, inkludert signalkabling gjelder følgende:</w:t>
      </w:r>
    </w:p>
    <w:p w14:paraId="5D81208B" w14:textId="4B4EFCB6" w:rsidR="00EF491C" w:rsidRPr="00C0104B" w:rsidRDefault="00EF491C" w:rsidP="00652D1C">
      <w:pPr>
        <w:pStyle w:val="Listeavsnitt"/>
        <w:numPr>
          <w:ilvl w:val="0"/>
          <w:numId w:val="18"/>
        </w:numPr>
      </w:pPr>
      <w:r w:rsidRPr="00C0104B">
        <w:t>All kabling skal tilfredsstille krav til klasse Dca-s2d2a2 definert i NS-EN 13501-6.</w:t>
      </w:r>
    </w:p>
    <w:p w14:paraId="3BCA082C" w14:textId="0E73D27D" w:rsidR="280BA65F" w:rsidRPr="00C0104B" w:rsidRDefault="280BA65F" w:rsidP="19DCBF7A">
      <w:pPr>
        <w:pStyle w:val="Listeavsnitt"/>
      </w:pPr>
      <w:r w:rsidRPr="00C0104B">
        <w:rPr>
          <w:rFonts w:eastAsia="Arial" w:cs="Arial"/>
        </w:rPr>
        <w:t>(middels sikkerhetsklasse)</w:t>
      </w:r>
    </w:p>
    <w:p w14:paraId="15BA548E" w14:textId="1D4B8A9B" w:rsidR="00EF491C" w:rsidRPr="00C0104B" w:rsidRDefault="00EF491C" w:rsidP="00652D1C">
      <w:pPr>
        <w:pStyle w:val="Listeavsnitt"/>
        <w:numPr>
          <w:ilvl w:val="0"/>
          <w:numId w:val="18"/>
        </w:numPr>
      </w:pPr>
      <w:r w:rsidRPr="00C0104B">
        <w:t>Installasjonsrør skal være klassifisert som ikke flammespredende i samsvar med NEK</w:t>
      </w:r>
      <w:r w:rsidR="00FE1FB1" w:rsidRPr="00C0104B">
        <w:t> </w:t>
      </w:r>
      <w:r w:rsidRPr="00C0104B">
        <w:t>EN</w:t>
      </w:r>
      <w:r w:rsidR="00FE1FB1" w:rsidRPr="00C0104B">
        <w:t> </w:t>
      </w:r>
      <w:r w:rsidRPr="00C0104B">
        <w:t>61386-1.</w:t>
      </w:r>
    </w:p>
    <w:p w14:paraId="4B9AAA43" w14:textId="60697F26" w:rsidR="00EF491C" w:rsidRPr="00C0104B" w:rsidRDefault="00EF491C" w:rsidP="00652D1C">
      <w:pPr>
        <w:pStyle w:val="Listeavsnitt"/>
        <w:numPr>
          <w:ilvl w:val="0"/>
          <w:numId w:val="18"/>
        </w:numPr>
      </w:pPr>
      <w:r w:rsidRPr="00C0104B">
        <w:t>Kabelkanalsystem skal være klassifisert som ikke flammespredende i samsvar med NEK</w:t>
      </w:r>
      <w:r w:rsidR="001750FB" w:rsidRPr="00C0104B">
        <w:t> </w:t>
      </w:r>
      <w:r w:rsidRPr="00C0104B">
        <w:t>IEC</w:t>
      </w:r>
      <w:r w:rsidR="001750FB" w:rsidRPr="00C0104B">
        <w:t> </w:t>
      </w:r>
      <w:r w:rsidRPr="00C0104B">
        <w:t>61084-1.</w:t>
      </w:r>
    </w:p>
    <w:p w14:paraId="3AB7FE2D" w14:textId="225969A6" w:rsidR="00EF491C" w:rsidRPr="00C0104B" w:rsidRDefault="00EF491C" w:rsidP="00652D1C">
      <w:pPr>
        <w:pStyle w:val="Listeavsnitt"/>
        <w:numPr>
          <w:ilvl w:val="0"/>
          <w:numId w:val="18"/>
        </w:numPr>
      </w:pPr>
      <w:r w:rsidRPr="00C0104B">
        <w:t xml:space="preserve">Kabelbro- og </w:t>
      </w:r>
      <w:proofErr w:type="spellStart"/>
      <w:r w:rsidRPr="00C0104B">
        <w:t>kabelstigesystemer</w:t>
      </w:r>
      <w:proofErr w:type="spellEnd"/>
      <w:r w:rsidRPr="00C0104B">
        <w:t xml:space="preserve"> skal være klassifisert som ikke flammespredende i samsvar med</w:t>
      </w:r>
      <w:r w:rsidR="001750FB" w:rsidRPr="00C0104B">
        <w:t xml:space="preserve"> </w:t>
      </w:r>
      <w:r w:rsidRPr="00C0104B">
        <w:t>NEK EN 61537.</w:t>
      </w:r>
    </w:p>
    <w:p w14:paraId="58FC6136" w14:textId="7AA83D17" w:rsidR="6B94A457" w:rsidRPr="00C0104B" w:rsidRDefault="6B94A457" w:rsidP="4AAA92C3">
      <w:pPr>
        <w:spacing w:line="257" w:lineRule="auto"/>
      </w:pPr>
      <w:r w:rsidRPr="00C0104B">
        <w:rPr>
          <w:rFonts w:eastAsia="Arial" w:cs="Arial"/>
        </w:rPr>
        <w:t>Generelt henvises det til gjeldende prosjekteringsanvisninger fra Statsbygg:</w:t>
      </w:r>
    </w:p>
    <w:p w14:paraId="14A74BC5" w14:textId="018E6605" w:rsidR="6B94A457" w:rsidRPr="00C0104B" w:rsidRDefault="6B94A457" w:rsidP="00652D1C">
      <w:pPr>
        <w:pStyle w:val="Listeavsnitt"/>
        <w:numPr>
          <w:ilvl w:val="0"/>
          <w:numId w:val="34"/>
        </w:numPr>
        <w:spacing w:after="0" w:line="257" w:lineRule="auto"/>
        <w:rPr>
          <w:rFonts w:eastAsia="Arial" w:cs="Arial"/>
        </w:rPr>
      </w:pPr>
      <w:r w:rsidRPr="00C0104B">
        <w:rPr>
          <w:rFonts w:eastAsia="Arial" w:cs="Arial"/>
        </w:rPr>
        <w:t>PA 0802 Tverrfaglig merkesystem</w:t>
      </w:r>
    </w:p>
    <w:p w14:paraId="49E906EE" w14:textId="673627AA" w:rsidR="6B94A457" w:rsidRPr="00C0104B" w:rsidRDefault="6B94A457" w:rsidP="00652D1C">
      <w:pPr>
        <w:pStyle w:val="Listeavsnitt"/>
        <w:numPr>
          <w:ilvl w:val="0"/>
          <w:numId w:val="34"/>
        </w:numPr>
        <w:spacing w:after="0" w:line="257" w:lineRule="auto"/>
        <w:rPr>
          <w:rFonts w:eastAsia="Arial" w:cs="Arial"/>
        </w:rPr>
      </w:pPr>
      <w:r w:rsidRPr="00C0104B">
        <w:rPr>
          <w:rFonts w:eastAsia="Arial" w:cs="Arial"/>
        </w:rPr>
        <w:t>PA 0803 ID-nummerering, fysisk merking og skiltenes utforming</w:t>
      </w:r>
    </w:p>
    <w:p w14:paraId="6F6A9A38" w14:textId="7433088A" w:rsidR="6B94A457" w:rsidRPr="00C0104B" w:rsidRDefault="6B94A457" w:rsidP="00652D1C">
      <w:pPr>
        <w:pStyle w:val="Listeavsnitt"/>
        <w:numPr>
          <w:ilvl w:val="0"/>
          <w:numId w:val="34"/>
        </w:numPr>
        <w:spacing w:after="0" w:line="257" w:lineRule="auto"/>
        <w:rPr>
          <w:rFonts w:eastAsia="Arial" w:cs="Arial"/>
        </w:rPr>
      </w:pPr>
      <w:r w:rsidRPr="00C0104B">
        <w:rPr>
          <w:rFonts w:eastAsia="Arial" w:cs="Arial"/>
        </w:rPr>
        <w:t xml:space="preserve">PA 5601 </w:t>
      </w:r>
      <w:proofErr w:type="spellStart"/>
      <w:r w:rsidRPr="00C0104B">
        <w:rPr>
          <w:rFonts w:eastAsia="Arial" w:cs="Arial"/>
        </w:rPr>
        <w:t>Bygningsutomasjonssystem</w:t>
      </w:r>
      <w:proofErr w:type="spellEnd"/>
      <w:r w:rsidRPr="00C0104B">
        <w:rPr>
          <w:rFonts w:eastAsia="Arial" w:cs="Arial"/>
        </w:rPr>
        <w:t xml:space="preserve"> (BAS)</w:t>
      </w:r>
    </w:p>
    <w:p w14:paraId="4CB1575D" w14:textId="55D5AF9C" w:rsidR="4EB98727" w:rsidRPr="00C0104B" w:rsidRDefault="4EB98727" w:rsidP="4AAA92C3"/>
    <w:p w14:paraId="56595688" w14:textId="7B8E24D6" w:rsidR="019555E3" w:rsidRPr="00C0104B" w:rsidRDefault="019555E3" w:rsidP="019555E3"/>
    <w:p w14:paraId="0791DA98" w14:textId="7064DFA5" w:rsidR="019555E3" w:rsidRPr="00C0104B" w:rsidRDefault="019555E3" w:rsidP="019555E3"/>
    <w:p w14:paraId="05526BAE" w14:textId="314324C9" w:rsidR="019555E3" w:rsidRPr="00C0104B" w:rsidRDefault="019555E3" w:rsidP="019555E3"/>
    <w:p w14:paraId="4FEB6325" w14:textId="5EC18DC3" w:rsidR="019555E3" w:rsidRPr="00C0104B" w:rsidRDefault="019555E3" w:rsidP="019555E3"/>
    <w:p w14:paraId="3634A16E" w14:textId="2A135F27" w:rsidR="019555E3" w:rsidRPr="00C0104B" w:rsidRDefault="019555E3" w:rsidP="019555E3"/>
    <w:p w14:paraId="14A1123C" w14:textId="3F926117" w:rsidR="019555E3" w:rsidRPr="00C0104B" w:rsidRDefault="019555E3" w:rsidP="019555E3"/>
    <w:p w14:paraId="3F9ED7BE" w14:textId="77777777" w:rsidR="00EF491C" w:rsidRPr="00C0104B" w:rsidRDefault="00EF491C" w:rsidP="005308F6">
      <w:pPr>
        <w:pStyle w:val="Overskrift2"/>
      </w:pPr>
      <w:bookmarkStart w:id="45" w:name="_Toc217302048"/>
      <w:r w:rsidRPr="00C0104B">
        <w:lastRenderedPageBreak/>
        <w:t>4.1 Basisinstallasjoner for elkraft</w:t>
      </w:r>
      <w:bookmarkEnd w:id="45"/>
    </w:p>
    <w:p w14:paraId="2064AA27" w14:textId="4F26BBF4" w:rsidR="00EF491C" w:rsidRPr="00C0104B" w:rsidRDefault="00EF491C" w:rsidP="00783FE6">
      <w:pPr>
        <w:pStyle w:val="Overskrift3"/>
      </w:pPr>
      <w:r w:rsidRPr="00C0104B">
        <w:t xml:space="preserve">4.1.1 </w:t>
      </w:r>
      <w:r w:rsidR="008408FD" w:rsidRPr="00C0104B">
        <w:t>K</w:t>
      </w:r>
      <w:r w:rsidRPr="00C0104B">
        <w:t>abelføring</w:t>
      </w:r>
      <w:r w:rsidR="008408FD" w:rsidRPr="00C0104B">
        <w:t xml:space="preserve"> for elkraftinstallasjoner</w:t>
      </w:r>
    </w:p>
    <w:p w14:paraId="23813072" w14:textId="1C055968" w:rsidR="00EF491C" w:rsidRPr="00C0104B" w:rsidRDefault="00EF491C" w:rsidP="00EF491C">
      <w:r w:rsidRPr="00C0104B">
        <w:t>Det skal medtas tilstrekkelig dimensjonerte og fleksible vertikale og horisontale føringsveier.</w:t>
      </w:r>
      <w:r w:rsidR="000C48D1" w:rsidRPr="00C0104B">
        <w:t xml:space="preserve"> </w:t>
      </w:r>
      <w:r w:rsidRPr="00C0104B">
        <w:t xml:space="preserve">Føringsveier skal utføres slik at </w:t>
      </w:r>
      <w:proofErr w:type="spellStart"/>
      <w:r w:rsidRPr="00C0104B">
        <w:t>ettertrekking</w:t>
      </w:r>
      <w:proofErr w:type="spellEnd"/>
      <w:r w:rsidRPr="00C0104B">
        <w:t xml:space="preserve"> av kabler kan foregå med</w:t>
      </w:r>
      <w:r w:rsidR="000C48D1" w:rsidRPr="00C0104B">
        <w:t xml:space="preserve"> </w:t>
      </w:r>
      <w:r w:rsidRPr="00C0104B">
        <w:t>minimal forstyrrelse av daglig drift.</w:t>
      </w:r>
    </w:p>
    <w:p w14:paraId="6AA41137" w14:textId="60232034" w:rsidR="7FF5E302" w:rsidRPr="00C0104B" w:rsidRDefault="4EA0B55E" w:rsidP="12AC73EF">
      <w:pPr>
        <w:rPr>
          <w:rFonts w:eastAsia="Arial" w:cs="Arial"/>
        </w:rPr>
      </w:pPr>
      <w:r w:rsidRPr="00C0104B">
        <w:rPr>
          <w:rFonts w:eastAsia="Arial" w:cs="Arial"/>
        </w:rPr>
        <w:t>Kabelstiger over himling må i stor grad tilpasses eksi</w:t>
      </w:r>
      <w:r w:rsidR="0EA49AE5" w:rsidRPr="00C0104B">
        <w:rPr>
          <w:rFonts w:eastAsia="Arial" w:cs="Arial"/>
        </w:rPr>
        <w:t>s</w:t>
      </w:r>
      <w:r w:rsidRPr="00C0104B">
        <w:rPr>
          <w:rFonts w:eastAsia="Arial" w:cs="Arial"/>
        </w:rPr>
        <w:t>terende DT-elementer.</w:t>
      </w:r>
    </w:p>
    <w:p w14:paraId="2573FE20" w14:textId="01869092" w:rsidR="55D0C709" w:rsidRPr="00C0104B" w:rsidRDefault="55D0C709" w:rsidP="019555E3">
      <w:pPr>
        <w:spacing w:line="257" w:lineRule="auto"/>
      </w:pPr>
      <w:r w:rsidRPr="00C0104B">
        <w:rPr>
          <w:rFonts w:eastAsia="Arial" w:cs="Arial"/>
        </w:rPr>
        <w:t>For serveringsdisker/øyer uten føringsvei i vegger eller søyler, skal det medtas strømtilførsel via trekkerør i gulv.</w:t>
      </w:r>
    </w:p>
    <w:p w14:paraId="720BCA1D" w14:textId="49AA87D1" w:rsidR="55D0C709" w:rsidRPr="00C0104B" w:rsidRDefault="55D0C709" w:rsidP="019555E3">
      <w:pPr>
        <w:spacing w:line="257" w:lineRule="auto"/>
      </w:pPr>
      <w:r w:rsidRPr="00C0104B">
        <w:rPr>
          <w:rFonts w:eastAsia="Arial" w:cs="Arial"/>
        </w:rPr>
        <w:t>Ved bruk av el-kanaler som føringsvei, skal det kun benyttes kanaler av aluminium.</w:t>
      </w:r>
    </w:p>
    <w:p w14:paraId="034D2197" w14:textId="06817419" w:rsidR="019555E3" w:rsidRPr="00C0104B" w:rsidRDefault="019555E3" w:rsidP="019555E3">
      <w:pPr>
        <w:rPr>
          <w:rFonts w:eastAsia="Arial" w:cs="Arial"/>
          <w:color w:val="00B0F0"/>
        </w:rPr>
      </w:pPr>
    </w:p>
    <w:p w14:paraId="1B5A58E8" w14:textId="1D8D5CD5" w:rsidR="00EF491C" w:rsidRPr="00C0104B" w:rsidRDefault="00EF491C" w:rsidP="00EF491C">
      <w:r w:rsidRPr="00C0104B">
        <w:t xml:space="preserve">Utførelse og farge for </w:t>
      </w:r>
      <w:r w:rsidR="00C74BB7" w:rsidRPr="00C0104B">
        <w:t>alle synlige føringer</w:t>
      </w:r>
      <w:r w:rsidRPr="00C0104B">
        <w:t xml:space="preserve"> skal gjøres i samråd med arkitekt. Alle gjennomføringer i</w:t>
      </w:r>
      <w:r w:rsidR="000C48D1" w:rsidRPr="00C0104B">
        <w:t xml:space="preserve"> </w:t>
      </w:r>
      <w:r w:rsidRPr="00C0104B">
        <w:t>brannvegg og lydskiller skal tettes i henhold til godkjente og klassifiserte løsninger.</w:t>
      </w:r>
    </w:p>
    <w:p w14:paraId="5BE2382F" w14:textId="51756045" w:rsidR="00EF491C" w:rsidRPr="00C0104B" w:rsidRDefault="00EF491C" w:rsidP="00EF491C">
      <w:r w:rsidRPr="00C0104B">
        <w:t>Det skal medtas ekstra kniperør i hvert brannskille for å ivareta utvidelsesmulighet på 25% på</w:t>
      </w:r>
      <w:r w:rsidR="00C74BB7" w:rsidRPr="00C0104B">
        <w:t xml:space="preserve"> </w:t>
      </w:r>
      <w:r w:rsidRPr="00C0104B">
        <w:t>kabelføringen ved overtakelsesdato.</w:t>
      </w:r>
    </w:p>
    <w:p w14:paraId="10923739" w14:textId="437A2041" w:rsidR="00EF491C" w:rsidRPr="00C0104B" w:rsidRDefault="00EF491C" w:rsidP="001B3B26">
      <w:pPr>
        <w:pStyle w:val="Overskrift3"/>
      </w:pPr>
      <w:r w:rsidRPr="00C0104B">
        <w:t xml:space="preserve">4.1.2 </w:t>
      </w:r>
      <w:r w:rsidR="008408FD" w:rsidRPr="00C0104B">
        <w:t>J</w:t>
      </w:r>
      <w:r w:rsidRPr="00C0104B">
        <w:t>ording</w:t>
      </w:r>
      <w:r w:rsidR="008408FD" w:rsidRPr="00C0104B">
        <w:t xml:space="preserve"> for elkraftinstallasjoner</w:t>
      </w:r>
    </w:p>
    <w:p w14:paraId="6CBE4937" w14:textId="74790102" w:rsidR="511A5D02" w:rsidRPr="00C0104B" w:rsidRDefault="511A5D02" w:rsidP="3DEDC505">
      <w:pPr>
        <w:spacing w:after="0"/>
      </w:pPr>
      <w:r w:rsidRPr="00C0104B">
        <w:rPr>
          <w:rFonts w:eastAsia="Arial" w:cs="Arial"/>
          <w:sz w:val="24"/>
          <w:szCs w:val="24"/>
        </w:rPr>
        <w:t>Alle utsatte deler skal jordes. Alle utsatte deler skal tilkobles beskyttelsesleder, det etableres nødvendige utjevningsforbindelser i anlegget.</w:t>
      </w:r>
    </w:p>
    <w:p w14:paraId="38A3D9B5" w14:textId="65027098" w:rsidR="3A59D0FB" w:rsidRPr="00C0104B" w:rsidRDefault="3A59D0FB" w:rsidP="3A59D0FB">
      <w:pPr>
        <w:rPr>
          <w:strike/>
        </w:rPr>
      </w:pPr>
    </w:p>
    <w:p w14:paraId="7DDAE8CE" w14:textId="77777777" w:rsidR="00EF491C" w:rsidRPr="00C0104B" w:rsidRDefault="00EF491C" w:rsidP="005308F6">
      <w:pPr>
        <w:pStyle w:val="Overskrift2"/>
      </w:pPr>
      <w:bookmarkStart w:id="46" w:name="_Toc217302049"/>
      <w:r w:rsidRPr="00C0104B">
        <w:t>4.3 Lavspent forsyning</w:t>
      </w:r>
      <w:bookmarkEnd w:id="46"/>
    </w:p>
    <w:p w14:paraId="39D1022C" w14:textId="057A826C" w:rsidR="00EF491C" w:rsidRPr="00C0104B" w:rsidRDefault="00EF491C" w:rsidP="001B3B26">
      <w:pPr>
        <w:pStyle w:val="Overskrift3"/>
      </w:pPr>
      <w:r w:rsidRPr="00C0104B">
        <w:t>4.3.0 Generelt</w:t>
      </w:r>
    </w:p>
    <w:p w14:paraId="0797E3BD" w14:textId="37ADF341" w:rsidR="00EF491C" w:rsidRPr="00C0104B" w:rsidRDefault="24A4C064" w:rsidP="008E061B">
      <w:pPr>
        <w:spacing w:line="257" w:lineRule="auto"/>
      </w:pPr>
      <w:r w:rsidRPr="00C0104B">
        <w:rPr>
          <w:rFonts w:eastAsia="Arial" w:cs="Arial"/>
        </w:rPr>
        <w:t>Det er et TN-S 400V spenning system på bygget.</w:t>
      </w:r>
    </w:p>
    <w:p w14:paraId="4F10D97F" w14:textId="3C3685D5" w:rsidR="00EF491C" w:rsidRPr="00C0104B" w:rsidRDefault="00EF491C" w:rsidP="00EF491C">
      <w:r w:rsidRPr="00C0104B">
        <w:t>Alle vern for alle fordelinger skal være av samme fabrikat og det skal være full selektivitet for alle</w:t>
      </w:r>
      <w:r w:rsidR="00EE4BA5" w:rsidRPr="00C0104B">
        <w:t xml:space="preserve"> </w:t>
      </w:r>
      <w:r w:rsidRPr="00C0104B">
        <w:t>kurser. Alle løse eller ubenyttede kurser og ledninger skal termineres på rekkeklemme og merkes fysisk</w:t>
      </w:r>
      <w:r w:rsidR="00EE4BA5" w:rsidRPr="00C0104B">
        <w:t xml:space="preserve"> </w:t>
      </w:r>
      <w:r w:rsidRPr="00C0104B">
        <w:t>og på skjema/tegning.</w:t>
      </w:r>
    </w:p>
    <w:p w14:paraId="613A62C6" w14:textId="772AD1B9" w:rsidR="49699305" w:rsidRPr="00C0104B" w:rsidRDefault="49699305" w:rsidP="24D054E4">
      <w:pPr>
        <w:spacing w:line="257" w:lineRule="auto"/>
      </w:pPr>
      <w:r w:rsidRPr="00C0104B">
        <w:rPr>
          <w:rFonts w:eastAsia="Arial" w:cs="Arial"/>
        </w:rPr>
        <w:t>Effektbrytere med utløserkarakteristikk tilpasset anlegget skal leveres. Elementautomater må tilpasses kortslutningseffekten på montasjestedet</w:t>
      </w:r>
    </w:p>
    <w:p w14:paraId="2F166425" w14:textId="4CB66160" w:rsidR="345601AA" w:rsidRPr="00C0104B" w:rsidRDefault="49699305" w:rsidP="5E7C1F1B">
      <w:pPr>
        <w:spacing w:line="257" w:lineRule="auto"/>
      </w:pPr>
      <w:r w:rsidRPr="00C0104B">
        <w:rPr>
          <w:rFonts w:eastAsia="Arial" w:cs="Arial"/>
        </w:rPr>
        <w:t>Dimensjonering av vern i hovedfordeling og underfordelinger skal tilfredsstille forskriftene med hensyn til overlast, kortslutning, utkoblingstid og selektivitet.</w:t>
      </w:r>
    </w:p>
    <w:p w14:paraId="6EAD4238" w14:textId="3EAC2ED2" w:rsidR="00EF491C" w:rsidRPr="00C0104B" w:rsidRDefault="00EF491C" w:rsidP="00EF491C">
      <w:pPr>
        <w:rPr>
          <w:strike/>
        </w:rPr>
      </w:pPr>
      <w:r w:rsidRPr="00C0104B">
        <w:t>Hoved- og underfordelinger skal termograferes 1. gang etter spenningssetting (</w:t>
      </w:r>
      <w:r w:rsidR="00875721" w:rsidRPr="00C0104B">
        <w:t>ca.</w:t>
      </w:r>
      <w:r w:rsidRPr="00C0104B">
        <w:t xml:space="preserve"> 1-3 </w:t>
      </w:r>
      <w:r w:rsidR="00875721" w:rsidRPr="00C0104B">
        <w:t>mnd.</w:t>
      </w:r>
      <w:r w:rsidRPr="00C0104B">
        <w:t>), 2. gang</w:t>
      </w:r>
      <w:r w:rsidR="00875721" w:rsidRPr="00C0104B">
        <w:t xml:space="preserve"> </w:t>
      </w:r>
      <w:r w:rsidRPr="00C0104B">
        <w:t>ved ferdigbefaring og start prøvedrift, 3. gang etter prøvedrift og dokumenteres av autorisert firma.</w:t>
      </w:r>
    </w:p>
    <w:p w14:paraId="32A55831" w14:textId="56C63898" w:rsidR="00EF491C" w:rsidRPr="00C0104B" w:rsidRDefault="00EF491C" w:rsidP="00EF491C">
      <w:pPr>
        <w:rPr>
          <w:i/>
          <w:strike/>
          <w:color w:val="FF0000"/>
        </w:rPr>
      </w:pPr>
      <w:r w:rsidRPr="00C0104B">
        <w:t xml:space="preserve">Hele det elektriske anlegget skal dokumenteteres med </w:t>
      </w:r>
      <w:proofErr w:type="spellStart"/>
      <w:r w:rsidRPr="00C0104B">
        <w:t>Febdok</w:t>
      </w:r>
      <w:proofErr w:type="spellEnd"/>
      <w:r w:rsidRPr="00C0104B">
        <w:t>-beregninger eller tilsvarende. Kildefiler</w:t>
      </w:r>
      <w:r w:rsidR="000C30D2" w:rsidRPr="00C0104B">
        <w:t xml:space="preserve"> </w:t>
      </w:r>
      <w:r w:rsidRPr="00C0104B">
        <w:t>(</w:t>
      </w:r>
      <w:r w:rsidR="0008360B" w:rsidRPr="00C0104B">
        <w:t>F.eks. .</w:t>
      </w:r>
      <w:proofErr w:type="spellStart"/>
      <w:r w:rsidR="0008360B" w:rsidRPr="00C0104B">
        <w:t>fwd</w:t>
      </w:r>
      <w:proofErr w:type="spellEnd"/>
      <w:r w:rsidRPr="00C0104B">
        <w:t>-filer) for beregningene skal sendes til Statsbygg når installasjonen er ferdig</w:t>
      </w:r>
      <w:r w:rsidR="0008360B" w:rsidRPr="00C0104B">
        <w:t xml:space="preserve"> </w:t>
      </w:r>
      <w:r w:rsidRPr="00C0104B">
        <w:t>prosjektert og ved overtagelse.</w:t>
      </w:r>
    </w:p>
    <w:p w14:paraId="330DA712" w14:textId="25CFF600" w:rsidR="00EF491C" w:rsidRPr="00C0104B" w:rsidRDefault="00EF491C" w:rsidP="001B3B26">
      <w:pPr>
        <w:pStyle w:val="Overskrift3"/>
      </w:pPr>
      <w:r w:rsidRPr="00C0104B">
        <w:t xml:space="preserve">4.3.2 </w:t>
      </w:r>
      <w:r w:rsidR="0060061B" w:rsidRPr="00C0104B">
        <w:t>Installasjoner</w:t>
      </w:r>
      <w:r w:rsidRPr="00C0104B">
        <w:t xml:space="preserve"> for hovedfordeling</w:t>
      </w:r>
    </w:p>
    <w:p w14:paraId="3ABD062C" w14:textId="7EA81D28" w:rsidR="1FD0FCA6" w:rsidRPr="00C0104B" w:rsidRDefault="1FD0FCA6" w:rsidP="53E3C5B0">
      <w:pPr>
        <w:spacing w:line="257" w:lineRule="auto"/>
      </w:pPr>
      <w:proofErr w:type="spellStart"/>
      <w:r w:rsidRPr="00C0104B">
        <w:rPr>
          <w:rFonts w:eastAsia="Arial" w:cs="Arial"/>
          <w:b/>
          <w:bCs/>
        </w:rPr>
        <w:t>Hovedtavle</w:t>
      </w:r>
      <w:proofErr w:type="spellEnd"/>
      <w:r w:rsidRPr="00C0104B">
        <w:rPr>
          <w:rFonts w:eastAsia="Arial" w:cs="Arial"/>
          <w:b/>
          <w:bCs/>
        </w:rPr>
        <w:t xml:space="preserve"> A  +1089=433.101</w:t>
      </w:r>
    </w:p>
    <w:p w14:paraId="4D8B1579" w14:textId="0D8BFD94" w:rsidR="1FD0FCA6" w:rsidRPr="00C0104B" w:rsidRDefault="7913AD5A" w:rsidP="24217B37">
      <w:pPr>
        <w:spacing w:line="257" w:lineRule="auto"/>
        <w:rPr>
          <w:rFonts w:eastAsia="Arial" w:cs="Arial"/>
        </w:rPr>
      </w:pPr>
      <w:r w:rsidRPr="00C0104B">
        <w:rPr>
          <w:rFonts w:eastAsia="Arial" w:cs="Arial"/>
        </w:rPr>
        <w:lastRenderedPageBreak/>
        <w:t>Eksisterende effektbryter og kabel</w:t>
      </w:r>
      <w:r w:rsidR="6B5BCEA2" w:rsidRPr="00C0104B">
        <w:rPr>
          <w:rFonts w:eastAsia="Arial" w:cs="Arial"/>
        </w:rPr>
        <w:t xml:space="preserve"> </w:t>
      </w:r>
      <w:r w:rsidRPr="00C0104B">
        <w:rPr>
          <w:rFonts w:eastAsia="Arial" w:cs="Arial"/>
        </w:rPr>
        <w:t>til fordeling AD1 (B1-KEH+1089.103) må byttes for å kunne dekke effektbehovet til nytt kjøkken.</w:t>
      </w:r>
    </w:p>
    <w:p w14:paraId="6F5F0406" w14:textId="3DF98E07" w:rsidR="4F3F2387" w:rsidRPr="00C0104B" w:rsidRDefault="7913AD5A" w:rsidP="4F3F2387">
      <w:pPr>
        <w:spacing w:line="257" w:lineRule="auto"/>
      </w:pPr>
      <w:r w:rsidRPr="00C0104B">
        <w:rPr>
          <w:rFonts w:eastAsia="Arial" w:cs="Arial"/>
        </w:rPr>
        <w:t>Ny effektbryter</w:t>
      </w:r>
      <w:r w:rsidR="70AAB732" w:rsidRPr="00C0104B">
        <w:rPr>
          <w:rFonts w:eastAsia="Arial" w:cs="Arial"/>
        </w:rPr>
        <w:t>e</w:t>
      </w:r>
      <w:r w:rsidRPr="00C0104B">
        <w:rPr>
          <w:rFonts w:eastAsia="Arial" w:cs="Arial"/>
        </w:rPr>
        <w:t xml:space="preserve"> og </w:t>
      </w:r>
      <w:proofErr w:type="spellStart"/>
      <w:r w:rsidRPr="00C0104B">
        <w:rPr>
          <w:rFonts w:eastAsia="Arial" w:cs="Arial"/>
        </w:rPr>
        <w:t>kabler</w:t>
      </w:r>
      <w:r w:rsidR="338437D2" w:rsidRPr="00C0104B">
        <w:rPr>
          <w:rFonts w:eastAsia="Arial" w:cs="Arial"/>
        </w:rPr>
        <w:t>e</w:t>
      </w:r>
      <w:proofErr w:type="spellEnd"/>
      <w:r w:rsidRPr="00C0104B">
        <w:rPr>
          <w:rFonts w:eastAsia="Arial" w:cs="Arial"/>
        </w:rPr>
        <w:t xml:space="preserve"> må ha tilstrekkelig kapasitet til å dekke effektbehovet for ny fordeling til kjøkken og nytt ventilasjonsanlegg på tak for kjøkken.</w:t>
      </w:r>
    </w:p>
    <w:p w14:paraId="1BFC3347" w14:textId="4082AA2C" w:rsidR="00EF491C" w:rsidRPr="00C0104B" w:rsidRDefault="00EF491C" w:rsidP="008E061B">
      <w:pPr>
        <w:pStyle w:val="Overskrift3"/>
      </w:pPr>
      <w:r w:rsidRPr="00C0104B">
        <w:t>4.3.3 Elkraftfordeling for alminnelig forbruk</w:t>
      </w:r>
    </w:p>
    <w:p w14:paraId="66078AA5" w14:textId="7610081A" w:rsidR="2192359E" w:rsidRPr="00C0104B" w:rsidRDefault="2192359E" w:rsidP="08902A92">
      <w:pPr>
        <w:spacing w:line="257" w:lineRule="auto"/>
      </w:pPr>
      <w:r w:rsidRPr="00C0104B">
        <w:rPr>
          <w:rFonts w:eastAsia="Arial" w:cs="Arial"/>
        </w:rPr>
        <w:t xml:space="preserve">Eksisterende fordeling A1D (B1-KEH +1089=433.103) skal ombygges til ny fordeling for kjøkken. </w:t>
      </w:r>
    </w:p>
    <w:p w14:paraId="639AF29F" w14:textId="0639192E" w:rsidR="3050F7F4" w:rsidRPr="00C0104B" w:rsidRDefault="2192359E" w:rsidP="008E061B">
      <w:pPr>
        <w:spacing w:line="257" w:lineRule="auto"/>
      </w:pPr>
      <w:r w:rsidRPr="00C0104B">
        <w:rPr>
          <w:rFonts w:eastAsia="Arial" w:cs="Arial"/>
        </w:rPr>
        <w:t xml:space="preserve">Eksiterende tavlenisje er egen </w:t>
      </w:r>
      <w:proofErr w:type="spellStart"/>
      <w:r w:rsidRPr="00C0104B">
        <w:rPr>
          <w:rFonts w:eastAsia="Arial" w:cs="Arial"/>
        </w:rPr>
        <w:t>branncelle</w:t>
      </w:r>
      <w:proofErr w:type="spellEnd"/>
      <w:r w:rsidRPr="00C0104B">
        <w:rPr>
          <w:rFonts w:eastAsia="Arial" w:cs="Arial"/>
        </w:rPr>
        <w:t xml:space="preserve"> og benyttes videre. Det medas branntetting på alle nye utgående kurser. Tavlenisjen er sprinklet.</w:t>
      </w:r>
    </w:p>
    <w:p w14:paraId="4BB10658" w14:textId="5787BE58" w:rsidR="00EF491C" w:rsidRPr="00C0104B" w:rsidRDefault="00EF491C" w:rsidP="00EF491C">
      <w:pPr>
        <w:rPr>
          <w:strike/>
        </w:rPr>
      </w:pPr>
      <w:r w:rsidRPr="00C0104B">
        <w:t>Utgående kurser skal deles i grupper med 25% fysisk og elektrisk reservekapasitet innenfor hver</w:t>
      </w:r>
      <w:r w:rsidR="00FF23AC" w:rsidRPr="00C0104B">
        <w:t xml:space="preserve"> </w:t>
      </w:r>
      <w:r w:rsidRPr="00C0104B">
        <w:t xml:space="preserve">gruppe. </w:t>
      </w:r>
    </w:p>
    <w:p w14:paraId="2F51DED2" w14:textId="0D9E1E7F" w:rsidR="00EF491C" w:rsidRPr="00C0104B" w:rsidRDefault="533D233F" w:rsidP="00EF491C">
      <w:pPr>
        <w:rPr>
          <w:strike/>
        </w:rPr>
      </w:pPr>
      <w:r w:rsidRPr="00C0104B">
        <w:t>Det skal være lys og stikk på egn</w:t>
      </w:r>
      <w:r w:rsidR="5A8064BF" w:rsidRPr="00C0104B">
        <w:t>e</w:t>
      </w:r>
      <w:r w:rsidRPr="00C0104B">
        <w:t xml:space="preserve"> </w:t>
      </w:r>
      <w:proofErr w:type="spellStart"/>
      <w:r w:rsidRPr="00C0104B">
        <w:t>kurs</w:t>
      </w:r>
      <w:r w:rsidR="1126DAA7" w:rsidRPr="00C0104B">
        <w:t>er</w:t>
      </w:r>
      <w:proofErr w:type="spellEnd"/>
      <w:r w:rsidRPr="00C0104B">
        <w:t xml:space="preserve"> i hver fordeling. Alle rom skal ha minst ett dobbelt stikk med</w:t>
      </w:r>
      <w:r w:rsidR="14D3F99C" w:rsidRPr="00C0104B">
        <w:t xml:space="preserve"> </w:t>
      </w:r>
      <w:r w:rsidRPr="00C0104B">
        <w:t xml:space="preserve">mindre annet er oppgitt. Alt bygg- og brukerutstyr skal ivaretas med elektrisk tilkobling. </w:t>
      </w:r>
    </w:p>
    <w:p w14:paraId="449C88AA" w14:textId="5FE8944D" w:rsidR="00EF491C" w:rsidRPr="00C0104B" w:rsidRDefault="00EF491C" w:rsidP="00EF491C">
      <w:r w:rsidRPr="00C0104B">
        <w:t>Det skal medtas generelt stikkontakter for rengjøring med tetthet lik 10m apparatledning i korridorer</w:t>
      </w:r>
      <w:r w:rsidR="00CE4A3A" w:rsidRPr="00C0104B">
        <w:t xml:space="preserve"> </w:t>
      </w:r>
      <w:r w:rsidRPr="00C0104B">
        <w:t>og fellesarealer.</w:t>
      </w:r>
    </w:p>
    <w:p w14:paraId="745DCBA2" w14:textId="3BF49701" w:rsidR="12FE5699" w:rsidRPr="00C0104B" w:rsidRDefault="12FE5699" w:rsidP="339A8C43">
      <w:pPr>
        <w:spacing w:line="257" w:lineRule="auto"/>
      </w:pPr>
      <w:r w:rsidRPr="00C0104B">
        <w:rPr>
          <w:rFonts w:eastAsia="Arial" w:cs="Arial"/>
        </w:rPr>
        <w:t>Det medtas 1stk utvendig låsbar stikkontakt i forbindelse med utvendig vannutkaster.</w:t>
      </w:r>
    </w:p>
    <w:p w14:paraId="67EC78AD" w14:textId="62AB4B65" w:rsidR="39F0F27F" w:rsidRPr="00C0104B" w:rsidRDefault="00592571" w:rsidP="24217B37">
      <w:pPr>
        <w:spacing w:line="257" w:lineRule="auto"/>
      </w:pPr>
      <w:r w:rsidRPr="00C0104B">
        <w:rPr>
          <w:rFonts w:eastAsia="Arial" w:cs="Arial"/>
        </w:rPr>
        <w:t xml:space="preserve">I forbindelse med nytt ventilasjonsaggregat på tak, skal det </w:t>
      </w:r>
      <w:r w:rsidR="4B9942B3" w:rsidRPr="00C0104B">
        <w:rPr>
          <w:rFonts w:eastAsia="Arial" w:cs="Arial"/>
        </w:rPr>
        <w:t>medas nødvendige kursopplegg</w:t>
      </w:r>
      <w:r w:rsidR="09F47B31" w:rsidRPr="00C0104B">
        <w:rPr>
          <w:rFonts w:eastAsia="Arial" w:cs="Arial"/>
        </w:rPr>
        <w:t xml:space="preserve"> i </w:t>
      </w:r>
      <w:r w:rsidR="1D98C274" w:rsidRPr="00C0104B">
        <w:rPr>
          <w:rFonts w:eastAsia="Arial" w:cs="Arial"/>
        </w:rPr>
        <w:t>nytt teknisk aggregat rom A301.</w:t>
      </w:r>
      <w:r w:rsidR="08EC3718" w:rsidRPr="00C0104B">
        <w:rPr>
          <w:rFonts w:eastAsia="Arial" w:cs="Arial"/>
        </w:rPr>
        <w:t xml:space="preserve"> </w:t>
      </w:r>
      <w:r w:rsidR="4BD21F75" w:rsidRPr="00C0104B">
        <w:rPr>
          <w:rFonts w:eastAsia="Arial" w:cs="Arial"/>
        </w:rPr>
        <w:t>Nye ventilasjonssjakter fører til endringer i kontorer i 2.etg, nødvendige endringer i kursopplegg medas.</w:t>
      </w:r>
      <w:r w:rsidR="1B367CF7" w:rsidRPr="00C0104B">
        <w:rPr>
          <w:rFonts w:eastAsia="Arial" w:cs="Arial"/>
        </w:rPr>
        <w:t xml:space="preserve"> Ref. </w:t>
      </w:r>
      <w:r w:rsidR="1B367CF7" w:rsidRPr="00C0104B">
        <w:t>02-A-200-20-002 – Riveplan 2. etasje.</w:t>
      </w:r>
    </w:p>
    <w:p w14:paraId="6B84BA3A" w14:textId="202BB80F" w:rsidR="660D3482" w:rsidRPr="00C0104B" w:rsidRDefault="1443CF87" w:rsidP="660D3482">
      <w:pPr>
        <w:spacing w:line="257" w:lineRule="auto"/>
        <w:rPr>
          <w:rFonts w:eastAsia="Arial" w:cs="Arial"/>
        </w:rPr>
      </w:pPr>
      <w:r w:rsidRPr="00C0104B">
        <w:rPr>
          <w:rFonts w:eastAsia="Arial" w:cs="Arial"/>
        </w:rPr>
        <w:t xml:space="preserve">Det skal medtas </w:t>
      </w:r>
      <w:r w:rsidR="042E835B" w:rsidRPr="00C0104B">
        <w:rPr>
          <w:rFonts w:eastAsia="Arial" w:cs="Arial"/>
        </w:rPr>
        <w:t xml:space="preserve">komplett </w:t>
      </w:r>
      <w:r w:rsidR="60415285" w:rsidRPr="00C0104B">
        <w:rPr>
          <w:rFonts w:eastAsia="Arial" w:cs="Arial"/>
        </w:rPr>
        <w:t>installasjon</w:t>
      </w:r>
      <w:r w:rsidRPr="00C0104B">
        <w:rPr>
          <w:rFonts w:eastAsia="Arial" w:cs="Arial"/>
        </w:rPr>
        <w:t xml:space="preserve"> for ny kjølemaskin</w:t>
      </w:r>
      <w:r w:rsidR="617239A4" w:rsidRPr="00C0104B">
        <w:rPr>
          <w:rFonts w:eastAsia="Arial" w:cs="Arial"/>
        </w:rPr>
        <w:t xml:space="preserve"> og kjøletavle</w:t>
      </w:r>
      <w:r w:rsidRPr="00C0104B">
        <w:rPr>
          <w:rFonts w:eastAsia="Arial" w:cs="Arial"/>
        </w:rPr>
        <w:t xml:space="preserve"> i teknisk rom A102.</w:t>
      </w:r>
    </w:p>
    <w:p w14:paraId="559DCCDC" w14:textId="78BC7AD6" w:rsidR="74CDA2BA" w:rsidRPr="00C0104B" w:rsidRDefault="74CDA2BA" w:rsidP="74CDA2BA">
      <w:pPr>
        <w:spacing w:line="257" w:lineRule="auto"/>
        <w:rPr>
          <w:rFonts w:eastAsia="Arial" w:cs="Arial"/>
          <w:color w:val="00B0F0"/>
        </w:rPr>
      </w:pPr>
    </w:p>
    <w:p w14:paraId="7F92079B" w14:textId="446264B7" w:rsidR="12FE5699" w:rsidRPr="00C0104B" w:rsidRDefault="12FE5699" w:rsidP="3C4D955C">
      <w:pPr>
        <w:spacing w:line="257" w:lineRule="auto"/>
      </w:pPr>
      <w:r w:rsidRPr="00C0104B">
        <w:rPr>
          <w:rFonts w:eastAsia="Arial" w:cs="Arial"/>
          <w:b/>
          <w:bCs/>
        </w:rPr>
        <w:t>Kjøkken</w:t>
      </w:r>
    </w:p>
    <w:p w14:paraId="6386FE85" w14:textId="6ABE8691" w:rsidR="12FE5699" w:rsidRPr="00C0104B" w:rsidRDefault="54BEF5CA" w:rsidP="3C4D955C">
      <w:pPr>
        <w:spacing w:line="257" w:lineRule="auto"/>
      </w:pPr>
      <w:r w:rsidRPr="00C0104B">
        <w:rPr>
          <w:rFonts w:eastAsia="Arial" w:cs="Arial"/>
        </w:rPr>
        <w:t>Det skal medtas komplett kursopplegg i henhold til posisjonsliste og underlag fra leverandør av kjøkkenutstyr. I tillegg skal det medtas kursopplegg til utstyr som</w:t>
      </w:r>
      <w:r w:rsidR="3ACC803C" w:rsidRPr="00C0104B">
        <w:rPr>
          <w:rFonts w:eastAsia="Arial" w:cs="Arial"/>
        </w:rPr>
        <w:t xml:space="preserve"> blant annet</w:t>
      </w:r>
      <w:r w:rsidRPr="00C0104B">
        <w:rPr>
          <w:rFonts w:eastAsia="Arial" w:cs="Arial"/>
        </w:rPr>
        <w:t xml:space="preserve"> fettutskiller, rullegitter, kjøl/fryserom, belysning og stikk til mikrobølgeovner utenfor servering.</w:t>
      </w:r>
    </w:p>
    <w:p w14:paraId="239386DD" w14:textId="73C2DCDC" w:rsidR="12FE5699" w:rsidRPr="00C0104B" w:rsidRDefault="12FE5699" w:rsidP="3C4D955C">
      <w:pPr>
        <w:spacing w:line="257" w:lineRule="auto"/>
      </w:pPr>
      <w:r w:rsidRPr="00C0104B">
        <w:rPr>
          <w:rFonts w:eastAsia="Arial" w:cs="Arial"/>
        </w:rPr>
        <w:t xml:space="preserve">Det skal medtas ledning og støpsel på 3-fase utstyr. </w:t>
      </w:r>
    </w:p>
    <w:p w14:paraId="48D2D677" w14:textId="6D222D38" w:rsidR="12FE5699" w:rsidRPr="00C0104B" w:rsidRDefault="12FE5699" w:rsidP="3C4D955C">
      <w:pPr>
        <w:spacing w:after="0"/>
      </w:pPr>
      <w:r w:rsidRPr="00C0104B">
        <w:rPr>
          <w:rFonts w:eastAsia="Arial" w:cs="Arial"/>
        </w:rPr>
        <w:t>Entreprenør skal medtas komplett elektrisk installasjon tilhørende alt utstyr på/i/ved inventar indikert på underlag fra ARK/IARK.</w:t>
      </w:r>
    </w:p>
    <w:p w14:paraId="7028698E" w14:textId="3D435C53" w:rsidR="12FE5699" w:rsidRPr="00C0104B" w:rsidRDefault="12FE5699" w:rsidP="3C4D955C">
      <w:pPr>
        <w:spacing w:after="0"/>
      </w:pPr>
      <w:r w:rsidRPr="00C0104B">
        <w:rPr>
          <w:rFonts w:eastAsia="Arial" w:cs="Arial"/>
        </w:rPr>
        <w:t>Stikkontakter over benker for løst utstyr, utføres som IP44. Berøringsfritt utstyr leveres med fast tilkobling.</w:t>
      </w:r>
    </w:p>
    <w:p w14:paraId="54903CB3" w14:textId="39580302" w:rsidR="12FE5699" w:rsidRPr="00C0104B" w:rsidRDefault="12FE5699" w:rsidP="3C4D955C">
      <w:pPr>
        <w:spacing w:line="257" w:lineRule="auto"/>
      </w:pPr>
      <w:r w:rsidRPr="00C0104B">
        <w:rPr>
          <w:rFonts w:eastAsia="Arial" w:cs="Arial"/>
          <w:b/>
          <w:bCs/>
        </w:rPr>
        <w:t xml:space="preserve"> </w:t>
      </w:r>
    </w:p>
    <w:p w14:paraId="2CCD290C" w14:textId="026E4F4A" w:rsidR="12FE5699" w:rsidRPr="00C0104B" w:rsidRDefault="12FE5699" w:rsidP="3C4D955C">
      <w:pPr>
        <w:spacing w:line="257" w:lineRule="auto"/>
      </w:pPr>
      <w:r w:rsidRPr="00C0104B">
        <w:rPr>
          <w:rFonts w:eastAsia="Arial" w:cs="Arial"/>
          <w:b/>
          <w:bCs/>
        </w:rPr>
        <w:t>Garderobe</w:t>
      </w:r>
    </w:p>
    <w:p w14:paraId="453C2E1C" w14:textId="5DE3B594" w:rsidR="008F5045" w:rsidRPr="00C0104B" w:rsidRDefault="54BEF5CA" w:rsidP="008E061B">
      <w:pPr>
        <w:spacing w:line="257" w:lineRule="auto"/>
      </w:pPr>
      <w:r w:rsidRPr="00C0104B">
        <w:rPr>
          <w:rFonts w:eastAsia="Arial" w:cs="Arial"/>
        </w:rPr>
        <w:t>Det medta komplett kursopplegg for lys og stikk. Berøringsfrie servanter skal leveres med fast tilkobling.</w:t>
      </w:r>
    </w:p>
    <w:p w14:paraId="556F911F" w14:textId="77777777" w:rsidR="00EF491C" w:rsidRPr="00C0104B" w:rsidRDefault="00EF491C" w:rsidP="005308F6">
      <w:pPr>
        <w:pStyle w:val="Overskrift2"/>
      </w:pPr>
      <w:bookmarkStart w:id="47" w:name="_Toc217302050"/>
      <w:r w:rsidRPr="00C0104B">
        <w:lastRenderedPageBreak/>
        <w:t>4.4 Lys</w:t>
      </w:r>
      <w:bookmarkEnd w:id="47"/>
    </w:p>
    <w:p w14:paraId="06CDF04D" w14:textId="4C38F916" w:rsidR="00EF491C" w:rsidRPr="00C0104B" w:rsidRDefault="00EF491C" w:rsidP="008E061B">
      <w:pPr>
        <w:pStyle w:val="Overskrift3"/>
      </w:pPr>
      <w:r w:rsidRPr="00C0104B">
        <w:t>4.4.0 Generelt</w:t>
      </w:r>
    </w:p>
    <w:p w14:paraId="258872C5" w14:textId="77777777" w:rsidR="00EF491C" w:rsidRPr="00C0104B" w:rsidRDefault="00EF491C" w:rsidP="00EF491C">
      <w:r w:rsidRPr="00C0104B">
        <w:t>Lyskulturs publikasjoner skal legges til grunn for dimensjonering og utførelsen av lysanlegget.</w:t>
      </w:r>
    </w:p>
    <w:p w14:paraId="44273290" w14:textId="1A8B6BD1" w:rsidR="36FF8805" w:rsidRPr="00C0104B" w:rsidRDefault="533D233F" w:rsidP="008E061B">
      <w:r w:rsidRPr="00C0104B">
        <w:t xml:space="preserve">Sjekkliste for </w:t>
      </w:r>
      <w:r w:rsidR="7D005D59" w:rsidRPr="00C0104B">
        <w:t xml:space="preserve">kvalitetssikring av </w:t>
      </w:r>
      <w:r w:rsidRPr="00C0104B">
        <w:t>belysningsanlegg fra Lyskultur skal benyttes fra prosjektering til kontroll av ferdig anlegg</w:t>
      </w:r>
      <w:r w:rsidR="2D41C139" w:rsidRPr="00C0104B">
        <w:t xml:space="preserve"> </w:t>
      </w:r>
      <w:r w:rsidRPr="00C0104B">
        <w:t>og inngå som en del av FDVU-dokumentasjonen.</w:t>
      </w:r>
    </w:p>
    <w:p w14:paraId="78904AD3" w14:textId="736552AB" w:rsidR="00EF491C" w:rsidRPr="00C0104B" w:rsidRDefault="00EF491C" w:rsidP="001B3B26">
      <w:pPr>
        <w:pStyle w:val="Overskrift3"/>
      </w:pPr>
      <w:r w:rsidRPr="00C0104B">
        <w:t>4.4.2 Belysning</w:t>
      </w:r>
    </w:p>
    <w:p w14:paraId="6C4D2E55" w14:textId="30C673F2" w:rsidR="3A29CF99" w:rsidRPr="00C0104B" w:rsidRDefault="50C6B302" w:rsidP="24217B37">
      <w:pPr>
        <w:spacing w:after="0"/>
        <w:rPr>
          <w:rFonts w:eastAsia="Arial" w:cs="Arial"/>
        </w:rPr>
      </w:pPr>
      <w:r w:rsidRPr="00C0104B">
        <w:rPr>
          <w:rFonts w:eastAsia="Arial" w:cs="Arial"/>
        </w:rPr>
        <w:t>Det skal leveres og monteres et komplett belysningsanlegg, inkludert kabelanlegg</w:t>
      </w:r>
      <w:r w:rsidR="65AEE55B" w:rsidRPr="00C0104B">
        <w:rPr>
          <w:rFonts w:eastAsia="Arial" w:cs="Arial"/>
        </w:rPr>
        <w:t xml:space="preserve"> og</w:t>
      </w:r>
      <w:r w:rsidRPr="00C0104B">
        <w:rPr>
          <w:rFonts w:eastAsia="Arial" w:cs="Arial"/>
        </w:rPr>
        <w:t xml:space="preserve"> armaturer </w:t>
      </w:r>
      <w:r w:rsidR="1CE47202" w:rsidRPr="00C0104B">
        <w:rPr>
          <w:rFonts w:eastAsia="Arial" w:cs="Arial"/>
        </w:rPr>
        <w:t xml:space="preserve">i </w:t>
      </w:r>
      <w:r w:rsidRPr="00C0104B">
        <w:rPr>
          <w:rFonts w:eastAsia="Arial" w:cs="Arial"/>
        </w:rPr>
        <w:t>samtlige arealer.</w:t>
      </w:r>
    </w:p>
    <w:p w14:paraId="5C4C3B7D" w14:textId="21867939" w:rsidR="3A29CF99" w:rsidRPr="00C0104B" w:rsidRDefault="3A29CF99" w:rsidP="3714EFE3">
      <w:pPr>
        <w:spacing w:after="0"/>
      </w:pPr>
      <w:r w:rsidRPr="00C0104B">
        <w:rPr>
          <w:rFonts w:eastAsia="Arial" w:cs="Arial"/>
        </w:rPr>
        <w:t xml:space="preserve"> </w:t>
      </w:r>
    </w:p>
    <w:p w14:paraId="1C66F22D" w14:textId="41D60490" w:rsidR="3A29CF99" w:rsidRPr="00C0104B" w:rsidRDefault="3A29CF99" w:rsidP="3714EFE3">
      <w:pPr>
        <w:spacing w:after="0"/>
      </w:pPr>
      <w:r w:rsidRPr="00C0104B">
        <w:rPr>
          <w:rFonts w:eastAsia="Arial" w:cs="Arial"/>
        </w:rPr>
        <w:t>Lyskilder som leveres skal være DALI2 LED-armaturer. Lyskilder som leveres skal inneha LED av høy kvalitet, med høy virkningsgrad og energieffektivitet. Lyskildene skal være av et anerkjent fabrikat som har god tilgang til deler.</w:t>
      </w:r>
    </w:p>
    <w:p w14:paraId="6A42A3B1" w14:textId="56146874" w:rsidR="3A29CF99" w:rsidRPr="00C0104B" w:rsidRDefault="3A29CF99" w:rsidP="3714EFE3">
      <w:pPr>
        <w:spacing w:after="0"/>
      </w:pPr>
      <w:r w:rsidRPr="00C0104B">
        <w:rPr>
          <w:rFonts w:eastAsia="Arial" w:cs="Arial"/>
        </w:rPr>
        <w:t xml:space="preserve"> </w:t>
      </w:r>
    </w:p>
    <w:p w14:paraId="0B548F2B" w14:textId="36692743" w:rsidR="3A29CF99" w:rsidRPr="00C0104B" w:rsidRDefault="3A29CF99" w:rsidP="3714EFE3">
      <w:pPr>
        <w:spacing w:after="120"/>
      </w:pPr>
      <w:r w:rsidRPr="00C0104B">
        <w:rPr>
          <w:rFonts w:eastAsia="Arial" w:cs="Arial"/>
        </w:rPr>
        <w:t>Lyskildene skal inneha følgende minimum egenskaper:</w:t>
      </w:r>
    </w:p>
    <w:p w14:paraId="4158AF57" w14:textId="4071917E" w:rsidR="3A29CF99" w:rsidRPr="00C0104B" w:rsidRDefault="3A29CF99" w:rsidP="3714EFE3">
      <w:pPr>
        <w:pStyle w:val="Listeavsnitt"/>
        <w:numPr>
          <w:ilvl w:val="0"/>
          <w:numId w:val="35"/>
        </w:numPr>
        <w:spacing w:after="0"/>
        <w:ind w:left="360"/>
        <w:rPr>
          <w:rFonts w:eastAsia="Arial" w:cs="Arial"/>
        </w:rPr>
      </w:pPr>
      <w:r w:rsidRPr="00C0104B">
        <w:rPr>
          <w:rFonts w:eastAsia="Arial" w:cs="Arial"/>
        </w:rPr>
        <w:t>120 lm/W eller bedre</w:t>
      </w:r>
    </w:p>
    <w:p w14:paraId="5C7C077D" w14:textId="5D398248" w:rsidR="3A29CF99" w:rsidRPr="00C0104B" w:rsidRDefault="3A29CF99" w:rsidP="3714EFE3">
      <w:pPr>
        <w:pStyle w:val="Listeavsnitt"/>
        <w:numPr>
          <w:ilvl w:val="0"/>
          <w:numId w:val="35"/>
        </w:numPr>
        <w:spacing w:after="0"/>
        <w:ind w:left="360"/>
        <w:rPr>
          <w:rFonts w:eastAsia="Arial" w:cs="Arial"/>
        </w:rPr>
      </w:pPr>
      <w:r w:rsidRPr="00C0104B">
        <w:rPr>
          <w:rFonts w:eastAsia="Arial" w:cs="Arial"/>
        </w:rPr>
        <w:t>Levetid på lyskilde - 100.000 timer L80 Ta25</w:t>
      </w:r>
    </w:p>
    <w:p w14:paraId="2196E234" w14:textId="4345579E" w:rsidR="3A29CF99" w:rsidRPr="00C0104B" w:rsidRDefault="3A29CF99" w:rsidP="3714EFE3">
      <w:pPr>
        <w:pStyle w:val="Listeavsnitt"/>
        <w:numPr>
          <w:ilvl w:val="0"/>
          <w:numId w:val="35"/>
        </w:numPr>
        <w:spacing w:after="0"/>
        <w:ind w:left="360"/>
        <w:rPr>
          <w:rFonts w:eastAsia="Arial" w:cs="Arial"/>
        </w:rPr>
      </w:pPr>
      <w:r w:rsidRPr="00C0104B">
        <w:rPr>
          <w:rFonts w:eastAsia="Arial" w:cs="Arial"/>
        </w:rPr>
        <w:t>Fargetemperatur 3000K-4000K og fargegjengivelse Ra 80 eller bedre.</w:t>
      </w:r>
    </w:p>
    <w:p w14:paraId="269C1303" w14:textId="50A01C47" w:rsidR="3A29CF99" w:rsidRPr="00C0104B" w:rsidRDefault="3A29CF99" w:rsidP="3714EFE3">
      <w:pPr>
        <w:spacing w:after="120"/>
      </w:pPr>
      <w:r w:rsidRPr="00C0104B">
        <w:rPr>
          <w:rFonts w:eastAsia="Arial" w:cs="Arial"/>
        </w:rPr>
        <w:t xml:space="preserve"> </w:t>
      </w:r>
    </w:p>
    <w:p w14:paraId="6F947298" w14:textId="561F2186" w:rsidR="3A29CF99" w:rsidRPr="00C0104B" w:rsidRDefault="3A29CF99" w:rsidP="3714EFE3">
      <w:pPr>
        <w:spacing w:after="0"/>
      </w:pPr>
      <w:r w:rsidRPr="00C0104B">
        <w:rPr>
          <w:rFonts w:eastAsia="Arial" w:cs="Arial"/>
        </w:rPr>
        <w:t xml:space="preserve">For armaturer som tilbys/leveres kreves det at suppleringsarmaturer og reservedeler skal være tilgjengelig i minst 5 år etter at leveranse har funnet sted. </w:t>
      </w:r>
    </w:p>
    <w:p w14:paraId="594B43CB" w14:textId="739617DC" w:rsidR="3A29CF99" w:rsidRPr="00C0104B" w:rsidRDefault="3A29CF99" w:rsidP="3714EFE3">
      <w:pPr>
        <w:spacing w:after="120"/>
      </w:pPr>
      <w:r w:rsidRPr="00C0104B">
        <w:rPr>
          <w:rFonts w:eastAsia="Arial" w:cs="Arial"/>
        </w:rPr>
        <w:t xml:space="preserve"> </w:t>
      </w:r>
    </w:p>
    <w:p w14:paraId="709355A6" w14:textId="71279220" w:rsidR="3A29CF99" w:rsidRPr="00C0104B" w:rsidRDefault="3A29CF99" w:rsidP="3714EFE3">
      <w:pPr>
        <w:spacing w:after="0"/>
      </w:pPr>
      <w:r w:rsidRPr="00C0104B">
        <w:rPr>
          <w:rFonts w:eastAsia="Arial" w:cs="Arial"/>
          <w:b/>
        </w:rPr>
        <w:t>Kjøkken</w:t>
      </w:r>
    </w:p>
    <w:p w14:paraId="73416FF3" w14:textId="11760D59" w:rsidR="3A29CF99" w:rsidRPr="00C0104B" w:rsidRDefault="3A29CF99" w:rsidP="3714EFE3">
      <w:pPr>
        <w:spacing w:after="0"/>
      </w:pPr>
      <w:r w:rsidRPr="00C0104B">
        <w:rPr>
          <w:rFonts w:eastAsia="Arial" w:cs="Arial"/>
        </w:rPr>
        <w:t>Innfelt belysning i systemhimlinger. Hygiene armaturer som er enkle å rengjøre og tåler desinfiserende rengjøringsprodukter.</w:t>
      </w:r>
    </w:p>
    <w:p w14:paraId="34041BA9" w14:textId="1441C57D" w:rsidR="3A29CF99" w:rsidRPr="00C0104B" w:rsidRDefault="3A29CF99" w:rsidP="3714EFE3">
      <w:pPr>
        <w:spacing w:after="0"/>
      </w:pPr>
      <w:r w:rsidRPr="00C0104B">
        <w:rPr>
          <w:rFonts w:eastAsia="Arial" w:cs="Arial"/>
        </w:rPr>
        <w:t xml:space="preserve"> </w:t>
      </w:r>
    </w:p>
    <w:p w14:paraId="2F194208" w14:textId="359ABFDA" w:rsidR="3A29CF99" w:rsidRPr="00C0104B" w:rsidRDefault="3A29CF99" w:rsidP="3714EFE3">
      <w:pPr>
        <w:spacing w:after="0"/>
      </w:pPr>
      <w:r w:rsidRPr="00C0104B">
        <w:rPr>
          <w:rFonts w:eastAsia="Arial" w:cs="Arial"/>
          <w:b/>
        </w:rPr>
        <w:t>Kjøl/frys</w:t>
      </w:r>
    </w:p>
    <w:p w14:paraId="15D464D2" w14:textId="2E348CBF" w:rsidR="3A29CF99" w:rsidRPr="00C0104B" w:rsidRDefault="3A29CF99" w:rsidP="3714EFE3">
      <w:pPr>
        <w:spacing w:after="0"/>
      </w:pPr>
      <w:r w:rsidRPr="00C0104B">
        <w:rPr>
          <w:rFonts w:eastAsia="Arial" w:cs="Arial"/>
        </w:rPr>
        <w:t>Belysningen skal leveres som IP65 eller høyere, og være godkjent for bruk i kjøle/fryserom. Armaturene må være enkle å rengjøre og vedlikeholde. Automatisk tenning/slukking via bevegelsessensor eller via dørbryter.</w:t>
      </w:r>
    </w:p>
    <w:p w14:paraId="1E5315F7" w14:textId="21961D60" w:rsidR="3A29CF99" w:rsidRPr="00C0104B" w:rsidRDefault="3A29CF99" w:rsidP="3714EFE3">
      <w:pPr>
        <w:spacing w:after="0"/>
      </w:pPr>
      <w:r w:rsidRPr="00C0104B">
        <w:rPr>
          <w:rFonts w:eastAsia="Arial" w:cs="Arial"/>
        </w:rPr>
        <w:t xml:space="preserve"> </w:t>
      </w:r>
    </w:p>
    <w:p w14:paraId="78ED70F7" w14:textId="37F11AA1" w:rsidR="3A29CF99" w:rsidRPr="00C0104B" w:rsidRDefault="3A29CF99" w:rsidP="3714EFE3">
      <w:pPr>
        <w:spacing w:after="0"/>
      </w:pPr>
      <w:r w:rsidRPr="00C0104B">
        <w:rPr>
          <w:rFonts w:eastAsia="Arial" w:cs="Arial"/>
          <w:b/>
        </w:rPr>
        <w:t>Garderober</w:t>
      </w:r>
    </w:p>
    <w:p w14:paraId="03C4440B" w14:textId="6B2469EC" w:rsidR="3A29CF99" w:rsidRPr="00C0104B" w:rsidRDefault="3A29CF99" w:rsidP="3714EFE3">
      <w:pPr>
        <w:spacing w:after="0"/>
      </w:pPr>
      <w:r w:rsidRPr="00C0104B">
        <w:rPr>
          <w:rFonts w:eastAsia="Arial" w:cs="Arial"/>
        </w:rPr>
        <w:t>Det medtas innfelt belysning i systemhimlinger og belysning over speil.</w:t>
      </w:r>
    </w:p>
    <w:p w14:paraId="43EA6E12" w14:textId="3DD83BB5" w:rsidR="3A29CF99" w:rsidRPr="00C0104B" w:rsidRDefault="3A29CF99" w:rsidP="3714EFE3">
      <w:pPr>
        <w:spacing w:after="0"/>
      </w:pPr>
      <w:r w:rsidRPr="00C0104B">
        <w:rPr>
          <w:rFonts w:eastAsia="Arial" w:cs="Arial"/>
        </w:rPr>
        <w:t xml:space="preserve"> </w:t>
      </w:r>
    </w:p>
    <w:p w14:paraId="769B362D" w14:textId="33CB9664" w:rsidR="3A29CF99" w:rsidRPr="00C0104B" w:rsidRDefault="3A29CF99" w:rsidP="3714EFE3">
      <w:pPr>
        <w:spacing w:after="0"/>
      </w:pPr>
      <w:proofErr w:type="spellStart"/>
      <w:r w:rsidRPr="00C0104B">
        <w:rPr>
          <w:rFonts w:eastAsia="Arial" w:cs="Arial"/>
          <w:b/>
        </w:rPr>
        <w:t>Lysstyring</w:t>
      </w:r>
      <w:proofErr w:type="spellEnd"/>
    </w:p>
    <w:p w14:paraId="11620EF7" w14:textId="0B0D589F" w:rsidR="3A29CF99" w:rsidRPr="00C0104B" w:rsidRDefault="3A29CF99" w:rsidP="3714EFE3">
      <w:pPr>
        <w:spacing w:after="0"/>
      </w:pPr>
      <w:r w:rsidRPr="00C0104B">
        <w:rPr>
          <w:rFonts w:eastAsia="Arial" w:cs="Arial"/>
        </w:rPr>
        <w:t>Alle rom skal ha bevegelsessensor som styrer belysningen. I smårom som lager, toaletter og bøttekott kan armaturer leveres med innebygget sensor.</w:t>
      </w:r>
    </w:p>
    <w:p w14:paraId="0A74CFC3" w14:textId="57874B92" w:rsidR="3A29CF99" w:rsidRPr="00C0104B" w:rsidRDefault="3A29CF99" w:rsidP="3714EFE3">
      <w:pPr>
        <w:spacing w:after="0"/>
      </w:pPr>
      <w:r w:rsidRPr="00C0104B">
        <w:rPr>
          <w:rFonts w:eastAsia="Arial" w:cs="Arial"/>
        </w:rPr>
        <w:t xml:space="preserve"> </w:t>
      </w:r>
    </w:p>
    <w:p w14:paraId="26EFF9B1" w14:textId="3334E85A" w:rsidR="3A29CF99" w:rsidRPr="00C0104B" w:rsidRDefault="3A29CF99" w:rsidP="3714EFE3">
      <w:pPr>
        <w:spacing w:after="0"/>
      </w:pPr>
      <w:r w:rsidRPr="00C0104B">
        <w:rPr>
          <w:rFonts w:eastAsia="Arial" w:cs="Arial"/>
        </w:rPr>
        <w:t>Det skal medtas etterjustering av belysningen slik at lysnivåer kan prøves før godkjenning av byggherre før anlegget tas i bruk.</w:t>
      </w:r>
    </w:p>
    <w:p w14:paraId="3E485DAB" w14:textId="31A3CF65" w:rsidR="3714EFE3" w:rsidRPr="00C0104B" w:rsidRDefault="3714EFE3" w:rsidP="3714EFE3">
      <w:pPr>
        <w:rPr>
          <w:strike/>
        </w:rPr>
      </w:pPr>
    </w:p>
    <w:p w14:paraId="57EE8B12" w14:textId="159CD82D" w:rsidR="00EF491C" w:rsidRPr="00C0104B" w:rsidRDefault="00EF491C" w:rsidP="008E061B">
      <w:pPr>
        <w:pStyle w:val="Overskrift3"/>
      </w:pPr>
      <w:r w:rsidRPr="00C0104B">
        <w:lastRenderedPageBreak/>
        <w:t>4.4.3 Nødlys</w:t>
      </w:r>
    </w:p>
    <w:p w14:paraId="755A157E" w14:textId="77777777" w:rsidR="00EF491C" w:rsidRPr="00C0104B" w:rsidRDefault="00EF491C" w:rsidP="00EF491C">
      <w:r w:rsidRPr="00C0104B">
        <w:t>Lyskulturs publikasjon nr.7 skal ligge til grunn for dimensjoneringen og utførelsen av anlegget.</w:t>
      </w:r>
    </w:p>
    <w:p w14:paraId="0562FC23" w14:textId="3431E41A" w:rsidR="165BEEA5" w:rsidRPr="00C0104B" w:rsidRDefault="18B6D252" w:rsidP="1EA8EFB7">
      <w:pPr>
        <w:spacing w:line="257" w:lineRule="auto"/>
      </w:pPr>
      <w:r w:rsidRPr="00C0104B">
        <w:rPr>
          <w:rFonts w:eastAsia="Arial" w:cs="Arial"/>
        </w:rPr>
        <w:t xml:space="preserve">Det skal medtas nye nødlysarmaturer i kjøkkenarealer og garderober samt nytt ventilasjonsbygg på tak. Det henvises til </w:t>
      </w:r>
      <w:r w:rsidR="66D5D793" w:rsidRPr="00C0104B">
        <w:rPr>
          <w:rFonts w:eastAsia="Arial" w:cs="Arial"/>
        </w:rPr>
        <w:t>brann-notat</w:t>
      </w:r>
      <w:r w:rsidRPr="00C0104B">
        <w:rPr>
          <w:rFonts w:eastAsia="Arial" w:cs="Arial"/>
        </w:rPr>
        <w:t xml:space="preserve"> fra brannrådgiver.</w:t>
      </w:r>
    </w:p>
    <w:p w14:paraId="44CFA5C4" w14:textId="3911723B" w:rsidR="165BEEA5" w:rsidRPr="00C0104B" w:rsidRDefault="165BEEA5" w:rsidP="1EA8EFB7">
      <w:pPr>
        <w:spacing w:line="257" w:lineRule="auto"/>
      </w:pPr>
      <w:r w:rsidRPr="00C0104B">
        <w:rPr>
          <w:rFonts w:eastAsia="Arial" w:cs="Arial"/>
        </w:rPr>
        <w:t>Nødlysarmaturer skal tilknyttes eksisterende nødlysanlegg, alle kostnader i forbindelse med programmering og tilpassing av sløyfer skal medtas.</w:t>
      </w:r>
    </w:p>
    <w:p w14:paraId="24EE7B63" w14:textId="7B703AC9" w:rsidR="165BEEA5" w:rsidRPr="00C0104B" w:rsidRDefault="0CB47CFA" w:rsidP="1EA8EFB7">
      <w:pPr>
        <w:spacing w:line="257" w:lineRule="auto"/>
      </w:pPr>
      <w:r w:rsidRPr="00C0104B">
        <w:rPr>
          <w:rFonts w:eastAsia="Arial" w:cs="Arial"/>
        </w:rPr>
        <w:t xml:space="preserve">Eksiterende nødlysanlegg </w:t>
      </w:r>
      <w:r w:rsidR="62BBD2D1" w:rsidRPr="00C0104B">
        <w:rPr>
          <w:rFonts w:eastAsia="Arial" w:cs="Arial"/>
        </w:rPr>
        <w:t>er et</w:t>
      </w:r>
      <w:r w:rsidRPr="00C0104B">
        <w:rPr>
          <w:rFonts w:eastAsia="Arial" w:cs="Arial"/>
        </w:rPr>
        <w:t xml:space="preserve"> adresserbart sentralise</w:t>
      </w:r>
      <w:r w:rsidR="713B9112" w:rsidRPr="00C0104B">
        <w:rPr>
          <w:rFonts w:eastAsia="Arial" w:cs="Arial"/>
        </w:rPr>
        <w:t>rt</w:t>
      </w:r>
      <w:r w:rsidRPr="00C0104B">
        <w:rPr>
          <w:rFonts w:eastAsia="Arial" w:cs="Arial"/>
        </w:rPr>
        <w:t xml:space="preserve"> anlegg av fabrikat </w:t>
      </w:r>
      <w:proofErr w:type="spellStart"/>
      <w:r w:rsidRPr="00C0104B">
        <w:rPr>
          <w:rFonts w:eastAsia="Arial" w:cs="Arial"/>
        </w:rPr>
        <w:t>Autronica</w:t>
      </w:r>
      <w:proofErr w:type="spellEnd"/>
      <w:r w:rsidRPr="00C0104B">
        <w:rPr>
          <w:rFonts w:eastAsia="Arial" w:cs="Arial"/>
        </w:rPr>
        <w:t xml:space="preserve"> og av nyere dato. Eksisterende sløyfer skal ha kapasitet til å dekke ombyggingen.</w:t>
      </w:r>
    </w:p>
    <w:p w14:paraId="1F7E1F38" w14:textId="4A81E368" w:rsidR="165BEEA5" w:rsidRPr="00C0104B" w:rsidRDefault="165BEEA5" w:rsidP="1EA8EFB7">
      <w:pPr>
        <w:spacing w:after="0"/>
        <w:rPr>
          <w:rFonts w:eastAsia="Arial" w:cs="Arial"/>
        </w:rPr>
      </w:pPr>
      <w:r w:rsidRPr="00C0104B">
        <w:rPr>
          <w:rFonts w:eastAsia="Arial" w:cs="Arial"/>
        </w:rPr>
        <w:t>Alle nød- og ledelysarmaturer skal være med LED lyskilde. Det skal etableres innfelt armaturer hvor dette er mulig.</w:t>
      </w:r>
    </w:p>
    <w:p w14:paraId="49A37879" w14:textId="77777777" w:rsidR="00BF7595" w:rsidRPr="00C0104B" w:rsidRDefault="00BF7595" w:rsidP="1EA8EFB7">
      <w:pPr>
        <w:spacing w:after="0"/>
      </w:pPr>
    </w:p>
    <w:p w14:paraId="7D6EF058" w14:textId="77777777" w:rsidR="00EF491C" w:rsidRPr="00C0104B" w:rsidRDefault="00EF491C" w:rsidP="005308F6">
      <w:pPr>
        <w:pStyle w:val="Overskrift2"/>
      </w:pPr>
      <w:bookmarkStart w:id="48" w:name="_Toc217302051"/>
      <w:r w:rsidRPr="00C0104B">
        <w:t xml:space="preserve">4.5 </w:t>
      </w:r>
      <w:proofErr w:type="spellStart"/>
      <w:r w:rsidRPr="00C0104B">
        <w:t>Elvarme</w:t>
      </w:r>
      <w:bookmarkEnd w:id="48"/>
      <w:proofErr w:type="spellEnd"/>
    </w:p>
    <w:p w14:paraId="240767BE" w14:textId="77777777" w:rsidR="00EF491C" w:rsidRPr="00C0104B" w:rsidRDefault="00EF491C" w:rsidP="001B3B26">
      <w:pPr>
        <w:pStyle w:val="Overskrift3"/>
      </w:pPr>
      <w:r w:rsidRPr="00C0104B">
        <w:t>4.5.0 Generelt</w:t>
      </w:r>
    </w:p>
    <w:p w14:paraId="7E948A7A" w14:textId="468C9BF3" w:rsidR="038D2F2D" w:rsidRPr="00C0104B" w:rsidRDefault="56EB863E" w:rsidP="0D7AB641">
      <w:pPr>
        <w:spacing w:line="257" w:lineRule="auto"/>
      </w:pPr>
      <w:r w:rsidRPr="00C0104B">
        <w:rPr>
          <w:rFonts w:eastAsia="Arial" w:cs="Arial"/>
        </w:rPr>
        <w:t>Det skal medtas en komplett løsning for varmekabler under fryserom, inkludert</w:t>
      </w:r>
      <w:r w:rsidR="109D3894" w:rsidRPr="00C0104B">
        <w:rPr>
          <w:rFonts w:eastAsia="Arial" w:cs="Arial"/>
        </w:rPr>
        <w:t xml:space="preserve"> lokalt</w:t>
      </w:r>
      <w:r w:rsidRPr="00C0104B">
        <w:rPr>
          <w:rFonts w:eastAsia="Arial" w:cs="Arial"/>
        </w:rPr>
        <w:t xml:space="preserve"> styringssystem.</w:t>
      </w:r>
    </w:p>
    <w:p w14:paraId="24DA4235" w14:textId="77777777" w:rsidR="00EF491C" w:rsidRPr="00C0104B" w:rsidRDefault="00EF491C" w:rsidP="001B3B26">
      <w:pPr>
        <w:pStyle w:val="Overskrift3"/>
      </w:pPr>
      <w:r w:rsidRPr="00C0104B">
        <w:t>4.5.4 Vannvarmere og elektrokjeler</w:t>
      </w:r>
    </w:p>
    <w:p w14:paraId="642AC3D1" w14:textId="77777777" w:rsidR="00EF491C" w:rsidRPr="00C0104B" w:rsidRDefault="00EF491C" w:rsidP="00EF491C">
      <w:r w:rsidRPr="00C0104B">
        <w:t>Eventuelle vannvarmere og elektrokjeler skal ivaretas med elektrisk tilkobling.</w:t>
      </w:r>
    </w:p>
    <w:p w14:paraId="4B042698" w14:textId="77777777" w:rsidR="00B87A57" w:rsidRPr="00C0104B" w:rsidRDefault="00B87A57">
      <w:pPr>
        <w:rPr>
          <w:rFonts w:eastAsiaTheme="majorEastAsia" w:cstheme="majorBidi"/>
          <w:b/>
          <w:color w:val="1D1D1D"/>
          <w:sz w:val="32"/>
          <w:szCs w:val="32"/>
        </w:rPr>
      </w:pPr>
      <w:r w:rsidRPr="00C0104B">
        <w:br w:type="page"/>
      </w:r>
    </w:p>
    <w:p w14:paraId="7707E707" w14:textId="59A09301" w:rsidR="00EF491C" w:rsidRPr="00C0104B" w:rsidRDefault="00EF491C" w:rsidP="00D7681E">
      <w:pPr>
        <w:pStyle w:val="Overskrift1"/>
      </w:pPr>
      <w:bookmarkStart w:id="49" w:name="_Toc217302052"/>
      <w:r w:rsidRPr="00C0104B">
        <w:lastRenderedPageBreak/>
        <w:t>5 E</w:t>
      </w:r>
      <w:r w:rsidR="00323D0E" w:rsidRPr="00C0104B">
        <w:t>KOM</w:t>
      </w:r>
      <w:r w:rsidRPr="00C0104B">
        <w:t xml:space="preserve"> OG AUTOMATISERING</w:t>
      </w:r>
      <w:bookmarkEnd w:id="49"/>
    </w:p>
    <w:p w14:paraId="0FE4DA42" w14:textId="2F6D83FC" w:rsidR="00EF491C" w:rsidRPr="00C0104B" w:rsidRDefault="00EF491C" w:rsidP="008E061B">
      <w:pPr>
        <w:pStyle w:val="Overskrift2"/>
      </w:pPr>
      <w:bookmarkStart w:id="50" w:name="_Toc217302053"/>
      <w:r w:rsidRPr="00C0104B">
        <w:t xml:space="preserve">5.0 </w:t>
      </w:r>
      <w:proofErr w:type="spellStart"/>
      <w:r w:rsidR="00E10965" w:rsidRPr="00C0104B">
        <w:t>Ekom</w:t>
      </w:r>
      <w:proofErr w:type="spellEnd"/>
      <w:r w:rsidR="00E10965" w:rsidRPr="00C0104B">
        <w:t xml:space="preserve"> og automatisering, g</w:t>
      </w:r>
      <w:r w:rsidRPr="00C0104B">
        <w:t>enerelt</w:t>
      </w:r>
      <w:bookmarkEnd w:id="50"/>
    </w:p>
    <w:p w14:paraId="166E8DED" w14:textId="5DA03450" w:rsidR="00C31EAF" w:rsidRPr="00C0104B" w:rsidRDefault="00EF491C" w:rsidP="008E061B">
      <w:r w:rsidRPr="00C0104B">
        <w:t>Installasjonene skal utføres i henhold til NEK 700.</w:t>
      </w:r>
      <w:r w:rsidR="4D087703" w:rsidRPr="00C0104B">
        <w:t xml:space="preserve"> Generelle krav i </w:t>
      </w:r>
      <w:proofErr w:type="spellStart"/>
      <w:r w:rsidR="4D087703" w:rsidRPr="00C0104B">
        <w:t>kap</w:t>
      </w:r>
      <w:proofErr w:type="spellEnd"/>
      <w:r w:rsidR="4D087703" w:rsidRPr="00C0104B">
        <w:t xml:space="preserve"> </w:t>
      </w:r>
      <w:r w:rsidR="4D087703" w:rsidRPr="00C0104B">
        <w:rPr>
          <w:i/>
          <w:iCs/>
        </w:rPr>
        <w:t>4.0 Gen</w:t>
      </w:r>
      <w:r w:rsidR="6EBF5421" w:rsidRPr="00C0104B">
        <w:rPr>
          <w:i/>
          <w:iCs/>
        </w:rPr>
        <w:t xml:space="preserve">erelt, gjelder også for </w:t>
      </w:r>
      <w:proofErr w:type="spellStart"/>
      <w:r w:rsidR="6EBF5421" w:rsidRPr="00C0104B">
        <w:rPr>
          <w:i/>
          <w:iCs/>
        </w:rPr>
        <w:t>kap</w:t>
      </w:r>
      <w:proofErr w:type="spellEnd"/>
      <w:r w:rsidR="6EBF5421" w:rsidRPr="00C0104B">
        <w:rPr>
          <w:i/>
          <w:iCs/>
        </w:rPr>
        <w:t xml:space="preserve"> 5 og dens underpunkter.</w:t>
      </w:r>
    </w:p>
    <w:p w14:paraId="619501DD" w14:textId="18283283" w:rsidR="00EF491C" w:rsidRPr="00C0104B" w:rsidRDefault="00EF491C" w:rsidP="005308F6">
      <w:pPr>
        <w:pStyle w:val="Overskrift2"/>
      </w:pPr>
      <w:bookmarkStart w:id="51" w:name="_Toc217302054"/>
      <w:r w:rsidRPr="00C0104B">
        <w:t xml:space="preserve">5.1 Basisinstallasjoner for </w:t>
      </w:r>
      <w:proofErr w:type="spellStart"/>
      <w:r w:rsidRPr="00C0104B">
        <w:t>e</w:t>
      </w:r>
      <w:r w:rsidR="00E10965" w:rsidRPr="00C0104B">
        <w:t>kom</w:t>
      </w:r>
      <w:proofErr w:type="spellEnd"/>
      <w:r w:rsidRPr="00C0104B">
        <w:t xml:space="preserve"> og automatisering</w:t>
      </w:r>
      <w:bookmarkEnd w:id="51"/>
    </w:p>
    <w:p w14:paraId="2C75689B" w14:textId="77777777" w:rsidR="00EF491C" w:rsidRPr="00C0104B" w:rsidRDefault="00EF491C" w:rsidP="001B3B26">
      <w:pPr>
        <w:pStyle w:val="Overskrift3"/>
      </w:pPr>
      <w:r w:rsidRPr="00C0104B">
        <w:t>5.1.0 Generelt</w:t>
      </w:r>
    </w:p>
    <w:p w14:paraId="14EBB89A" w14:textId="09BA6EA6" w:rsidR="0B950A90" w:rsidRPr="00C0104B" w:rsidRDefault="0B950A90" w:rsidP="0B950A90"/>
    <w:p w14:paraId="10FAE6D7" w14:textId="71C250CE" w:rsidR="7F13A19E" w:rsidRPr="00C0104B" w:rsidRDefault="7F13A19E" w:rsidP="0B950A90">
      <w:pPr>
        <w:spacing w:line="257" w:lineRule="auto"/>
      </w:pPr>
      <w:r w:rsidRPr="00C0104B">
        <w:rPr>
          <w:rFonts w:eastAsia="Arial" w:cs="Arial"/>
        </w:rPr>
        <w:t>Generelt henvises det til gjeldende prosjekteringsanvisninger fra Statsbygg:</w:t>
      </w:r>
    </w:p>
    <w:p w14:paraId="6BFD43ED" w14:textId="7D65DC58" w:rsidR="7F13A19E" w:rsidRPr="00C0104B" w:rsidRDefault="7F13A19E" w:rsidP="0B950A90">
      <w:pPr>
        <w:pStyle w:val="Listeavsnitt"/>
        <w:numPr>
          <w:ilvl w:val="0"/>
          <w:numId w:val="36"/>
        </w:numPr>
        <w:spacing w:after="0" w:line="257" w:lineRule="auto"/>
        <w:rPr>
          <w:rFonts w:eastAsia="Arial" w:cs="Arial"/>
        </w:rPr>
      </w:pPr>
      <w:r w:rsidRPr="00C0104B">
        <w:rPr>
          <w:rFonts w:eastAsia="Arial" w:cs="Arial"/>
        </w:rPr>
        <w:t>PA 0802 Tverrfaglig merkesystem</w:t>
      </w:r>
    </w:p>
    <w:p w14:paraId="57690E5C" w14:textId="59659EEB" w:rsidR="7F13A19E" w:rsidRPr="00C0104B" w:rsidRDefault="7F13A19E" w:rsidP="0B950A90">
      <w:pPr>
        <w:pStyle w:val="Listeavsnitt"/>
        <w:numPr>
          <w:ilvl w:val="0"/>
          <w:numId w:val="36"/>
        </w:numPr>
        <w:spacing w:after="0" w:line="257" w:lineRule="auto"/>
        <w:rPr>
          <w:rFonts w:eastAsia="Arial" w:cs="Arial"/>
        </w:rPr>
      </w:pPr>
      <w:r w:rsidRPr="00C0104B">
        <w:rPr>
          <w:rFonts w:eastAsia="Arial" w:cs="Arial"/>
        </w:rPr>
        <w:t>PA 0803 ID-nummerering, fysisk merking og skiltenes utforming</w:t>
      </w:r>
    </w:p>
    <w:p w14:paraId="02226953" w14:textId="1E4C1143" w:rsidR="7F13A19E" w:rsidRPr="00C0104B" w:rsidRDefault="3E565BCC" w:rsidP="0B950A90">
      <w:pPr>
        <w:pStyle w:val="Listeavsnitt"/>
        <w:numPr>
          <w:ilvl w:val="0"/>
          <w:numId w:val="36"/>
        </w:numPr>
        <w:spacing w:after="0" w:line="257" w:lineRule="auto"/>
        <w:rPr>
          <w:rFonts w:eastAsia="Arial" w:cs="Arial"/>
        </w:rPr>
      </w:pPr>
      <w:r w:rsidRPr="00C0104B">
        <w:rPr>
          <w:rFonts w:eastAsia="Arial" w:cs="Arial"/>
        </w:rPr>
        <w:t xml:space="preserve">PA 5601 </w:t>
      </w:r>
      <w:proofErr w:type="spellStart"/>
      <w:r w:rsidRPr="00C0104B">
        <w:rPr>
          <w:rFonts w:eastAsia="Arial" w:cs="Arial"/>
        </w:rPr>
        <w:t>Bygningsutomasjonssystem</w:t>
      </w:r>
      <w:proofErr w:type="spellEnd"/>
      <w:r w:rsidRPr="00C0104B">
        <w:rPr>
          <w:rFonts w:eastAsia="Arial" w:cs="Arial"/>
        </w:rPr>
        <w:t xml:space="preserve"> (BAS)</w:t>
      </w:r>
    </w:p>
    <w:p w14:paraId="7C43E75A" w14:textId="75ED0EC3" w:rsidR="79D184B4" w:rsidRPr="00C0104B" w:rsidRDefault="79D184B4" w:rsidP="24217B37">
      <w:pPr>
        <w:pStyle w:val="Listeavsnitt"/>
        <w:numPr>
          <w:ilvl w:val="0"/>
          <w:numId w:val="36"/>
        </w:numPr>
        <w:spacing w:after="0" w:line="257" w:lineRule="auto"/>
        <w:rPr>
          <w:rFonts w:eastAsia="Arial" w:cs="Arial"/>
        </w:rPr>
      </w:pPr>
      <w:r w:rsidRPr="00C0104B">
        <w:rPr>
          <w:rFonts w:eastAsia="Arial" w:cs="Arial"/>
        </w:rPr>
        <w:t xml:space="preserve">PA 5203 </w:t>
      </w:r>
      <w:proofErr w:type="spellStart"/>
      <w:r w:rsidRPr="00C0104B">
        <w:rPr>
          <w:rFonts w:eastAsia="Arial" w:cs="Arial"/>
        </w:rPr>
        <w:t>Spredenett</w:t>
      </w:r>
      <w:proofErr w:type="spellEnd"/>
      <w:r w:rsidRPr="00C0104B">
        <w:rPr>
          <w:rFonts w:eastAsia="Arial" w:cs="Arial"/>
        </w:rPr>
        <w:t xml:space="preserve"> for </w:t>
      </w:r>
      <w:proofErr w:type="spellStart"/>
      <w:r w:rsidRPr="00C0104B">
        <w:rPr>
          <w:rFonts w:eastAsia="Arial" w:cs="Arial"/>
        </w:rPr>
        <w:t>eiendomdsdrift</w:t>
      </w:r>
      <w:proofErr w:type="spellEnd"/>
    </w:p>
    <w:p w14:paraId="227971EB" w14:textId="096A6EB0" w:rsidR="24217B37" w:rsidRPr="00C0104B" w:rsidRDefault="24217B37" w:rsidP="24217B37">
      <w:pPr>
        <w:pStyle w:val="Listeavsnitt"/>
        <w:spacing w:after="0" w:line="257" w:lineRule="auto"/>
        <w:rPr>
          <w:rFonts w:eastAsia="Arial" w:cs="Arial"/>
        </w:rPr>
      </w:pPr>
    </w:p>
    <w:p w14:paraId="2929BF72" w14:textId="326FBC39" w:rsidR="0B950A90" w:rsidRPr="00C0104B" w:rsidRDefault="7F13A19E" w:rsidP="008E061B">
      <w:pPr>
        <w:spacing w:line="257" w:lineRule="auto"/>
      </w:pPr>
      <w:r w:rsidRPr="00C0104B">
        <w:rPr>
          <w:rFonts w:eastAsia="Arial" w:cs="Arial"/>
        </w:rPr>
        <w:t>Eksiterende føringsveier og datarack benyttes</w:t>
      </w:r>
      <w:r w:rsidRPr="00C0104B">
        <w:rPr>
          <w:rFonts w:eastAsia="Arial" w:cs="Arial"/>
          <w:color w:val="00B0F0"/>
        </w:rPr>
        <w:t>.</w:t>
      </w:r>
    </w:p>
    <w:p w14:paraId="10B969C4" w14:textId="052F7D9E" w:rsidR="00EF491C" w:rsidRPr="00C0104B" w:rsidRDefault="00EF491C" w:rsidP="001B3B26">
      <w:pPr>
        <w:pStyle w:val="Overskrift3"/>
      </w:pPr>
      <w:r w:rsidRPr="00C0104B">
        <w:t xml:space="preserve">5.1.1 </w:t>
      </w:r>
      <w:r w:rsidR="00F14E52" w:rsidRPr="00C0104B">
        <w:t>K</w:t>
      </w:r>
      <w:r w:rsidRPr="00C0104B">
        <w:t>abelføring</w:t>
      </w:r>
    </w:p>
    <w:p w14:paraId="0ED8C083" w14:textId="2F4D8683" w:rsidR="00267DF5" w:rsidRPr="00C0104B" w:rsidRDefault="00EF491C" w:rsidP="00267DF5">
      <w:r w:rsidRPr="00C0104B">
        <w:t xml:space="preserve">Se kap. 4.1.1 </w:t>
      </w:r>
      <w:r w:rsidRPr="00C0104B">
        <w:rPr>
          <w:i/>
          <w:iCs/>
        </w:rPr>
        <w:t>System for kabelføring</w:t>
      </w:r>
      <w:r w:rsidRPr="00C0104B">
        <w:t>.</w:t>
      </w:r>
    </w:p>
    <w:p w14:paraId="429B9A6D" w14:textId="77777777" w:rsidR="00EF491C" w:rsidRPr="00C0104B" w:rsidRDefault="00EF491C" w:rsidP="005308F6">
      <w:pPr>
        <w:pStyle w:val="Overskrift2"/>
      </w:pPr>
      <w:bookmarkStart w:id="52" w:name="_Toc217302055"/>
      <w:r w:rsidRPr="00C0104B">
        <w:t>5.2 Integrert kommunikasjon</w:t>
      </w:r>
      <w:bookmarkEnd w:id="52"/>
    </w:p>
    <w:p w14:paraId="66801B4A" w14:textId="2DE23F9A" w:rsidR="00EF491C" w:rsidRPr="00C0104B" w:rsidRDefault="00EF491C" w:rsidP="001B3B26">
      <w:pPr>
        <w:pStyle w:val="Overskrift3"/>
      </w:pPr>
      <w:r w:rsidRPr="00C0104B">
        <w:t xml:space="preserve">5.2.1 Kabling for </w:t>
      </w:r>
      <w:proofErr w:type="spellStart"/>
      <w:r w:rsidR="0079358E" w:rsidRPr="00C0104B">
        <w:t>ekom</w:t>
      </w:r>
      <w:proofErr w:type="spellEnd"/>
      <w:r w:rsidR="0079358E" w:rsidRPr="00C0104B">
        <w:t xml:space="preserve"> og automatisering</w:t>
      </w:r>
    </w:p>
    <w:p w14:paraId="53E7BB5D" w14:textId="77777777" w:rsidR="00EF491C" w:rsidRPr="00C0104B" w:rsidRDefault="00EF491C" w:rsidP="00EF491C">
      <w:r w:rsidRPr="00C0104B">
        <w:t xml:space="preserve">Det skal benyttes Kat 6A som minimum for horisontalt </w:t>
      </w:r>
      <w:proofErr w:type="spellStart"/>
      <w:r w:rsidRPr="00C0104B">
        <w:t>spredenett</w:t>
      </w:r>
      <w:proofErr w:type="spellEnd"/>
      <w:r w:rsidRPr="00C0104B">
        <w:t>.</w:t>
      </w:r>
    </w:p>
    <w:p w14:paraId="2C2E4DC2" w14:textId="7831C21F" w:rsidR="1BD31A08" w:rsidRPr="00C0104B" w:rsidRDefault="1BD31A08" w:rsidP="0817D853">
      <w:pPr>
        <w:spacing w:line="257" w:lineRule="auto"/>
      </w:pPr>
      <w:r w:rsidRPr="00C0104B">
        <w:rPr>
          <w:rFonts w:eastAsia="Arial" w:cs="Arial"/>
        </w:rPr>
        <w:t>Det skal medtas dobbelt datapunkt til hver kasse, termineres i datarack angitt av byggherre.</w:t>
      </w:r>
    </w:p>
    <w:p w14:paraId="36C554D6" w14:textId="0208378A" w:rsidR="001B73B7" w:rsidRPr="00C0104B" w:rsidRDefault="54986A72" w:rsidP="00E73FAC">
      <w:pPr>
        <w:spacing w:line="257" w:lineRule="auto"/>
      </w:pPr>
      <w:r w:rsidRPr="00C0104B">
        <w:rPr>
          <w:rFonts w:eastAsia="Arial" w:cs="Arial"/>
        </w:rPr>
        <w:t>Det skal medtas doble datauttak montert over himling</w:t>
      </w:r>
      <w:r w:rsidR="4B57731B" w:rsidRPr="00C0104B">
        <w:rPr>
          <w:rFonts w:eastAsia="Arial" w:cs="Arial"/>
        </w:rPr>
        <w:t xml:space="preserve"> i kjøkkenområde</w:t>
      </w:r>
      <w:r w:rsidRPr="00C0104B">
        <w:rPr>
          <w:rFonts w:eastAsia="Arial" w:cs="Arial"/>
        </w:rPr>
        <w:t xml:space="preserve"> for installasjon av trådløse aksesspunkt.</w:t>
      </w:r>
    </w:p>
    <w:p w14:paraId="2C1D73D7" w14:textId="46C655ED" w:rsidR="00EF491C" w:rsidRPr="00C0104B" w:rsidRDefault="00EF491C" w:rsidP="005308F6">
      <w:pPr>
        <w:pStyle w:val="Overskrift2"/>
      </w:pPr>
      <w:bookmarkStart w:id="53" w:name="_Toc217302056"/>
      <w:r w:rsidRPr="00C0104B">
        <w:t>5.4 Alarm og signal</w:t>
      </w:r>
      <w:bookmarkEnd w:id="53"/>
    </w:p>
    <w:p w14:paraId="00F1D700" w14:textId="77777777" w:rsidR="00EF491C" w:rsidRPr="00C0104B" w:rsidRDefault="00EF491C" w:rsidP="001B3B26">
      <w:pPr>
        <w:pStyle w:val="Overskrift3"/>
      </w:pPr>
      <w:r w:rsidRPr="00C0104B">
        <w:t>5.4.0 Generelt</w:t>
      </w:r>
    </w:p>
    <w:p w14:paraId="58D1D0F2" w14:textId="7B53B3CE" w:rsidR="00EF491C" w:rsidRPr="00C0104B" w:rsidRDefault="00EF491C" w:rsidP="00EF491C">
      <w:r w:rsidRPr="00C0104B">
        <w:t>Statsbygg er selvassurandør</w:t>
      </w:r>
      <w:r w:rsidR="1F29CF6C" w:rsidRPr="00C0104B">
        <w:t>,</w:t>
      </w:r>
      <w:r w:rsidRPr="00C0104B">
        <w:t xml:space="preserve"> </w:t>
      </w:r>
      <w:r w:rsidR="6A0D9598" w:rsidRPr="00C0104B">
        <w:t>men skal</w:t>
      </w:r>
      <w:r w:rsidRPr="00C0104B">
        <w:t xml:space="preserve"> følge </w:t>
      </w:r>
      <w:proofErr w:type="spellStart"/>
      <w:r w:rsidRPr="00C0104B">
        <w:t>FGs</w:t>
      </w:r>
      <w:proofErr w:type="spellEnd"/>
      <w:r w:rsidRPr="00C0104B">
        <w:t xml:space="preserve"> regelverk med mindre annet avtales særskilt.</w:t>
      </w:r>
    </w:p>
    <w:p w14:paraId="7F9A4B2A" w14:textId="38AA2660" w:rsidR="00EF491C" w:rsidRPr="00C0104B" w:rsidRDefault="00EF491C" w:rsidP="00E73FAC">
      <w:pPr>
        <w:pStyle w:val="Overskrift3"/>
      </w:pPr>
      <w:r w:rsidRPr="00C0104B">
        <w:t>5.4.2 Brannalarm</w:t>
      </w:r>
    </w:p>
    <w:p w14:paraId="05272827" w14:textId="79CD91AD" w:rsidR="0C17A57E" w:rsidRPr="00C0104B" w:rsidRDefault="0C17A57E" w:rsidP="4457E933">
      <w:pPr>
        <w:spacing w:line="257" w:lineRule="auto"/>
      </w:pPr>
      <w:r w:rsidRPr="00C0104B">
        <w:rPr>
          <w:rFonts w:eastAsia="Arial" w:cs="Arial"/>
        </w:rPr>
        <w:t>Det medtas komplett brannalarmanlegg i kjøkkenområder og ny garderobe samt nytt ventilasjonsbygg på tak. Nye branndetektorer skal integreres med eksisterende system.</w:t>
      </w:r>
    </w:p>
    <w:p w14:paraId="5B4224D6" w14:textId="64E2786D" w:rsidR="0C17A57E" w:rsidRPr="00C0104B" w:rsidRDefault="36B0EFF7" w:rsidP="4457E933">
      <w:pPr>
        <w:spacing w:line="257" w:lineRule="auto"/>
      </w:pPr>
      <w:r w:rsidRPr="00C0104B">
        <w:rPr>
          <w:rFonts w:eastAsia="Arial" w:cs="Arial"/>
        </w:rPr>
        <w:t>Det henvises til brann</w:t>
      </w:r>
      <w:r w:rsidR="37A1CD2A" w:rsidRPr="00C0104B">
        <w:rPr>
          <w:rFonts w:eastAsia="Arial" w:cs="Arial"/>
        </w:rPr>
        <w:t>-nota</w:t>
      </w:r>
      <w:r w:rsidRPr="00C0104B">
        <w:rPr>
          <w:rFonts w:eastAsia="Arial" w:cs="Arial"/>
        </w:rPr>
        <w:t>t fra brannrådgiver.</w:t>
      </w:r>
    </w:p>
    <w:p w14:paraId="7A540299" w14:textId="317E32CF" w:rsidR="0C17A57E" w:rsidRPr="00C0104B" w:rsidRDefault="0C17A57E" w:rsidP="4457E933">
      <w:pPr>
        <w:spacing w:line="257" w:lineRule="auto"/>
      </w:pPr>
      <w:r w:rsidRPr="00C0104B">
        <w:rPr>
          <w:rFonts w:eastAsia="Arial" w:cs="Arial"/>
        </w:rPr>
        <w:t>Branndetektorer skal tilknyttes eksisterende brannalarmanlegg, alle kostnader i forbindelse med programmering og tilpassing av sløyfer skal medtas.</w:t>
      </w:r>
    </w:p>
    <w:p w14:paraId="6A6AC54F" w14:textId="414C4E53" w:rsidR="0C17A57E" w:rsidRPr="00C0104B" w:rsidRDefault="0C17A57E" w:rsidP="4457E933">
      <w:pPr>
        <w:spacing w:after="0"/>
      </w:pPr>
      <w:r w:rsidRPr="00C0104B">
        <w:rPr>
          <w:rFonts w:eastAsia="Arial" w:cs="Arial"/>
        </w:rPr>
        <w:t>Det skal medtas nødvendige styresignaler til ventilasjonsanlegg og branntekniske installasjoner som branndører og branngardiner.</w:t>
      </w:r>
    </w:p>
    <w:p w14:paraId="33FC3C4A" w14:textId="46A37414" w:rsidR="0C17A57E" w:rsidRPr="00C0104B" w:rsidRDefault="0C17A57E" w:rsidP="4457E933">
      <w:pPr>
        <w:spacing w:after="0"/>
      </w:pPr>
      <w:r w:rsidRPr="00C0104B">
        <w:rPr>
          <w:rFonts w:eastAsia="Arial" w:cs="Arial"/>
          <w:color w:val="00B0F0"/>
        </w:rPr>
        <w:t xml:space="preserve"> </w:t>
      </w:r>
    </w:p>
    <w:p w14:paraId="1EB781D5" w14:textId="232FC37B" w:rsidR="3D02E08A" w:rsidRPr="00C0104B" w:rsidRDefault="7FD4B938" w:rsidP="00E73FAC">
      <w:pPr>
        <w:spacing w:line="257" w:lineRule="auto"/>
        <w:rPr>
          <w:rFonts w:eastAsia="Arial" w:cs="Arial"/>
        </w:rPr>
      </w:pPr>
      <w:r w:rsidRPr="00C0104B">
        <w:rPr>
          <w:rFonts w:eastAsia="Arial" w:cs="Arial"/>
        </w:rPr>
        <w:lastRenderedPageBreak/>
        <w:t xml:space="preserve">Eksiterende brannalarmanlegg er et adresserbart anlegg av fabrikat Honeywell. Det forutsettes at det eksiterende </w:t>
      </w:r>
      <w:r w:rsidR="5276B2F1" w:rsidRPr="00C0104B">
        <w:rPr>
          <w:rFonts w:eastAsia="Arial" w:cs="Arial"/>
        </w:rPr>
        <w:t>brannalarmanlegget</w:t>
      </w:r>
      <w:r w:rsidRPr="00C0104B">
        <w:rPr>
          <w:rFonts w:eastAsia="Arial" w:cs="Arial"/>
        </w:rPr>
        <w:t xml:space="preserve"> har kapasitet til nødvendig utvidelse.</w:t>
      </w:r>
    </w:p>
    <w:p w14:paraId="398E078F" w14:textId="15C15C62" w:rsidR="00EF491C" w:rsidRPr="00C0104B" w:rsidRDefault="00EF491C" w:rsidP="00EF491C">
      <w:r w:rsidRPr="00C0104B">
        <w:t>Detektorene for installasjonen skal være tilpasset omgivelsene for å unngå unødig alarm under daglig</w:t>
      </w:r>
      <w:r w:rsidR="0051669B" w:rsidRPr="00C0104B">
        <w:t xml:space="preserve"> </w:t>
      </w:r>
      <w:r w:rsidRPr="00C0104B">
        <w:t>drift og gi tidligst mulig pålitelig alarm.</w:t>
      </w:r>
    </w:p>
    <w:p w14:paraId="159D04F3" w14:textId="7C5D1CEA" w:rsidR="00D002DC" w:rsidRPr="00C0104B" w:rsidRDefault="1A607156" w:rsidP="00A63E74">
      <w:pPr>
        <w:spacing w:line="257" w:lineRule="auto"/>
      </w:pPr>
      <w:r w:rsidRPr="00C0104B">
        <w:rPr>
          <w:rFonts w:eastAsia="Arial" w:cs="Arial"/>
        </w:rPr>
        <w:t>Det skal være provisorisk brannalarmanlegg, tilknyttet permanent brannalarmanlegg under hele byggeperioden.</w:t>
      </w:r>
    </w:p>
    <w:p w14:paraId="183EEFE7" w14:textId="77777777" w:rsidR="00EF491C" w:rsidRPr="00C0104B" w:rsidRDefault="00EF491C" w:rsidP="005308F6">
      <w:pPr>
        <w:pStyle w:val="Overskrift2"/>
      </w:pPr>
      <w:bookmarkStart w:id="54" w:name="_Toc217302057"/>
      <w:r w:rsidRPr="00C0104B">
        <w:t>5.6 Automatisering</w:t>
      </w:r>
      <w:bookmarkEnd w:id="54"/>
    </w:p>
    <w:p w14:paraId="4A43F165" w14:textId="666D4A72" w:rsidR="00EF491C" w:rsidRPr="00C0104B" w:rsidRDefault="00EF491C" w:rsidP="00A63E74">
      <w:pPr>
        <w:pStyle w:val="Overskrift3"/>
      </w:pPr>
      <w:r w:rsidRPr="00C0104B">
        <w:t>5.6.0 Generelt</w:t>
      </w:r>
      <w:r w:rsidR="00E16BBB" w:rsidRPr="00C0104B">
        <w:rPr>
          <w:i/>
          <w:strike/>
          <w:color w:val="FF0000"/>
        </w:rPr>
        <w:t xml:space="preserve"> </w:t>
      </w:r>
    </w:p>
    <w:p w14:paraId="2B9099CB" w14:textId="77777777" w:rsidR="00EF491C" w:rsidRPr="00C0104B" w:rsidRDefault="00EF491C" w:rsidP="00EF491C">
      <w:r w:rsidRPr="00C0104B">
        <w:t xml:space="preserve">PA 5601 </w:t>
      </w:r>
      <w:r w:rsidRPr="00C0104B">
        <w:rPr>
          <w:i/>
          <w:iCs/>
        </w:rPr>
        <w:t>Bygningsautomasjonssystem (BAS)</w:t>
      </w:r>
      <w:r w:rsidRPr="00C0104B">
        <w:t xml:space="preserve"> skal følges.</w:t>
      </w:r>
    </w:p>
    <w:p w14:paraId="79DD7B57" w14:textId="6DF417B4" w:rsidR="2EF7CD5D" w:rsidRPr="00C0104B" w:rsidRDefault="4801C35B" w:rsidP="007253D3">
      <w:r w:rsidRPr="00C0104B">
        <w:t>Automatikkanlegget skal utstyres med lokal automatikk for VVS-anlegg og romkontroll tilpasset de konkrete anleggene og aktuell reguleringsform.</w:t>
      </w:r>
    </w:p>
    <w:p w14:paraId="6568BC03" w14:textId="77777777" w:rsidR="00EF491C" w:rsidRPr="00C0104B" w:rsidRDefault="00EF491C" w:rsidP="001B3B26">
      <w:pPr>
        <w:pStyle w:val="Overskrift3"/>
      </w:pPr>
      <w:r w:rsidRPr="00C0104B">
        <w:t>5.6.2 Sentral driftskontroll og automatisering</w:t>
      </w:r>
    </w:p>
    <w:p w14:paraId="62E418AD" w14:textId="4CD20977" w:rsidR="6EF3D9A0" w:rsidRPr="00C0104B" w:rsidRDefault="6C8D57A2" w:rsidP="6EF3D9A0">
      <w:r w:rsidRPr="00C0104B">
        <w:t>Automasjonsanlegget i forbindelse med utvidelse av kjøkken, skal integreres med eksisterende system.</w:t>
      </w:r>
      <w:r w:rsidRPr="00C0104B">
        <w:rPr>
          <w:i/>
          <w:iCs/>
          <w:color w:val="FF0000"/>
        </w:rPr>
        <w:t xml:space="preserve"> </w:t>
      </w:r>
      <w:r w:rsidRPr="00C0104B">
        <w:t xml:space="preserve">Integrasjon på eksisterende teknisk </w:t>
      </w:r>
      <w:proofErr w:type="spellStart"/>
      <w:r w:rsidRPr="00C0104B">
        <w:t>spredenett</w:t>
      </w:r>
      <w:proofErr w:type="spellEnd"/>
      <w:r w:rsidRPr="00C0104B">
        <w:t xml:space="preserve"> skal følge veiledningen PA 5202 Teknisk </w:t>
      </w:r>
      <w:proofErr w:type="spellStart"/>
      <w:r w:rsidRPr="00C0104B">
        <w:t>spredenett</w:t>
      </w:r>
      <w:proofErr w:type="spellEnd"/>
      <w:r w:rsidRPr="00C0104B">
        <w:t>.</w:t>
      </w:r>
    </w:p>
    <w:p w14:paraId="36D25214" w14:textId="77777777" w:rsidR="00EF491C" w:rsidRPr="00C0104B" w:rsidRDefault="00EF491C" w:rsidP="001B3B26">
      <w:pPr>
        <w:pStyle w:val="Overskrift3"/>
      </w:pPr>
      <w:r w:rsidRPr="00C0104B">
        <w:t>5.6.3 Lokal automatisering</w:t>
      </w:r>
    </w:p>
    <w:p w14:paraId="34AE42FF" w14:textId="46745164" w:rsidR="12ECAA54" w:rsidRPr="00C0104B" w:rsidRDefault="3E60E719" w:rsidP="007253D3">
      <w:r w:rsidRPr="00C0104B">
        <w:t xml:space="preserve">Det skal medtas komplett kabling og tilkoblinger til </w:t>
      </w:r>
      <w:proofErr w:type="spellStart"/>
      <w:r w:rsidRPr="00C0104B">
        <w:t>behovstyrt</w:t>
      </w:r>
      <w:proofErr w:type="spellEnd"/>
      <w:r w:rsidRPr="00C0104B">
        <w:t xml:space="preserve"> ventilasjon i kjøkkenområder</w:t>
      </w:r>
      <w:r w:rsidR="57FB3579" w:rsidRPr="00C0104B">
        <w:t xml:space="preserve"> og nye </w:t>
      </w:r>
      <w:proofErr w:type="spellStart"/>
      <w:r w:rsidR="57FB3579" w:rsidRPr="00C0104B">
        <w:t>garderover</w:t>
      </w:r>
      <w:proofErr w:type="spellEnd"/>
      <w:r w:rsidR="57FB3579" w:rsidRPr="00C0104B">
        <w:t>.</w:t>
      </w:r>
      <w:r w:rsidRPr="00C0104B">
        <w:t xml:space="preserve"> Det medas nødvendige opplegg for varmestyring</w:t>
      </w:r>
      <w:r w:rsidR="7A5AD4DD" w:rsidRPr="00C0104B">
        <w:t>/frostsikring</w:t>
      </w:r>
      <w:r w:rsidRPr="00C0104B">
        <w:t xml:space="preserve"> i </w:t>
      </w:r>
      <w:r w:rsidR="4E5E59CF" w:rsidRPr="00C0104B">
        <w:t>nytt tak aggregat rom A301.</w:t>
      </w:r>
    </w:p>
    <w:p w14:paraId="77A4DC43" w14:textId="38BECEDB" w:rsidR="78CE8749" w:rsidRPr="00C0104B" w:rsidRDefault="578B87F4" w:rsidP="007253D3">
      <w:r w:rsidRPr="00C0104B">
        <w:t xml:space="preserve">Nytt kjøleanlegg i teknisk rom A102, skal ikke kobles mot SD-anlegg. Temperatur loging og alarmer </w:t>
      </w:r>
      <w:r w:rsidR="1D3D6593" w:rsidRPr="00C0104B">
        <w:t>overføres til vaktselskap.</w:t>
      </w:r>
    </w:p>
    <w:p w14:paraId="25C82956" w14:textId="13637FFB" w:rsidR="5F2F0404" w:rsidRPr="00C0104B" w:rsidRDefault="3E60E719" w:rsidP="5F2F0404">
      <w:r w:rsidRPr="00C0104B">
        <w:t>Det medas drift/feil signal i forbindelse med ny fettutskiller.</w:t>
      </w:r>
    </w:p>
    <w:p w14:paraId="78F90320" w14:textId="0DFA376C" w:rsidR="00EF491C" w:rsidRPr="00C0104B" w:rsidRDefault="00EF491C" w:rsidP="001B3B26">
      <w:pPr>
        <w:pStyle w:val="Overskrift3"/>
      </w:pPr>
      <w:r w:rsidRPr="00C0104B">
        <w:t xml:space="preserve">5.6.4 </w:t>
      </w:r>
      <w:r w:rsidR="009817FB" w:rsidRPr="00C0104B">
        <w:t>Installasjoner for b</w:t>
      </w:r>
      <w:r w:rsidRPr="00C0104B">
        <w:t>us</w:t>
      </w:r>
      <w:r w:rsidR="009817FB" w:rsidRPr="00C0104B">
        <w:t>s</w:t>
      </w:r>
      <w:r w:rsidRPr="00C0104B">
        <w:t>-system</w:t>
      </w:r>
      <w:r w:rsidR="004F0E60" w:rsidRPr="00C0104B">
        <w:t>er</w:t>
      </w:r>
    </w:p>
    <w:p w14:paraId="0E9A9EFF" w14:textId="57402B7B" w:rsidR="1342A9FF" w:rsidRPr="00C0104B" w:rsidRDefault="1342A9FF" w:rsidP="1C0423A9">
      <w:pPr>
        <w:spacing w:line="257" w:lineRule="auto"/>
      </w:pPr>
      <w:r w:rsidRPr="00C0104B">
        <w:rPr>
          <w:rFonts w:eastAsia="Arial" w:cs="Arial"/>
        </w:rPr>
        <w:t>Eksisterende Bus-system og grensesnitt mot andre system som brukes på bygget skal videreføres.</w:t>
      </w:r>
    </w:p>
    <w:p w14:paraId="1EFFA038" w14:textId="6B1C0123" w:rsidR="0077111E" w:rsidRPr="00C0104B" w:rsidRDefault="0077111E">
      <w:r w:rsidRPr="00C0104B">
        <w:br w:type="page"/>
      </w:r>
    </w:p>
    <w:p w14:paraId="7FE3EC82" w14:textId="29683D2D" w:rsidR="00EF491C" w:rsidRPr="00C0104B" w:rsidRDefault="00EF491C" w:rsidP="00D7681E">
      <w:pPr>
        <w:pStyle w:val="Overskrift1"/>
      </w:pPr>
      <w:bookmarkStart w:id="55" w:name="_Toc217302058"/>
      <w:r w:rsidRPr="00C0104B">
        <w:lastRenderedPageBreak/>
        <w:t>7 UTENDØRS</w:t>
      </w:r>
      <w:bookmarkEnd w:id="55"/>
    </w:p>
    <w:p w14:paraId="65F53567" w14:textId="77777777" w:rsidR="00EF491C" w:rsidRPr="00C0104B" w:rsidRDefault="00EF491C" w:rsidP="005308F6">
      <w:pPr>
        <w:pStyle w:val="Overskrift2"/>
      </w:pPr>
      <w:bookmarkStart w:id="56" w:name="_Toc217302059"/>
      <w:r w:rsidRPr="00C0104B">
        <w:t>7.0 Utendørs, generelt</w:t>
      </w:r>
      <w:bookmarkEnd w:id="56"/>
    </w:p>
    <w:p w14:paraId="71D79D46" w14:textId="59286B6B" w:rsidR="007450EB" w:rsidRDefault="00EF491C" w:rsidP="00EF491C">
      <w:r w:rsidRPr="00C0104B">
        <w:t xml:space="preserve">Se kap. 1 </w:t>
      </w:r>
      <w:r w:rsidRPr="00C0104B">
        <w:rPr>
          <w:i/>
          <w:iCs/>
        </w:rPr>
        <w:t>Overordnede krav og føringer for funksjonskrav</w:t>
      </w:r>
      <w:r w:rsidRPr="00C0104B">
        <w:t xml:space="preserve"> og krav til arkitektonisk utforming av uteområder.</w:t>
      </w:r>
    </w:p>
    <w:p w14:paraId="17FAC421" w14:textId="6990EF7D" w:rsidR="409C0584" w:rsidRPr="00C0104B" w:rsidRDefault="409C0584" w:rsidP="1DA2391A">
      <w:pPr>
        <w:rPr>
          <w:i/>
          <w:color w:val="FF0000"/>
        </w:rPr>
      </w:pPr>
      <w:r w:rsidRPr="00C0104B">
        <w:t>TE skal forholde seg til ev. Kommunaltekniske normer, særkrav og forskrifter.</w:t>
      </w:r>
    </w:p>
    <w:p w14:paraId="37C55EB1" w14:textId="5482A67E" w:rsidR="00EF491C" w:rsidRPr="00C0104B" w:rsidRDefault="00EF491C" w:rsidP="005308F6">
      <w:pPr>
        <w:pStyle w:val="Overskrift2"/>
      </w:pPr>
      <w:bookmarkStart w:id="57" w:name="_Toc217302060"/>
      <w:r w:rsidRPr="00C0104B">
        <w:t>7.3 Utendørs røranlegg</w:t>
      </w:r>
      <w:bookmarkEnd w:id="57"/>
    </w:p>
    <w:p w14:paraId="58C3FE69" w14:textId="343B4FDA" w:rsidR="00A202EB" w:rsidRPr="00C0104B" w:rsidRDefault="00DB5705" w:rsidP="00A202EB">
      <w:r>
        <w:t>Posten</w:t>
      </w:r>
      <w:r w:rsidRPr="00A66777">
        <w:t xml:space="preserve"> omfatter arbeider for etablering og tilkobling av ny spillvannsledning til eksisterende fettutskiller. </w:t>
      </w:r>
      <w:r w:rsidR="00A202EB" w:rsidRPr="00C0104B">
        <w:t xml:space="preserve">Alle grøfter og groper for tekniske installasjoner skal medtas. Dette omfatter graving og </w:t>
      </w:r>
      <w:proofErr w:type="spellStart"/>
      <w:r w:rsidR="00A202EB" w:rsidRPr="00C0104B">
        <w:t>gjenfylling</w:t>
      </w:r>
      <w:proofErr w:type="spellEnd"/>
      <w:r w:rsidR="00A202EB" w:rsidRPr="00C0104B">
        <w:t xml:space="preserve"> for utendørs VVS, utendørs elkraft og utendørs tele og automatisering.</w:t>
      </w:r>
    </w:p>
    <w:p w14:paraId="65F90041" w14:textId="234787CE" w:rsidR="00EF491C" w:rsidRPr="00C0104B" w:rsidRDefault="00EF491C" w:rsidP="001B3B26">
      <w:pPr>
        <w:pStyle w:val="Overskrift3"/>
      </w:pPr>
      <w:r w:rsidRPr="00C0104B">
        <w:t>7.3.0 Generelt</w:t>
      </w:r>
    </w:p>
    <w:p w14:paraId="36C9225F" w14:textId="6DEB71B4" w:rsidR="001474BE" w:rsidRPr="00C0104B" w:rsidRDefault="001474BE" w:rsidP="001474BE">
      <w:pPr>
        <w:rPr>
          <w:rStyle w:val="ui-provider"/>
        </w:rPr>
      </w:pPr>
      <w:r w:rsidRPr="00C0104B">
        <w:rPr>
          <w:rStyle w:val="ui-provider"/>
        </w:rPr>
        <w:t xml:space="preserve">Det skal i utgangspunktet etableres en vannkran og ett strømuttak ved inngang </w:t>
      </w:r>
      <w:r w:rsidR="00E42D17" w:rsidRPr="00C0104B">
        <w:rPr>
          <w:rStyle w:val="ui-provider"/>
        </w:rPr>
        <w:t>til kjøkken.</w:t>
      </w:r>
    </w:p>
    <w:p w14:paraId="5B072529" w14:textId="77777777" w:rsidR="00EF491C" w:rsidRPr="00C0104B" w:rsidRDefault="00EF491C" w:rsidP="001B3B26">
      <w:pPr>
        <w:pStyle w:val="Overskrift3"/>
      </w:pPr>
      <w:r w:rsidRPr="00C0104B">
        <w:t>7.3.1 Utendørs VA</w:t>
      </w:r>
    </w:p>
    <w:p w14:paraId="23ED5667" w14:textId="642971E5" w:rsidR="00EF491C" w:rsidRPr="00C0104B" w:rsidRDefault="00EF491C" w:rsidP="00EF491C">
      <w:pPr>
        <w:rPr>
          <w:i/>
          <w:color w:val="FF0000"/>
        </w:rPr>
      </w:pPr>
      <w:r w:rsidRPr="00C0104B">
        <w:t xml:space="preserve">TE skal forholde seg til ev. kommunale VA-normer, særkrav og forskrifter. </w:t>
      </w:r>
    </w:p>
    <w:p w14:paraId="65125B31" w14:textId="378F438E" w:rsidR="006B3E73" w:rsidRPr="00C0104B" w:rsidRDefault="00EF491C" w:rsidP="006B3E73">
      <w:r w:rsidRPr="00C0104B">
        <w:rPr>
          <w:b/>
          <w:bCs/>
        </w:rPr>
        <w:t>Spillvann</w:t>
      </w:r>
      <w:r w:rsidR="00904035" w:rsidRPr="00C0104B">
        <w:rPr>
          <w:b/>
          <w:bCs/>
        </w:rPr>
        <w:br/>
      </w:r>
      <w:r w:rsidRPr="00C0104B">
        <w:t xml:space="preserve">Spillvann fra bygget </w:t>
      </w:r>
      <w:r w:rsidR="00411943">
        <w:t xml:space="preserve">er </w:t>
      </w:r>
      <w:r w:rsidRPr="00C0104B">
        <w:t>tilknyttes offentlige avløpsledninger</w:t>
      </w:r>
      <w:r w:rsidR="00411943">
        <w:t xml:space="preserve">. </w:t>
      </w:r>
    </w:p>
    <w:p w14:paraId="37960F57" w14:textId="796D3D96" w:rsidR="00B958DC" w:rsidRPr="00C0104B" w:rsidRDefault="00B958DC" w:rsidP="006B3E73">
      <w:r w:rsidRPr="00C0104B">
        <w:t>Skisse fettutskiller</w:t>
      </w:r>
      <w:r w:rsidR="00411943">
        <w:t xml:space="preserve"> viser </w:t>
      </w:r>
      <w:r w:rsidR="002602D7">
        <w:t xml:space="preserve">ca. plassering va dagens fettutskiller. </w:t>
      </w:r>
      <w:r w:rsidR="00E711AC">
        <w:t>Posten gjelder kobling av nytt kjøkken mot eksist</w:t>
      </w:r>
      <w:r w:rsidR="00FB5C4C">
        <w:t xml:space="preserve">erende fettutskiller. </w:t>
      </w:r>
    </w:p>
    <w:p w14:paraId="31A54239" w14:textId="77777777" w:rsidR="000B0605" w:rsidRDefault="000B0605" w:rsidP="00EF491C">
      <w:pPr>
        <w:rPr>
          <w:noProof/>
          <w:color w:val="5B9BD5" w:themeColor="accent5"/>
        </w:rPr>
      </w:pPr>
    </w:p>
    <w:p w14:paraId="7D2A64DC" w14:textId="2122084D" w:rsidR="00B258D8" w:rsidRPr="00C0104B" w:rsidRDefault="006B3E73" w:rsidP="00EF491C">
      <w:pPr>
        <w:rPr>
          <w:color w:val="5B9BD5" w:themeColor="accent5"/>
        </w:rPr>
      </w:pPr>
      <w:r w:rsidRPr="00C0104B">
        <w:rPr>
          <w:noProof/>
          <w:color w:val="5B9BD5" w:themeColor="accent5"/>
        </w:rPr>
        <w:lastRenderedPageBreak/>
        <w:drawing>
          <wp:inline distT="0" distB="0" distL="0" distR="0" wp14:anchorId="312D1427" wp14:editId="16FA7332">
            <wp:extent cx="5554980" cy="4960961"/>
            <wp:effectExtent l="0" t="0" r="7620" b="0"/>
            <wp:docPr id="1047495838" name="Picture 1" descr="A floor plan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459105" name="Picture 1" descr="A floor plan of a building&#10;&#10;AI-generated content may be incorrect."/>
                    <pic:cNvPicPr/>
                  </pic:nvPicPr>
                  <pic:blipFill rotWithShape="1">
                    <a:blip r:embed="rId24"/>
                    <a:srcRect b="7597"/>
                    <a:stretch>
                      <a:fillRect/>
                    </a:stretch>
                  </pic:blipFill>
                  <pic:spPr bwMode="auto">
                    <a:xfrm>
                      <a:off x="0" y="0"/>
                      <a:ext cx="5573298" cy="4977320"/>
                    </a:xfrm>
                    <a:prstGeom prst="rect">
                      <a:avLst/>
                    </a:prstGeom>
                    <a:ln>
                      <a:noFill/>
                    </a:ln>
                    <a:extLst>
                      <a:ext uri="{53640926-AAD7-44D8-BBD7-CCE9431645EC}">
                        <a14:shadowObscured xmlns:a14="http://schemas.microsoft.com/office/drawing/2010/main"/>
                      </a:ext>
                    </a:extLst>
                  </pic:spPr>
                </pic:pic>
              </a:graphicData>
            </a:graphic>
          </wp:inline>
        </w:drawing>
      </w:r>
    </w:p>
    <w:p w14:paraId="7DBF41C7" w14:textId="77777777" w:rsidR="00B258D8" w:rsidRPr="00C0104B" w:rsidRDefault="00B258D8">
      <w:r w:rsidRPr="00C0104B">
        <w:br w:type="page"/>
      </w:r>
    </w:p>
    <w:p w14:paraId="282819AF" w14:textId="5E6C59D6" w:rsidR="00EF491C" w:rsidRPr="00C0104B" w:rsidRDefault="00EF491C" w:rsidP="00D7681E">
      <w:pPr>
        <w:pStyle w:val="Overskrift1"/>
      </w:pPr>
      <w:bookmarkStart w:id="58" w:name="_Toc217302061"/>
      <w:r w:rsidRPr="00C0104B">
        <w:lastRenderedPageBreak/>
        <w:t>8 AKUSTIKK</w:t>
      </w:r>
      <w:bookmarkEnd w:id="58"/>
    </w:p>
    <w:p w14:paraId="66FC8F67" w14:textId="3CBB4FF3" w:rsidR="003264D6" w:rsidRPr="00C0104B" w:rsidRDefault="00EF491C" w:rsidP="005308F6">
      <w:pPr>
        <w:pStyle w:val="Overskrift2"/>
      </w:pPr>
      <w:bookmarkStart w:id="59" w:name="_Toc217302062"/>
      <w:r w:rsidRPr="00C0104B">
        <w:t>8.0 Generelt</w:t>
      </w:r>
      <w:bookmarkEnd w:id="59"/>
    </w:p>
    <w:p w14:paraId="070A837D" w14:textId="02CD2446" w:rsidR="002C306D" w:rsidRPr="00C0104B" w:rsidRDefault="00EF491C" w:rsidP="00EF491C">
      <w:r w:rsidRPr="00C0104B">
        <w:t xml:space="preserve">TE skal bygge </w:t>
      </w:r>
      <w:r w:rsidR="003E1661" w:rsidRPr="00C0104B">
        <w:t xml:space="preserve">for å tilfredsstille </w:t>
      </w:r>
      <w:r w:rsidR="002C306D" w:rsidRPr="00C0104B">
        <w:t>de til enhver tid gjeldende krav og retningslinjer, herunder</w:t>
      </w:r>
      <w:r w:rsidR="004031F5" w:rsidRPr="00C0104B">
        <w:t xml:space="preserve"> blant annet</w:t>
      </w:r>
      <w:r w:rsidR="002C306D" w:rsidRPr="00C0104B">
        <w:t xml:space="preserve">: </w:t>
      </w:r>
    </w:p>
    <w:p w14:paraId="0F1B632E" w14:textId="7037588B" w:rsidR="00EF491C" w:rsidRPr="00C0104B" w:rsidRDefault="009E616C" w:rsidP="00652D1C">
      <w:pPr>
        <w:pStyle w:val="Listeavsnitt"/>
        <w:numPr>
          <w:ilvl w:val="0"/>
          <w:numId w:val="20"/>
        </w:numPr>
      </w:pPr>
      <w:r w:rsidRPr="00C0104B">
        <w:t>G</w:t>
      </w:r>
      <w:r w:rsidR="003E1661" w:rsidRPr="00C0104B">
        <w:t xml:space="preserve">jeldende versjon av </w:t>
      </w:r>
      <w:r w:rsidR="00EF491C" w:rsidRPr="00C0104B">
        <w:t>NS 8175, klasse C</w:t>
      </w:r>
      <w:r w:rsidR="003E1661" w:rsidRPr="00C0104B">
        <w:t>, for relevante bygningstyper/romtyper</w:t>
      </w:r>
      <w:r w:rsidR="00EF491C" w:rsidRPr="00C0104B">
        <w:t>.</w:t>
      </w:r>
      <w:r w:rsidR="002C306D" w:rsidRPr="00C0104B">
        <w:t xml:space="preserve"> </w:t>
      </w:r>
    </w:p>
    <w:p w14:paraId="3EB9FE3A" w14:textId="7EA9E934" w:rsidR="002C306D" w:rsidRPr="00C0104B" w:rsidRDefault="009E616C" w:rsidP="00652D1C">
      <w:pPr>
        <w:pStyle w:val="Listeavsnitt"/>
        <w:numPr>
          <w:ilvl w:val="0"/>
          <w:numId w:val="20"/>
        </w:numPr>
      </w:pPr>
      <w:r w:rsidRPr="00C0104B">
        <w:t>G</w:t>
      </w:r>
      <w:r w:rsidR="002C306D" w:rsidRPr="00C0104B">
        <w:t xml:space="preserve">jeldende reguleringsbestemmelser med eventuelle henvisninger til Miljøverndirektoratets retningslinje for behandling av støy i arealplanlegging, </w:t>
      </w:r>
      <w:r w:rsidR="002C306D" w:rsidRPr="00C0104B">
        <w:br/>
        <w:t>T-1442 med veileder.</w:t>
      </w:r>
    </w:p>
    <w:p w14:paraId="35B19109" w14:textId="708ED7AD" w:rsidR="002C306D" w:rsidRPr="00C0104B" w:rsidRDefault="009E616C" w:rsidP="00652D1C">
      <w:pPr>
        <w:pStyle w:val="Listeavsnitt"/>
        <w:numPr>
          <w:ilvl w:val="0"/>
          <w:numId w:val="20"/>
        </w:numPr>
      </w:pPr>
      <w:r w:rsidRPr="00C0104B">
        <w:t>A</w:t>
      </w:r>
      <w:r w:rsidR="002C306D" w:rsidRPr="00C0104B">
        <w:t>rbeidstilsynets forskrifter om støy på arbeidsplassen, gitt i forskrift om utførelse av arbeid og forskrift om tiltaks- og grenseverdier.</w:t>
      </w:r>
    </w:p>
    <w:p w14:paraId="2CA475AB" w14:textId="77777777" w:rsidR="002C306D" w:rsidRPr="00C0104B" w:rsidRDefault="002C306D" w:rsidP="002C306D">
      <w:r w:rsidRPr="00C0104B">
        <w:t>For romtyper som ikke er definert i NS 8175 skal krav til sammenlignbare rom i NS 8175 benyttes.</w:t>
      </w:r>
    </w:p>
    <w:p w14:paraId="15BA672B" w14:textId="77777777" w:rsidR="00EF491C" w:rsidRPr="00C0104B" w:rsidRDefault="00EF491C" w:rsidP="005308F6">
      <w:pPr>
        <w:pStyle w:val="Overskrift2"/>
      </w:pPr>
      <w:bookmarkStart w:id="60" w:name="_Toc217302063"/>
      <w:r w:rsidRPr="00C0104B">
        <w:t>8.1 Utendørs støy</w:t>
      </w:r>
      <w:bookmarkEnd w:id="60"/>
    </w:p>
    <w:p w14:paraId="3B0C6C6F" w14:textId="3F518F8F" w:rsidR="00EF491C" w:rsidRPr="00C0104B" w:rsidRDefault="00EF491C" w:rsidP="00EF491C">
      <w:pPr>
        <w:rPr>
          <w:i/>
          <w:iCs/>
          <w:color w:val="FF0000"/>
        </w:rPr>
      </w:pPr>
      <w:r w:rsidRPr="00C0104B">
        <w:t>Ingen spesielle krav utover NS 8175</w:t>
      </w:r>
      <w:r w:rsidR="0093410C" w:rsidRPr="00C0104B">
        <w:t>.</w:t>
      </w:r>
    </w:p>
    <w:p w14:paraId="718B11D0" w14:textId="77777777" w:rsidR="00EF491C" w:rsidRPr="00C0104B" w:rsidRDefault="00EF491C" w:rsidP="005308F6">
      <w:pPr>
        <w:pStyle w:val="Overskrift2"/>
      </w:pPr>
      <w:bookmarkStart w:id="61" w:name="_Toc217302064"/>
      <w:r w:rsidRPr="00C0104B">
        <w:t>8.3 Akustisk regulering</w:t>
      </w:r>
      <w:bookmarkEnd w:id="61"/>
    </w:p>
    <w:p w14:paraId="430D04A8" w14:textId="6D1DE16B" w:rsidR="00A7035B" w:rsidRPr="00C0104B" w:rsidRDefault="00165A53" w:rsidP="00EF491C">
      <w:r w:rsidRPr="00C0104B">
        <w:t>Det kreves lydabsorberende himlinger i alle oppholdsrom</w:t>
      </w:r>
      <w:r w:rsidR="00003FD3" w:rsidRPr="00C0104B">
        <w:t xml:space="preserve">. </w:t>
      </w:r>
      <w:r w:rsidR="00450D0E" w:rsidRPr="00C0104B">
        <w:t xml:space="preserve">TEs </w:t>
      </w:r>
      <w:r w:rsidRPr="00C0104B">
        <w:t xml:space="preserve">RIA må </w:t>
      </w:r>
      <w:r w:rsidR="008B437C" w:rsidRPr="00C0104B">
        <w:t>etterklangs-</w:t>
      </w:r>
      <w:r w:rsidRPr="00C0104B">
        <w:t xml:space="preserve">beregne </w:t>
      </w:r>
      <w:r w:rsidR="008B437C" w:rsidRPr="00C0104B">
        <w:t xml:space="preserve">i 3D modell </w:t>
      </w:r>
      <w:r w:rsidRPr="00C0104B">
        <w:t>behov for mengde veggabsorbenter</w:t>
      </w:r>
      <w:r w:rsidR="008B437C" w:rsidRPr="00C0104B">
        <w:t>/gardiner</w:t>
      </w:r>
      <w:r w:rsidR="00A7035B" w:rsidRPr="00C0104B">
        <w:t xml:space="preserve"> for planlagte himlingstyper</w:t>
      </w:r>
      <w:r w:rsidRPr="00C0104B">
        <w:t xml:space="preserve">. Det må for eksempel påberegnes behov for veggabsorbenter i følgende rom: </w:t>
      </w:r>
      <w:r w:rsidR="00A7035B" w:rsidRPr="00C0104B">
        <w:t>kantine/spiserom/restaurant, kontorlandskap, auditorium, undervisnings-/kurs/konferanserom, idrettsrom, allrom/amfi/flerbrukssaler, musikkrom (for øving og fremføring), store vrimlearealer/glassgårder etc.</w:t>
      </w:r>
    </w:p>
    <w:p w14:paraId="258AC3A3" w14:textId="6FADC4C0" w:rsidR="00EF491C" w:rsidRPr="00C0104B" w:rsidRDefault="006C5EC4" w:rsidP="00EF491C">
      <w:r w:rsidRPr="00C0104B">
        <w:t>Kantiner</w:t>
      </w:r>
      <w:r w:rsidR="00EA5A32" w:rsidRPr="00C0104B">
        <w:t xml:space="preserve"> </w:t>
      </w:r>
      <w:r w:rsidR="00EF491C" w:rsidRPr="00C0104B">
        <w:t xml:space="preserve">må </w:t>
      </w:r>
      <w:proofErr w:type="spellStart"/>
      <w:r w:rsidR="00EF491C" w:rsidRPr="00C0104B">
        <w:t>etterklangsberegnes</w:t>
      </w:r>
      <w:proofErr w:type="spellEnd"/>
      <w:r w:rsidR="00EF491C" w:rsidRPr="00C0104B">
        <w:t xml:space="preserve"> </w:t>
      </w:r>
      <w:r w:rsidRPr="00C0104B">
        <w:t xml:space="preserve">i 3D modell </w:t>
      </w:r>
      <w:r w:rsidR="00EF491C" w:rsidRPr="00C0104B">
        <w:t>av TE sin akustiker</w:t>
      </w:r>
    </w:p>
    <w:p w14:paraId="3693BF25" w14:textId="6A195CFA" w:rsidR="008B437C" w:rsidRPr="00C0104B" w:rsidRDefault="008B437C" w:rsidP="00EF491C">
      <w:r w:rsidRPr="00C0104B">
        <w:t>Parallelle og akustisk harde flater/vegger som kan gi flutterekko skal unngås i form av veggabsorbenter, lydspredende elementer/møblering på vegg eller ved skråstilling av vegg (min. 4-7 grader).</w:t>
      </w:r>
      <w:r w:rsidR="0048066A" w:rsidRPr="00C0104B">
        <w:t xml:space="preserve"> </w:t>
      </w:r>
    </w:p>
    <w:p w14:paraId="1CCD7A3A" w14:textId="77777777" w:rsidR="00EF491C" w:rsidRPr="00C0104B" w:rsidRDefault="00EF491C" w:rsidP="005308F6">
      <w:pPr>
        <w:pStyle w:val="Overskrift2"/>
      </w:pPr>
      <w:bookmarkStart w:id="62" w:name="_Toc217302065"/>
      <w:r w:rsidRPr="00C0104B">
        <w:t>8.5 Tekniske installasjoner</w:t>
      </w:r>
      <w:bookmarkEnd w:id="62"/>
    </w:p>
    <w:p w14:paraId="75D63604" w14:textId="16D177AA" w:rsidR="00DE495A" w:rsidRPr="00C0104B" w:rsidRDefault="00DE495A" w:rsidP="008B4ABA">
      <w:r w:rsidRPr="00C0104B">
        <w:t xml:space="preserve">VVS- og el-gjennomføringer må prosjekteres og utføres slik at de ikke umuliggjør lydisolasjonskravene i kapittel 8.2. Det henvises til </w:t>
      </w:r>
      <w:proofErr w:type="spellStart"/>
      <w:r w:rsidRPr="00C0104B">
        <w:t>byggdetaljblad</w:t>
      </w:r>
      <w:proofErr w:type="spellEnd"/>
      <w:r w:rsidRPr="00C0104B">
        <w:t xml:space="preserve"> 421.431 for retningslinjer. Generelt vil det være behov for </w:t>
      </w:r>
      <w:proofErr w:type="spellStart"/>
      <w:r w:rsidRPr="00C0104B">
        <w:t>lydfeller</w:t>
      </w:r>
      <w:proofErr w:type="spellEnd"/>
      <w:r w:rsidRPr="00C0104B">
        <w:t xml:space="preserve"> mellom rom med luftlydisolasjonskrav </w:t>
      </w:r>
      <w:proofErr w:type="spellStart"/>
      <w:r w:rsidRPr="00C0104B">
        <w:t>R'</w:t>
      </w:r>
      <w:r w:rsidRPr="00C0104B">
        <w:rPr>
          <w:vertAlign w:val="subscript"/>
        </w:rPr>
        <w:t>w</w:t>
      </w:r>
      <w:proofErr w:type="spellEnd"/>
      <w:r w:rsidRPr="00C0104B">
        <w:t xml:space="preserve"> </w:t>
      </w:r>
      <w:bookmarkStart w:id="63" w:name="_Hlk82679900"/>
      <w:r w:rsidR="00F44D6F" w:rsidRPr="00C0104B">
        <w:t>≥</w:t>
      </w:r>
      <w:bookmarkEnd w:id="63"/>
      <w:r w:rsidR="00F44D6F" w:rsidRPr="00C0104B">
        <w:t xml:space="preserve"> </w:t>
      </w:r>
      <w:r w:rsidRPr="00C0104B">
        <w:t>48 dB for å unngå overhøring mellom rommene.</w:t>
      </w:r>
    </w:p>
    <w:p w14:paraId="358205EE" w14:textId="38B94746" w:rsidR="00DE495A" w:rsidRPr="00C0104B" w:rsidRDefault="007E741C" w:rsidP="008B4ABA">
      <w:r w:rsidRPr="00C0104B">
        <w:t>V</w:t>
      </w:r>
      <w:r w:rsidR="00DE495A" w:rsidRPr="00C0104B">
        <w:t xml:space="preserve">entilasjonsaggregater, kjøleaggregater og lignende skal </w:t>
      </w:r>
      <w:proofErr w:type="spellStart"/>
      <w:r w:rsidR="00DE495A" w:rsidRPr="00C0104B">
        <w:t>vibrasjonsisoleres</w:t>
      </w:r>
      <w:proofErr w:type="spellEnd"/>
      <w:r w:rsidR="00DE495A" w:rsidRPr="00C0104B">
        <w:t xml:space="preserve"> og ikke plasseres nær støyømfintlige rom.</w:t>
      </w:r>
      <w:r w:rsidR="00A26823" w:rsidRPr="00C0104B">
        <w:t xml:space="preserve"> </w:t>
      </w:r>
      <w:r w:rsidR="00DE495A" w:rsidRPr="00C0104B">
        <w:rPr>
          <w:shd w:val="clear" w:color="auto" w:fill="FFFFFF" w:themeFill="background1"/>
        </w:rPr>
        <w:t>TE må ta ansvar for at alt vibrerende utstyr leveres med tilfredsstillende vibrasjonsdemping</w:t>
      </w:r>
      <w:r w:rsidR="00454716" w:rsidRPr="00C0104B">
        <w:rPr>
          <w:shd w:val="clear" w:color="auto" w:fill="FFFFFF" w:themeFill="background1"/>
        </w:rPr>
        <w:t>.</w:t>
      </w:r>
      <w:r w:rsidR="00DE495A" w:rsidRPr="00C0104B">
        <w:rPr>
          <w:shd w:val="clear" w:color="auto" w:fill="FFFFFF" w:themeFill="background1"/>
        </w:rPr>
        <w:t xml:space="preserve"> </w:t>
      </w:r>
      <w:r w:rsidR="00454716" w:rsidRPr="00C0104B">
        <w:rPr>
          <w:shd w:val="clear" w:color="auto" w:fill="FFFFFF" w:themeFill="background1"/>
        </w:rPr>
        <w:t xml:space="preserve">Det skal være </w:t>
      </w:r>
      <w:r w:rsidR="00DE495A" w:rsidRPr="00C0104B">
        <w:rPr>
          <w:shd w:val="clear" w:color="auto" w:fill="FFFFFF" w:themeFill="background1"/>
        </w:rPr>
        <w:t xml:space="preserve">dokumentert </w:t>
      </w:r>
      <w:r w:rsidR="00454716" w:rsidRPr="00C0104B">
        <w:rPr>
          <w:shd w:val="clear" w:color="auto" w:fill="FFFFFF" w:themeFill="background1"/>
        </w:rPr>
        <w:t xml:space="preserve">minimum </w:t>
      </w:r>
      <w:r w:rsidR="00DE495A" w:rsidRPr="00C0104B">
        <w:rPr>
          <w:shd w:val="clear" w:color="auto" w:fill="FFFFFF" w:themeFill="background1"/>
        </w:rPr>
        <w:t>9</w:t>
      </w:r>
      <w:r w:rsidR="00454716" w:rsidRPr="00C0104B">
        <w:rPr>
          <w:shd w:val="clear" w:color="auto" w:fill="FFFFFF" w:themeFill="background1"/>
        </w:rPr>
        <w:t>0</w:t>
      </w:r>
      <w:r w:rsidR="00DE495A" w:rsidRPr="00C0104B">
        <w:rPr>
          <w:shd w:val="clear" w:color="auto" w:fill="FFFFFF" w:themeFill="background1"/>
        </w:rPr>
        <w:t xml:space="preserve"> % isoleringsgrad ved rotasjonsfrekvens/problemfrekvens.</w:t>
      </w:r>
    </w:p>
    <w:p w14:paraId="16ED1722" w14:textId="29BFE236" w:rsidR="00883C0E" w:rsidRPr="00C0104B" w:rsidRDefault="00EF491C" w:rsidP="00883C0E">
      <w:r w:rsidRPr="00C0104B">
        <w:t>Støyende/vibrerende utstyr som kjøleaggregater</w:t>
      </w:r>
      <w:r w:rsidR="00036F17" w:rsidRPr="00C0104B">
        <w:t>, pumper</w:t>
      </w:r>
      <w:r w:rsidRPr="00C0104B">
        <w:t xml:space="preserve"> og sentrifuger skal kartlegges i detalj. Støykravene</w:t>
      </w:r>
      <w:r w:rsidR="00BF7E46" w:rsidRPr="00C0104B">
        <w:t xml:space="preserve"> </w:t>
      </w:r>
      <w:r w:rsidRPr="00C0104B">
        <w:t xml:space="preserve">gjelder summen av alle tekniske installasjoner. Dette må spesielt </w:t>
      </w:r>
      <w:proofErr w:type="spellStart"/>
      <w:r w:rsidRPr="00C0104B">
        <w:t>hensynstas</w:t>
      </w:r>
      <w:proofErr w:type="spellEnd"/>
      <w:r w:rsidRPr="00C0104B">
        <w:t xml:space="preserve"> i undervisningsrom</w:t>
      </w:r>
      <w:r w:rsidR="00BF7E46" w:rsidRPr="00C0104B">
        <w:t xml:space="preserve"> </w:t>
      </w:r>
      <w:r w:rsidRPr="00C0104B">
        <w:t xml:space="preserve">med behov for lokal kjøling. </w:t>
      </w:r>
    </w:p>
    <w:p w14:paraId="68C06F12" w14:textId="67EC8F9A" w:rsidR="00EF491C" w:rsidRPr="00C0104B" w:rsidRDefault="00EF491C" w:rsidP="00EF491C">
      <w:pPr>
        <w:rPr>
          <w:i/>
          <w:iCs/>
          <w:color w:val="FF0000"/>
        </w:rPr>
      </w:pPr>
      <w:r w:rsidRPr="00C0104B">
        <w:t>Det skal legges vekt på å minimalisere støy fra avtrekkskap, kompressorer, dreiebenker, sponavsug, sag</w:t>
      </w:r>
      <w:r w:rsidR="00946244" w:rsidRPr="00C0104B">
        <w:t xml:space="preserve"> </w:t>
      </w:r>
      <w:r w:rsidRPr="00C0104B">
        <w:t>eller lignende støyende lokale installasjoner og utstyr.</w:t>
      </w:r>
    </w:p>
    <w:p w14:paraId="22408CB7" w14:textId="229AEA38" w:rsidR="008C0960" w:rsidRPr="00C0104B" w:rsidRDefault="008C0960">
      <w:r w:rsidRPr="00C0104B">
        <w:br w:type="page"/>
      </w:r>
    </w:p>
    <w:p w14:paraId="33ACF842" w14:textId="6FEEBA97" w:rsidR="00886302" w:rsidRPr="00C0104B" w:rsidRDefault="008C0960" w:rsidP="00D7681E">
      <w:pPr>
        <w:pStyle w:val="Overskrift1"/>
        <w:rPr>
          <w:i/>
          <w:color w:val="FF0000"/>
        </w:rPr>
      </w:pPr>
      <w:bookmarkStart w:id="64" w:name="_Toc217302066"/>
      <w:r w:rsidRPr="00C0104B">
        <w:lastRenderedPageBreak/>
        <w:t>Prosjekteringsanvisning (PA) oversikt</w:t>
      </w:r>
      <w:bookmarkEnd w:id="64"/>
    </w:p>
    <w:p w14:paraId="6F43B6B1" w14:textId="2FCB44FA" w:rsidR="008C0960" w:rsidRPr="00C0104B" w:rsidRDefault="008C0960" w:rsidP="008C0960">
      <w:r w:rsidRPr="00C0104B">
        <w:t>Tabellen under viser de aktuelle prosjekteringsanvisningene for oppdraget.</w:t>
      </w:r>
    </w:p>
    <w:tbl>
      <w:tblPr>
        <w:tblStyle w:val="Tabellrutenett"/>
        <w:tblW w:w="0" w:type="auto"/>
        <w:tblLook w:val="04A0" w:firstRow="1" w:lastRow="0" w:firstColumn="1" w:lastColumn="0" w:noHBand="0" w:noVBand="1"/>
      </w:tblPr>
      <w:tblGrid>
        <w:gridCol w:w="1242"/>
        <w:gridCol w:w="6136"/>
        <w:gridCol w:w="1684"/>
      </w:tblGrid>
      <w:tr w:rsidR="007C4C43" w:rsidRPr="00C0104B" w14:paraId="36B66A73" w14:textId="77777777" w:rsidTr="248636C7">
        <w:tc>
          <w:tcPr>
            <w:tcW w:w="0" w:type="auto"/>
          </w:tcPr>
          <w:p w14:paraId="1E936FA9" w14:textId="231BA08A" w:rsidR="008C0960" w:rsidRPr="00C0104B" w:rsidRDefault="008C0960" w:rsidP="008C0960">
            <w:pPr>
              <w:rPr>
                <w:b/>
                <w:bCs/>
              </w:rPr>
            </w:pPr>
            <w:r w:rsidRPr="00C0104B">
              <w:rPr>
                <w:b/>
                <w:bCs/>
              </w:rPr>
              <w:t>ID</w:t>
            </w:r>
          </w:p>
        </w:tc>
        <w:tc>
          <w:tcPr>
            <w:tcW w:w="0" w:type="auto"/>
          </w:tcPr>
          <w:p w14:paraId="192F61D1" w14:textId="5B7708B2" w:rsidR="008C0960" w:rsidRPr="00C0104B" w:rsidRDefault="008C0960" w:rsidP="008C0960">
            <w:pPr>
              <w:rPr>
                <w:b/>
                <w:bCs/>
              </w:rPr>
            </w:pPr>
            <w:r w:rsidRPr="00C0104B">
              <w:rPr>
                <w:b/>
                <w:bCs/>
              </w:rPr>
              <w:t>Navn</w:t>
            </w:r>
          </w:p>
        </w:tc>
        <w:tc>
          <w:tcPr>
            <w:tcW w:w="1684" w:type="dxa"/>
          </w:tcPr>
          <w:p w14:paraId="49C843FA" w14:textId="45D918C0" w:rsidR="008C0960" w:rsidRPr="00C0104B" w:rsidRDefault="008C0960" w:rsidP="008C0960">
            <w:pPr>
              <w:rPr>
                <w:b/>
                <w:bCs/>
              </w:rPr>
            </w:pPr>
            <w:r w:rsidRPr="00C0104B">
              <w:rPr>
                <w:b/>
                <w:bCs/>
              </w:rPr>
              <w:t>Godkjent dato</w:t>
            </w:r>
          </w:p>
        </w:tc>
      </w:tr>
      <w:tr w:rsidR="007C4C43" w:rsidRPr="00C0104B" w14:paraId="5B118C51" w14:textId="77777777" w:rsidTr="248636C7">
        <w:tc>
          <w:tcPr>
            <w:tcW w:w="0" w:type="auto"/>
          </w:tcPr>
          <w:p w14:paraId="2C73FC99" w14:textId="77777777" w:rsidR="008C0960" w:rsidRPr="00C0104B" w:rsidRDefault="008C0960" w:rsidP="008C0960">
            <w:pPr>
              <w:rPr>
                <w:b/>
                <w:bCs/>
              </w:rPr>
            </w:pPr>
          </w:p>
        </w:tc>
        <w:tc>
          <w:tcPr>
            <w:tcW w:w="0" w:type="auto"/>
          </w:tcPr>
          <w:p w14:paraId="78AE5105" w14:textId="0AAA1D15" w:rsidR="008C0960" w:rsidRPr="00C0104B" w:rsidRDefault="008C0960" w:rsidP="008C0960">
            <w:pPr>
              <w:rPr>
                <w:b/>
                <w:bCs/>
              </w:rPr>
            </w:pPr>
            <w:r w:rsidRPr="00C0104B">
              <w:rPr>
                <w:b/>
                <w:bCs/>
              </w:rPr>
              <w:t>0-Generelle</w:t>
            </w:r>
          </w:p>
        </w:tc>
        <w:tc>
          <w:tcPr>
            <w:tcW w:w="1684" w:type="dxa"/>
          </w:tcPr>
          <w:p w14:paraId="52672C0B" w14:textId="7634BDB3" w:rsidR="008C0960" w:rsidRPr="00C0104B" w:rsidRDefault="008C0960" w:rsidP="008C0960">
            <w:pPr>
              <w:rPr>
                <w:b/>
                <w:bCs/>
              </w:rPr>
            </w:pPr>
          </w:p>
        </w:tc>
      </w:tr>
      <w:tr w:rsidR="007C4C43" w:rsidRPr="00C0104B" w14:paraId="7B9E5D99" w14:textId="77777777" w:rsidTr="248636C7">
        <w:tc>
          <w:tcPr>
            <w:tcW w:w="0" w:type="auto"/>
          </w:tcPr>
          <w:p w14:paraId="0FD4E368" w14:textId="6C63D7CC" w:rsidR="008C0960" w:rsidRPr="00C0104B" w:rsidRDefault="008C0960" w:rsidP="008C0960">
            <w:r w:rsidRPr="00C0104B">
              <w:t>PA 0502</w:t>
            </w:r>
          </w:p>
        </w:tc>
        <w:tc>
          <w:tcPr>
            <w:tcW w:w="0" w:type="auto"/>
          </w:tcPr>
          <w:p w14:paraId="7524C101" w14:textId="4D5A9316" w:rsidR="008C0960" w:rsidRPr="00C0104B" w:rsidRDefault="008C0960" w:rsidP="008C0960">
            <w:r w:rsidRPr="00C0104B">
              <w:t>Areal og volum</w:t>
            </w:r>
          </w:p>
        </w:tc>
        <w:tc>
          <w:tcPr>
            <w:tcW w:w="1684" w:type="dxa"/>
          </w:tcPr>
          <w:p w14:paraId="1E0D345C" w14:textId="55D150FB" w:rsidR="008C0960" w:rsidRPr="00C0104B" w:rsidRDefault="73825B47" w:rsidP="008C0960">
            <w:pPr>
              <w:pStyle w:val="Endringer"/>
            </w:pPr>
            <w:r w:rsidRPr="00C0104B">
              <w:t>1</w:t>
            </w:r>
            <w:r w:rsidR="6E351CD1" w:rsidRPr="00C0104B">
              <w:t>4.02.2024</w:t>
            </w:r>
          </w:p>
        </w:tc>
      </w:tr>
      <w:tr w:rsidR="007C4C43" w:rsidRPr="00C0104B" w14:paraId="50EFE78B" w14:textId="77777777" w:rsidTr="248636C7">
        <w:tc>
          <w:tcPr>
            <w:tcW w:w="0" w:type="auto"/>
          </w:tcPr>
          <w:p w14:paraId="1E45C405" w14:textId="1E68CAD4" w:rsidR="008C0960" w:rsidRPr="00C0104B" w:rsidRDefault="008C0960" w:rsidP="008C0960">
            <w:r w:rsidRPr="00C0104B">
              <w:t>PA 0603</w:t>
            </w:r>
          </w:p>
        </w:tc>
        <w:tc>
          <w:tcPr>
            <w:tcW w:w="0" w:type="auto"/>
          </w:tcPr>
          <w:p w14:paraId="757DB274" w14:textId="1A768274" w:rsidR="008C0960" w:rsidRPr="00C0104B" w:rsidRDefault="00745515" w:rsidP="008C0960">
            <w:r w:rsidRPr="00C0104B">
              <w:t>2D</w:t>
            </w:r>
            <w:r w:rsidR="00860FF0" w:rsidRPr="00C0104B">
              <w:t xml:space="preserve"> </w:t>
            </w:r>
            <w:r w:rsidR="008C0960" w:rsidRPr="00C0104B">
              <w:t>DAK-tegninger</w:t>
            </w:r>
          </w:p>
        </w:tc>
        <w:tc>
          <w:tcPr>
            <w:tcW w:w="1684" w:type="dxa"/>
          </w:tcPr>
          <w:p w14:paraId="723406A5" w14:textId="15BD27A6" w:rsidR="008C0960" w:rsidRPr="00C0104B" w:rsidRDefault="00860FF0" w:rsidP="008C0960">
            <w:pPr>
              <w:pStyle w:val="Endringer"/>
            </w:pPr>
            <w:r w:rsidRPr="00C0104B">
              <w:t>19.01.2022</w:t>
            </w:r>
          </w:p>
        </w:tc>
      </w:tr>
      <w:tr w:rsidR="00D81982" w:rsidRPr="00C0104B" w14:paraId="1E3EF927" w14:textId="77777777" w:rsidTr="248636C7">
        <w:tc>
          <w:tcPr>
            <w:tcW w:w="0" w:type="auto"/>
          </w:tcPr>
          <w:p w14:paraId="05822B7F" w14:textId="77777777" w:rsidR="00D81982" w:rsidRPr="00C0104B" w:rsidRDefault="00D81982" w:rsidP="00D81982">
            <w:r w:rsidRPr="00C0104B">
              <w:t>PA 0606</w:t>
            </w:r>
          </w:p>
          <w:p w14:paraId="14FA1B30" w14:textId="77777777" w:rsidR="00D81982" w:rsidRPr="00C0104B" w:rsidRDefault="00D81982" w:rsidP="00D81982"/>
        </w:tc>
        <w:tc>
          <w:tcPr>
            <w:tcW w:w="0" w:type="auto"/>
          </w:tcPr>
          <w:p w14:paraId="59F1B855" w14:textId="6DCB5B6F" w:rsidR="00D81982" w:rsidRPr="00C0104B" w:rsidRDefault="00D81982" w:rsidP="00D81982">
            <w:r w:rsidRPr="00C0104B">
              <w:t>Dokumentkodemanual-Revisjon-4</w:t>
            </w:r>
          </w:p>
        </w:tc>
        <w:tc>
          <w:tcPr>
            <w:tcW w:w="1684" w:type="dxa"/>
          </w:tcPr>
          <w:p w14:paraId="2939820D" w14:textId="2D7FA949" w:rsidR="00D81982" w:rsidRPr="00C0104B" w:rsidRDefault="00D81982" w:rsidP="00D81982">
            <w:pPr>
              <w:pStyle w:val="Endringer"/>
            </w:pPr>
            <w:r w:rsidRPr="00C0104B">
              <w:t>18.10.2024</w:t>
            </w:r>
          </w:p>
        </w:tc>
      </w:tr>
      <w:tr w:rsidR="00D81982" w:rsidRPr="00C0104B" w14:paraId="2BA54C7D" w14:textId="77777777" w:rsidTr="248636C7">
        <w:tc>
          <w:tcPr>
            <w:tcW w:w="0" w:type="auto"/>
          </w:tcPr>
          <w:p w14:paraId="17FD4D3C" w14:textId="0A21476E" w:rsidR="00D81982" w:rsidRPr="00C0104B" w:rsidRDefault="00D81982" w:rsidP="00D81982">
            <w:r w:rsidRPr="00C0104B">
              <w:t>PA 0701-2</w:t>
            </w:r>
          </w:p>
        </w:tc>
        <w:tc>
          <w:tcPr>
            <w:tcW w:w="0" w:type="auto"/>
          </w:tcPr>
          <w:p w14:paraId="6B88AB3F" w14:textId="427F8D2F" w:rsidR="00D81982" w:rsidRPr="00C0104B" w:rsidRDefault="00D81982" w:rsidP="00D81982">
            <w:r w:rsidRPr="00C0104B">
              <w:t>Systematisk ferdigstillelse. Totalentreprise.</w:t>
            </w:r>
          </w:p>
        </w:tc>
        <w:tc>
          <w:tcPr>
            <w:tcW w:w="1684" w:type="dxa"/>
          </w:tcPr>
          <w:p w14:paraId="751E6F6B" w14:textId="638D87D3" w:rsidR="00D81982" w:rsidRPr="00C0104B" w:rsidRDefault="00D81982" w:rsidP="00D81982">
            <w:pPr>
              <w:pStyle w:val="Endringer"/>
            </w:pPr>
            <w:r w:rsidRPr="00C0104B">
              <w:t>07.01.2022</w:t>
            </w:r>
          </w:p>
        </w:tc>
      </w:tr>
      <w:tr w:rsidR="00D81982" w:rsidRPr="00C0104B" w14:paraId="160486DB" w14:textId="77777777" w:rsidTr="248636C7">
        <w:tc>
          <w:tcPr>
            <w:tcW w:w="0" w:type="auto"/>
          </w:tcPr>
          <w:p w14:paraId="3EE33267" w14:textId="032AC36D" w:rsidR="00D81982" w:rsidRPr="00C0104B" w:rsidRDefault="00D81982" w:rsidP="00D81982">
            <w:r w:rsidRPr="00C0104B">
              <w:t>PA 0702</w:t>
            </w:r>
          </w:p>
        </w:tc>
        <w:tc>
          <w:tcPr>
            <w:tcW w:w="0" w:type="auto"/>
          </w:tcPr>
          <w:p w14:paraId="2D117535" w14:textId="11E37C81" w:rsidR="00D81982" w:rsidRPr="00C0104B" w:rsidRDefault="00D81982" w:rsidP="00D81982">
            <w:r w:rsidRPr="00C0104B">
              <w:t xml:space="preserve">Systematisk FDVU-innsamling </w:t>
            </w:r>
            <w:r w:rsidRPr="00C0104B">
              <w:rPr>
                <w:i/>
                <w:iCs/>
              </w:rPr>
              <w:t>(med vedlegg)</w:t>
            </w:r>
          </w:p>
        </w:tc>
        <w:tc>
          <w:tcPr>
            <w:tcW w:w="1684" w:type="dxa"/>
          </w:tcPr>
          <w:p w14:paraId="11CA394A" w14:textId="246B4F97" w:rsidR="00D81982" w:rsidRPr="00C0104B" w:rsidRDefault="00D81982" w:rsidP="00D81982">
            <w:pPr>
              <w:pStyle w:val="Endringer"/>
            </w:pPr>
            <w:r w:rsidRPr="00C0104B">
              <w:t>04.02.2019</w:t>
            </w:r>
          </w:p>
        </w:tc>
      </w:tr>
      <w:tr w:rsidR="00D81982" w:rsidRPr="00C0104B" w14:paraId="173D7D7D" w14:textId="77777777" w:rsidTr="248636C7">
        <w:tc>
          <w:tcPr>
            <w:tcW w:w="0" w:type="auto"/>
          </w:tcPr>
          <w:p w14:paraId="38241EE0" w14:textId="37F6956E" w:rsidR="00D81982" w:rsidRPr="00C0104B" w:rsidRDefault="00D81982" w:rsidP="00D81982">
            <w:r w:rsidRPr="00C0104B">
              <w:t>PA 0803</w:t>
            </w:r>
          </w:p>
        </w:tc>
        <w:tc>
          <w:tcPr>
            <w:tcW w:w="0" w:type="auto"/>
          </w:tcPr>
          <w:p w14:paraId="5CC159D4" w14:textId="719CF53B" w:rsidR="00D81982" w:rsidRPr="00C0104B" w:rsidRDefault="00D81982" w:rsidP="00D81982">
            <w:r w:rsidRPr="00C0104B">
              <w:t>ID-nummerering, fysisk merking og skiltenes utforming</w:t>
            </w:r>
          </w:p>
        </w:tc>
        <w:tc>
          <w:tcPr>
            <w:tcW w:w="1684" w:type="dxa"/>
          </w:tcPr>
          <w:p w14:paraId="00A00DC9" w14:textId="73C04E2A" w:rsidR="00D81982" w:rsidRPr="00C0104B" w:rsidRDefault="00D81982" w:rsidP="00D81982">
            <w:pPr>
              <w:pStyle w:val="Endringer"/>
            </w:pPr>
            <w:r w:rsidRPr="00C0104B">
              <w:t>20.06.2014</w:t>
            </w:r>
          </w:p>
        </w:tc>
      </w:tr>
      <w:tr w:rsidR="00D81982" w:rsidRPr="00C0104B" w14:paraId="49E3BBDD" w14:textId="77777777" w:rsidTr="248636C7">
        <w:tc>
          <w:tcPr>
            <w:tcW w:w="0" w:type="auto"/>
          </w:tcPr>
          <w:p w14:paraId="4885063C" w14:textId="2B385140" w:rsidR="00D81982" w:rsidRPr="00C0104B" w:rsidRDefault="00D81982" w:rsidP="00D81982">
            <w:r w:rsidRPr="00C0104B">
              <w:t>PA 0805</w:t>
            </w:r>
          </w:p>
        </w:tc>
        <w:tc>
          <w:tcPr>
            <w:tcW w:w="0" w:type="auto"/>
          </w:tcPr>
          <w:p w14:paraId="324D1406" w14:textId="40AB81F7" w:rsidR="00D81982" w:rsidRPr="00C0104B" w:rsidRDefault="00D81982" w:rsidP="00D81982">
            <w:r w:rsidRPr="00C0104B">
              <w:t>Bruk av Standard Norges tverrfaglig merkesystem i Statsbygg</w:t>
            </w:r>
          </w:p>
        </w:tc>
        <w:tc>
          <w:tcPr>
            <w:tcW w:w="1684" w:type="dxa"/>
          </w:tcPr>
          <w:p w14:paraId="5205F70E" w14:textId="5C734D52" w:rsidR="00D81982" w:rsidRPr="00C0104B" w:rsidRDefault="00D81982" w:rsidP="00D81982">
            <w:pPr>
              <w:pStyle w:val="Endringer"/>
            </w:pPr>
            <w:r w:rsidRPr="00C0104B">
              <w:t>Okt. 2022</w:t>
            </w:r>
          </w:p>
        </w:tc>
      </w:tr>
      <w:tr w:rsidR="00D81982" w:rsidRPr="00C0104B" w14:paraId="3B18412A" w14:textId="77777777" w:rsidTr="248636C7">
        <w:tc>
          <w:tcPr>
            <w:tcW w:w="0" w:type="auto"/>
          </w:tcPr>
          <w:p w14:paraId="674BC2DB" w14:textId="77777777" w:rsidR="00D81982" w:rsidRPr="00C0104B" w:rsidRDefault="00D81982" w:rsidP="00D81982"/>
        </w:tc>
        <w:tc>
          <w:tcPr>
            <w:tcW w:w="0" w:type="auto"/>
          </w:tcPr>
          <w:p w14:paraId="607F4577" w14:textId="5BC7B110" w:rsidR="00D81982" w:rsidRPr="00C0104B" w:rsidRDefault="00D81982" w:rsidP="00D81982">
            <w:pPr>
              <w:rPr>
                <w:b/>
                <w:bCs/>
              </w:rPr>
            </w:pPr>
            <w:r w:rsidRPr="00C0104B">
              <w:rPr>
                <w:b/>
                <w:bCs/>
              </w:rPr>
              <w:t>2-Arkitektur og bygningsfag</w:t>
            </w:r>
          </w:p>
        </w:tc>
        <w:tc>
          <w:tcPr>
            <w:tcW w:w="1684" w:type="dxa"/>
          </w:tcPr>
          <w:p w14:paraId="0D98D461" w14:textId="77777777" w:rsidR="00D81982" w:rsidRPr="00C0104B" w:rsidRDefault="00D81982" w:rsidP="00D81982"/>
        </w:tc>
      </w:tr>
      <w:tr w:rsidR="00D81982" w:rsidRPr="00C0104B" w14:paraId="0A0A6CDA" w14:textId="77777777" w:rsidTr="248636C7">
        <w:tc>
          <w:tcPr>
            <w:tcW w:w="0" w:type="auto"/>
          </w:tcPr>
          <w:p w14:paraId="634FD150" w14:textId="172FF39E" w:rsidR="00D81982" w:rsidRPr="00C0104B" w:rsidRDefault="00D81982" w:rsidP="00D81982">
            <w:r w:rsidRPr="00C0104B">
              <w:t>PA 2101</w:t>
            </w:r>
          </w:p>
        </w:tc>
        <w:tc>
          <w:tcPr>
            <w:tcW w:w="0" w:type="auto"/>
          </w:tcPr>
          <w:p w14:paraId="081DD3F1" w14:textId="2D3F3183" w:rsidR="00D81982" w:rsidRPr="00C0104B" w:rsidRDefault="00D81982" w:rsidP="00D81982">
            <w:r w:rsidRPr="00C0104B">
              <w:t xml:space="preserve">Datainnsamling og grunnundersøkelser </w:t>
            </w:r>
            <w:r w:rsidRPr="00C0104B">
              <w:rPr>
                <w:i/>
                <w:iCs/>
                <w:color w:val="FF0000"/>
              </w:rPr>
              <w:t>*)</w:t>
            </w:r>
          </w:p>
        </w:tc>
        <w:tc>
          <w:tcPr>
            <w:tcW w:w="1684" w:type="dxa"/>
          </w:tcPr>
          <w:p w14:paraId="7B586AE9" w14:textId="021435B9" w:rsidR="00D81982" w:rsidRPr="00C0104B" w:rsidRDefault="00D81982" w:rsidP="00D81982">
            <w:pPr>
              <w:pStyle w:val="Endringer"/>
            </w:pPr>
            <w:r w:rsidRPr="00C0104B">
              <w:t>06.07.2017</w:t>
            </w:r>
          </w:p>
        </w:tc>
      </w:tr>
      <w:tr w:rsidR="00D81982" w:rsidRPr="00C0104B" w14:paraId="51F1C78A" w14:textId="77777777" w:rsidTr="248636C7">
        <w:tc>
          <w:tcPr>
            <w:tcW w:w="0" w:type="auto"/>
          </w:tcPr>
          <w:p w14:paraId="56884063" w14:textId="77777777" w:rsidR="00D81982" w:rsidRPr="00C0104B" w:rsidRDefault="00D81982" w:rsidP="00D81982"/>
        </w:tc>
        <w:tc>
          <w:tcPr>
            <w:tcW w:w="0" w:type="auto"/>
          </w:tcPr>
          <w:p w14:paraId="441AF13A" w14:textId="4ECEF072" w:rsidR="00D81982" w:rsidRPr="00C0104B" w:rsidRDefault="00D81982" w:rsidP="00D81982">
            <w:pPr>
              <w:rPr>
                <w:b/>
                <w:bCs/>
              </w:rPr>
            </w:pPr>
            <w:r w:rsidRPr="00C0104B">
              <w:rPr>
                <w:b/>
                <w:bCs/>
              </w:rPr>
              <w:t>5-Tele- og automatiseringstekniske installasjoner</w:t>
            </w:r>
          </w:p>
        </w:tc>
        <w:tc>
          <w:tcPr>
            <w:tcW w:w="1684" w:type="dxa"/>
          </w:tcPr>
          <w:p w14:paraId="58A5210D" w14:textId="77777777" w:rsidR="00D81982" w:rsidRPr="00C0104B" w:rsidRDefault="00D81982" w:rsidP="00D81982"/>
        </w:tc>
      </w:tr>
      <w:tr w:rsidR="00D81982" w:rsidRPr="00C0104B" w14:paraId="5DBD977F" w14:textId="77777777" w:rsidTr="248636C7">
        <w:tc>
          <w:tcPr>
            <w:tcW w:w="0" w:type="auto"/>
          </w:tcPr>
          <w:p w14:paraId="24FC8739" w14:textId="68F71F85" w:rsidR="00D81982" w:rsidRPr="00C0104B" w:rsidRDefault="00D81982" w:rsidP="00D81982">
            <w:r w:rsidRPr="00C0104B">
              <w:t>PA 5203</w:t>
            </w:r>
          </w:p>
        </w:tc>
        <w:tc>
          <w:tcPr>
            <w:tcW w:w="0" w:type="auto"/>
          </w:tcPr>
          <w:p w14:paraId="06DC503B" w14:textId="61BA090F" w:rsidR="00D81982" w:rsidRPr="00C0104B" w:rsidRDefault="00D81982" w:rsidP="00D81982">
            <w:proofErr w:type="spellStart"/>
            <w:r w:rsidRPr="00C0104B">
              <w:t>Spredenett</w:t>
            </w:r>
            <w:proofErr w:type="spellEnd"/>
            <w:r w:rsidRPr="00C0104B">
              <w:t xml:space="preserve"> for eiendomsdrift</w:t>
            </w:r>
          </w:p>
        </w:tc>
        <w:tc>
          <w:tcPr>
            <w:tcW w:w="1684" w:type="dxa"/>
          </w:tcPr>
          <w:p w14:paraId="4CFE9597" w14:textId="75A3ABF0" w:rsidR="00D81982" w:rsidRPr="00C0104B" w:rsidRDefault="00D81982" w:rsidP="00D81982">
            <w:pPr>
              <w:pStyle w:val="Endringer"/>
              <w:rPr>
                <w:color w:val="00B0F0"/>
              </w:rPr>
            </w:pPr>
            <w:r w:rsidRPr="00C0104B">
              <w:t>28.11.2025</w:t>
            </w:r>
          </w:p>
        </w:tc>
      </w:tr>
      <w:tr w:rsidR="00D81982" w:rsidRPr="00C0104B" w14:paraId="2D375EBE" w14:textId="77777777" w:rsidTr="248636C7">
        <w:tc>
          <w:tcPr>
            <w:tcW w:w="0" w:type="auto"/>
          </w:tcPr>
          <w:p w14:paraId="2A0567F7" w14:textId="2537ED73" w:rsidR="00D81982" w:rsidRPr="00C0104B" w:rsidRDefault="00D81982" w:rsidP="00D81982">
            <w:r w:rsidRPr="00C0104B">
              <w:t>PA 5601</w:t>
            </w:r>
          </w:p>
        </w:tc>
        <w:tc>
          <w:tcPr>
            <w:tcW w:w="0" w:type="auto"/>
          </w:tcPr>
          <w:p w14:paraId="2C724AAC" w14:textId="39FAB046" w:rsidR="00D81982" w:rsidRPr="00C0104B" w:rsidRDefault="00D81982" w:rsidP="00D81982">
            <w:r w:rsidRPr="00C0104B">
              <w:t xml:space="preserve">Bygningsautomasjonssystem (BAS) </w:t>
            </w:r>
            <w:r w:rsidRPr="00C0104B">
              <w:rPr>
                <w:i/>
                <w:iCs/>
              </w:rPr>
              <w:t>(med vedlegg)</w:t>
            </w:r>
          </w:p>
        </w:tc>
        <w:tc>
          <w:tcPr>
            <w:tcW w:w="1684" w:type="dxa"/>
          </w:tcPr>
          <w:p w14:paraId="37A76E18" w14:textId="0F86C324" w:rsidR="00D81982" w:rsidRPr="00C0104B" w:rsidRDefault="00D81982" w:rsidP="00D81982">
            <w:pPr>
              <w:pStyle w:val="Endringer"/>
            </w:pPr>
            <w:r w:rsidRPr="00C0104B">
              <w:t>Juni 2022</w:t>
            </w:r>
          </w:p>
        </w:tc>
      </w:tr>
      <w:tr w:rsidR="00D81982" w:rsidRPr="00C0104B" w14:paraId="5E5E9CF4" w14:textId="77777777" w:rsidTr="248636C7">
        <w:trPr>
          <w:trHeight w:val="300"/>
        </w:trPr>
        <w:tc>
          <w:tcPr>
            <w:tcW w:w="1242" w:type="dxa"/>
          </w:tcPr>
          <w:p w14:paraId="63A97B93" w14:textId="6D89877A" w:rsidR="00D81982" w:rsidRPr="00C0104B" w:rsidRDefault="00D81982" w:rsidP="00D81982">
            <w:r w:rsidRPr="00C0104B">
              <w:t>PA 5602</w:t>
            </w:r>
          </w:p>
          <w:p w14:paraId="1A56239C" w14:textId="3227E130" w:rsidR="00D81982" w:rsidRPr="00C0104B" w:rsidRDefault="00D81982" w:rsidP="00D81982"/>
        </w:tc>
        <w:tc>
          <w:tcPr>
            <w:tcW w:w="6136" w:type="dxa"/>
          </w:tcPr>
          <w:p w14:paraId="173E4A4F" w14:textId="5E8F191B" w:rsidR="00D81982" w:rsidRPr="00C0104B" w:rsidRDefault="00D81982" w:rsidP="00D81982">
            <w:r w:rsidRPr="00C0104B">
              <w:t>SD-Anlegg</w:t>
            </w:r>
          </w:p>
        </w:tc>
        <w:tc>
          <w:tcPr>
            <w:tcW w:w="1684" w:type="dxa"/>
          </w:tcPr>
          <w:p w14:paraId="5904C8E5" w14:textId="4A290379" w:rsidR="00D81982" w:rsidRPr="00C0104B" w:rsidRDefault="00D81982" w:rsidP="00D81982">
            <w:pPr>
              <w:pStyle w:val="Endringer"/>
              <w:rPr>
                <w:color w:val="00B0F0"/>
              </w:rPr>
            </w:pPr>
            <w:r w:rsidRPr="00C0104B">
              <w:t>10.2025</w:t>
            </w:r>
          </w:p>
        </w:tc>
      </w:tr>
      <w:tr w:rsidR="00D81982" w:rsidRPr="00C0104B" w14:paraId="36FCE546" w14:textId="77777777" w:rsidTr="248636C7">
        <w:tc>
          <w:tcPr>
            <w:tcW w:w="0" w:type="auto"/>
          </w:tcPr>
          <w:p w14:paraId="6210BF4C" w14:textId="6D98A013" w:rsidR="00D81982" w:rsidRPr="00C0104B" w:rsidRDefault="00D81982" w:rsidP="00D81982">
            <w:r w:rsidRPr="00C0104B">
              <w:t>PA 0606</w:t>
            </w:r>
          </w:p>
          <w:p w14:paraId="6CBA03DC" w14:textId="77777777" w:rsidR="00D81982" w:rsidRPr="00C0104B" w:rsidRDefault="00D81982" w:rsidP="00D81982"/>
        </w:tc>
        <w:tc>
          <w:tcPr>
            <w:tcW w:w="0" w:type="auto"/>
          </w:tcPr>
          <w:p w14:paraId="3732F1FA" w14:textId="6BF2A7CA" w:rsidR="00D81982" w:rsidRPr="00C0104B" w:rsidRDefault="00D81982" w:rsidP="00D81982">
            <w:r w:rsidRPr="00C0104B">
              <w:t>Dokumentkodemanual-Revisjon-4</w:t>
            </w:r>
          </w:p>
        </w:tc>
        <w:tc>
          <w:tcPr>
            <w:tcW w:w="1684" w:type="dxa"/>
          </w:tcPr>
          <w:p w14:paraId="3879E2C1" w14:textId="1BF7A54B" w:rsidR="00D81982" w:rsidRPr="00C0104B" w:rsidRDefault="00D81982" w:rsidP="00D81982">
            <w:pPr>
              <w:pStyle w:val="Endringer"/>
            </w:pPr>
            <w:r w:rsidRPr="00C0104B">
              <w:t>18.10.2024</w:t>
            </w:r>
          </w:p>
        </w:tc>
      </w:tr>
    </w:tbl>
    <w:p w14:paraId="2421F7C6" w14:textId="7213C8CB" w:rsidR="008C0960" w:rsidRPr="00C0104B" w:rsidRDefault="008C0960" w:rsidP="008C0960"/>
    <w:p w14:paraId="1E4FE1AA" w14:textId="465FB15A" w:rsidR="007C4C43" w:rsidRPr="00C0104B" w:rsidRDefault="007C4C43">
      <w:r w:rsidRPr="00C0104B">
        <w:t xml:space="preserve">Alle gyldige </w:t>
      </w:r>
      <w:proofErr w:type="spellStart"/>
      <w:r w:rsidRPr="00C0104B">
        <w:t>PAer</w:t>
      </w:r>
      <w:proofErr w:type="spellEnd"/>
      <w:r w:rsidRPr="00C0104B">
        <w:t xml:space="preserve"> er også tilgjen</w:t>
      </w:r>
      <w:r w:rsidR="0852233D" w:rsidRPr="00C0104B">
        <w:t>ge</w:t>
      </w:r>
      <w:r w:rsidRPr="00C0104B">
        <w:t xml:space="preserve">lig på </w:t>
      </w:r>
      <w:hyperlink r:id="rId25">
        <w:r w:rsidRPr="00C0104B">
          <w:rPr>
            <w:rStyle w:val="Hyperkobling"/>
          </w:rPr>
          <w:t>www.Statsbygg.no/Publikasjoner</w:t>
        </w:r>
      </w:hyperlink>
      <w:r w:rsidRPr="00C0104B">
        <w:t>.</w:t>
      </w:r>
      <w:r w:rsidRPr="00C0104B">
        <w:br w:type="page"/>
      </w:r>
    </w:p>
    <w:p w14:paraId="007ADF3B" w14:textId="1859E562" w:rsidR="007C4C43" w:rsidRPr="00C0104B" w:rsidRDefault="53366607" w:rsidP="24217B37">
      <w:pPr>
        <w:pStyle w:val="Overskrift1"/>
        <w:rPr>
          <w:i/>
          <w:iCs/>
          <w:color w:val="FF0000"/>
        </w:rPr>
      </w:pPr>
      <w:bookmarkStart w:id="65" w:name="_Toc217302067"/>
      <w:r w:rsidRPr="00C0104B">
        <w:lastRenderedPageBreak/>
        <w:t>Vedlegg</w:t>
      </w:r>
      <w:bookmarkEnd w:id="65"/>
    </w:p>
    <w:p w14:paraId="4DEF7EA3" w14:textId="5D801A27" w:rsidR="005D4CDB" w:rsidRPr="00C0104B" w:rsidRDefault="005D4CDB" w:rsidP="005D4CDB"/>
    <w:tbl>
      <w:tblPr>
        <w:tblStyle w:val="Tabellrutenett"/>
        <w:tblW w:w="9199" w:type="dxa"/>
        <w:tblLook w:val="04A0" w:firstRow="1" w:lastRow="0" w:firstColumn="1" w:lastColumn="0" w:noHBand="0" w:noVBand="1"/>
      </w:tblPr>
      <w:tblGrid>
        <w:gridCol w:w="6540"/>
        <w:gridCol w:w="2659"/>
      </w:tblGrid>
      <w:tr w:rsidR="009E665C" w:rsidRPr="00C0104B" w14:paraId="311FDBC3" w14:textId="77777777" w:rsidTr="59CBB826">
        <w:tc>
          <w:tcPr>
            <w:tcW w:w="6540" w:type="dxa"/>
          </w:tcPr>
          <w:p w14:paraId="02A2D71E" w14:textId="7BCE748C" w:rsidR="009E665C" w:rsidRPr="00C0104B" w:rsidRDefault="009E665C" w:rsidP="005D4CDB">
            <w:pPr>
              <w:rPr>
                <w:b/>
                <w:bCs/>
              </w:rPr>
            </w:pPr>
            <w:r w:rsidRPr="00C0104B">
              <w:rPr>
                <w:b/>
                <w:bCs/>
              </w:rPr>
              <w:t>Navn</w:t>
            </w:r>
          </w:p>
        </w:tc>
        <w:tc>
          <w:tcPr>
            <w:tcW w:w="2659" w:type="dxa"/>
          </w:tcPr>
          <w:p w14:paraId="3C234BCD" w14:textId="62B3CB59" w:rsidR="009E665C" w:rsidRPr="00C0104B" w:rsidRDefault="009E665C" w:rsidP="005D4CDB">
            <w:pPr>
              <w:rPr>
                <w:b/>
                <w:bCs/>
              </w:rPr>
            </w:pPr>
            <w:r w:rsidRPr="00C0104B">
              <w:rPr>
                <w:b/>
                <w:bCs/>
              </w:rPr>
              <w:t>Beskrivelse</w:t>
            </w:r>
          </w:p>
        </w:tc>
      </w:tr>
      <w:tr w:rsidR="009E665C" w:rsidRPr="00C0104B" w14:paraId="444CB6D6" w14:textId="77777777" w:rsidTr="59CBB826">
        <w:tc>
          <w:tcPr>
            <w:tcW w:w="6540" w:type="dxa"/>
          </w:tcPr>
          <w:p w14:paraId="33F5A013" w14:textId="403C064A" w:rsidR="009E665C" w:rsidRPr="00C0104B" w:rsidRDefault="009E665C" w:rsidP="005D4CDB"/>
        </w:tc>
        <w:tc>
          <w:tcPr>
            <w:tcW w:w="2659" w:type="dxa"/>
          </w:tcPr>
          <w:p w14:paraId="710ABEF5" w14:textId="04CCCF5E" w:rsidR="009E665C" w:rsidRPr="00C0104B" w:rsidRDefault="009E665C" w:rsidP="005D4CDB"/>
        </w:tc>
      </w:tr>
      <w:tr w:rsidR="009E665C" w:rsidRPr="00C0104B" w14:paraId="14B7F302" w14:textId="77777777" w:rsidTr="59CBB826">
        <w:tc>
          <w:tcPr>
            <w:tcW w:w="6540" w:type="dxa"/>
          </w:tcPr>
          <w:p w14:paraId="6CDFF531" w14:textId="5BE31A77" w:rsidR="009E665C" w:rsidRPr="00C0104B" w:rsidRDefault="00EB2C67" w:rsidP="005D4CDB">
            <w:r w:rsidRPr="00C0104B">
              <w:t>Vedlegg 0</w:t>
            </w:r>
            <w:r w:rsidR="00596668" w:rsidRPr="00C0104B">
              <w:t>1</w:t>
            </w:r>
            <w:r w:rsidR="252E4F64" w:rsidRPr="00C0104B">
              <w:t xml:space="preserve"> </w:t>
            </w:r>
            <w:r w:rsidR="5BD5F255" w:rsidRPr="00C0104B">
              <w:rPr>
                <w:i/>
                <w:iCs/>
              </w:rPr>
              <w:t>01-A-200-20-001 – Eksisterende plan 1. etasje</w:t>
            </w:r>
            <w:r w:rsidRPr="00C0104B">
              <w:t xml:space="preserve">.pdf </w:t>
            </w:r>
          </w:p>
        </w:tc>
        <w:tc>
          <w:tcPr>
            <w:tcW w:w="2659" w:type="dxa"/>
          </w:tcPr>
          <w:p w14:paraId="66CE55A1" w14:textId="0D9323E3" w:rsidR="009E665C" w:rsidRPr="00C0104B" w:rsidRDefault="1A539663" w:rsidP="24217B37">
            <w:r w:rsidRPr="00C0104B">
              <w:t>ARK tegning</w:t>
            </w:r>
          </w:p>
        </w:tc>
      </w:tr>
      <w:tr w:rsidR="009E665C" w:rsidRPr="00C0104B" w14:paraId="15AE625E" w14:textId="77777777" w:rsidTr="59CBB826">
        <w:tc>
          <w:tcPr>
            <w:tcW w:w="6540" w:type="dxa"/>
          </w:tcPr>
          <w:p w14:paraId="443CB219" w14:textId="3865C493" w:rsidR="009E665C" w:rsidRPr="00C0104B" w:rsidRDefault="00EB2C67" w:rsidP="005D4CDB">
            <w:r w:rsidRPr="00C0104B">
              <w:t>Vedlegg 0</w:t>
            </w:r>
            <w:r w:rsidR="00596668" w:rsidRPr="00C0104B">
              <w:t>2</w:t>
            </w:r>
            <w:r w:rsidR="2A9205B3" w:rsidRPr="00C0104B">
              <w:t xml:space="preserve"> </w:t>
            </w:r>
            <w:r w:rsidR="3A93BA39" w:rsidRPr="00C0104B">
              <w:rPr>
                <w:i/>
                <w:iCs/>
              </w:rPr>
              <w:t>01-A-200-20-002 – Riveplan 1. etasje</w:t>
            </w:r>
            <w:r w:rsidRPr="00C0104B">
              <w:t xml:space="preserve">.pdf </w:t>
            </w:r>
          </w:p>
        </w:tc>
        <w:tc>
          <w:tcPr>
            <w:tcW w:w="2659" w:type="dxa"/>
          </w:tcPr>
          <w:p w14:paraId="67893475" w14:textId="74CDF89B" w:rsidR="009E665C" w:rsidRPr="00C0104B" w:rsidRDefault="3C44EDAF" w:rsidP="24217B37">
            <w:r w:rsidRPr="00C0104B">
              <w:t>ARK tegning</w:t>
            </w:r>
          </w:p>
        </w:tc>
      </w:tr>
      <w:tr w:rsidR="009E665C" w:rsidRPr="00C0104B" w14:paraId="55D7BBDD" w14:textId="77777777" w:rsidTr="59CBB826">
        <w:tc>
          <w:tcPr>
            <w:tcW w:w="6540" w:type="dxa"/>
          </w:tcPr>
          <w:p w14:paraId="5891737B" w14:textId="4880CBAE" w:rsidR="009E665C" w:rsidRPr="00C0104B" w:rsidRDefault="00EB2C67" w:rsidP="005D4CDB">
            <w:r w:rsidRPr="00C0104B">
              <w:t>Vedlegg 0</w:t>
            </w:r>
            <w:r w:rsidR="00596668" w:rsidRPr="00C0104B">
              <w:t>3</w:t>
            </w:r>
            <w:r w:rsidR="6E702D6F" w:rsidRPr="00C0104B">
              <w:t xml:space="preserve"> </w:t>
            </w:r>
            <w:r w:rsidR="5FEB3429" w:rsidRPr="00C0104B">
              <w:rPr>
                <w:i/>
                <w:iCs/>
              </w:rPr>
              <w:t>01-A-200-20-003 – Plan ombygging 1. etasje</w:t>
            </w:r>
            <w:r w:rsidRPr="00C0104B">
              <w:t xml:space="preserve">.pdf </w:t>
            </w:r>
          </w:p>
        </w:tc>
        <w:tc>
          <w:tcPr>
            <w:tcW w:w="2659" w:type="dxa"/>
          </w:tcPr>
          <w:p w14:paraId="5F08209B" w14:textId="58C92917" w:rsidR="009E665C" w:rsidRPr="00C0104B" w:rsidRDefault="2E343AA1" w:rsidP="24217B37">
            <w:r w:rsidRPr="00C0104B">
              <w:t>ARK tegning</w:t>
            </w:r>
          </w:p>
        </w:tc>
      </w:tr>
      <w:tr w:rsidR="009E665C" w:rsidRPr="00C0104B" w14:paraId="70C22FC1" w14:textId="77777777" w:rsidTr="59CBB826">
        <w:tc>
          <w:tcPr>
            <w:tcW w:w="6540" w:type="dxa"/>
          </w:tcPr>
          <w:p w14:paraId="77529B0C" w14:textId="377BFF1A" w:rsidR="009E665C" w:rsidRPr="00C0104B" w:rsidRDefault="04414066" w:rsidP="59CBB826">
            <w:pPr>
              <w:rPr>
                <w:i/>
                <w:iCs/>
              </w:rPr>
            </w:pPr>
            <w:r w:rsidRPr="00C0104B">
              <w:t>Vedlegg 0</w:t>
            </w:r>
            <w:r w:rsidR="00596668" w:rsidRPr="00C0104B">
              <w:t>4</w:t>
            </w:r>
            <w:r w:rsidR="2A8C689D" w:rsidRPr="00C0104B">
              <w:t xml:space="preserve"> </w:t>
            </w:r>
            <w:r w:rsidR="6EC6A1A8" w:rsidRPr="00C0104B">
              <w:rPr>
                <w:i/>
                <w:iCs/>
              </w:rPr>
              <w:t>01-A-200-A-20-004</w:t>
            </w:r>
            <w:r w:rsidR="4BFF2405" w:rsidRPr="00C0104B">
              <w:rPr>
                <w:i/>
                <w:iCs/>
              </w:rPr>
              <w:t xml:space="preserve"> - </w:t>
            </w:r>
            <w:r w:rsidR="6EC6A1A8" w:rsidRPr="00C0104B">
              <w:rPr>
                <w:i/>
                <w:iCs/>
              </w:rPr>
              <w:t>Møbleringspla</w:t>
            </w:r>
            <w:r w:rsidR="31FC6F77" w:rsidRPr="00C0104B">
              <w:rPr>
                <w:i/>
                <w:iCs/>
              </w:rPr>
              <w:t>n</w:t>
            </w:r>
            <w:r w:rsidR="445E1736" w:rsidRPr="00C0104B">
              <w:rPr>
                <w:i/>
                <w:iCs/>
              </w:rPr>
              <w:t xml:space="preserve"> </w:t>
            </w:r>
            <w:r w:rsidR="6EC6A1A8" w:rsidRPr="00C0104B">
              <w:rPr>
                <w:i/>
                <w:iCs/>
              </w:rPr>
              <w:t>ombygging 1. etasje</w:t>
            </w:r>
            <w:r w:rsidRPr="00C0104B">
              <w:t>.pdf</w:t>
            </w:r>
          </w:p>
        </w:tc>
        <w:tc>
          <w:tcPr>
            <w:tcW w:w="2659" w:type="dxa"/>
          </w:tcPr>
          <w:p w14:paraId="37130C0D" w14:textId="619B1939" w:rsidR="009E665C" w:rsidRPr="00C0104B" w:rsidRDefault="2CAC5E21" w:rsidP="24217B37">
            <w:r w:rsidRPr="00C0104B">
              <w:t>ARK tegning</w:t>
            </w:r>
          </w:p>
        </w:tc>
      </w:tr>
      <w:tr w:rsidR="009E665C" w:rsidRPr="00C0104B" w14:paraId="130F5D4A" w14:textId="77777777" w:rsidTr="59CBB826">
        <w:tc>
          <w:tcPr>
            <w:tcW w:w="6540" w:type="dxa"/>
          </w:tcPr>
          <w:p w14:paraId="25B6F9BE" w14:textId="48A6E1E2" w:rsidR="009E665C" w:rsidRPr="00C0104B" w:rsidRDefault="00EB2C67" w:rsidP="005D4CDB">
            <w:r w:rsidRPr="00C0104B">
              <w:t>Vedlegg 0</w:t>
            </w:r>
            <w:r w:rsidR="00596668" w:rsidRPr="00C0104B">
              <w:t>5</w:t>
            </w:r>
            <w:r w:rsidRPr="00C0104B">
              <w:t xml:space="preserve"> </w:t>
            </w:r>
            <w:r w:rsidR="551BD2E4" w:rsidRPr="00C0104B">
              <w:rPr>
                <w:i/>
                <w:iCs/>
              </w:rPr>
              <w:t>02-A-200-20-001 – Eksisterende 2. etasje</w:t>
            </w:r>
            <w:r w:rsidRPr="00C0104B">
              <w:t>.pdf</w:t>
            </w:r>
          </w:p>
        </w:tc>
        <w:tc>
          <w:tcPr>
            <w:tcW w:w="2659" w:type="dxa"/>
          </w:tcPr>
          <w:p w14:paraId="7797BBDF" w14:textId="68352E6D" w:rsidR="009E665C" w:rsidRPr="00C0104B" w:rsidRDefault="04B1AEE6" w:rsidP="24217B37">
            <w:r w:rsidRPr="00C0104B">
              <w:t>ARK tegning</w:t>
            </w:r>
          </w:p>
        </w:tc>
      </w:tr>
      <w:tr w:rsidR="009E665C" w:rsidRPr="00C0104B" w14:paraId="170F1EA3" w14:textId="77777777" w:rsidTr="59CBB826">
        <w:trPr>
          <w:trHeight w:val="300"/>
        </w:trPr>
        <w:tc>
          <w:tcPr>
            <w:tcW w:w="6540" w:type="dxa"/>
          </w:tcPr>
          <w:p w14:paraId="29959517" w14:textId="06D3661C" w:rsidR="009E665C" w:rsidRPr="00C0104B" w:rsidRDefault="00EB2C67" w:rsidP="005D4CDB">
            <w:r w:rsidRPr="00C0104B">
              <w:t>Vedlegg 0</w:t>
            </w:r>
            <w:r w:rsidR="00596668" w:rsidRPr="00C0104B">
              <w:t>6</w:t>
            </w:r>
            <w:r w:rsidRPr="00C0104B">
              <w:t xml:space="preserve"> </w:t>
            </w:r>
            <w:r w:rsidR="38B529AC" w:rsidRPr="00C0104B">
              <w:rPr>
                <w:i/>
                <w:iCs/>
              </w:rPr>
              <w:t>02-A-200-20-002</w:t>
            </w:r>
            <w:r w:rsidR="4CFD1D56" w:rsidRPr="00C0104B">
              <w:rPr>
                <w:i/>
                <w:iCs/>
              </w:rPr>
              <w:t xml:space="preserve"> – </w:t>
            </w:r>
            <w:r w:rsidR="38B529AC" w:rsidRPr="00C0104B">
              <w:rPr>
                <w:i/>
                <w:iCs/>
              </w:rPr>
              <w:t>Riveplan</w:t>
            </w:r>
            <w:r w:rsidR="1C6557AF" w:rsidRPr="00C0104B">
              <w:rPr>
                <w:i/>
                <w:iCs/>
              </w:rPr>
              <w:t xml:space="preserve"> </w:t>
            </w:r>
            <w:r w:rsidR="38B529AC" w:rsidRPr="00C0104B">
              <w:rPr>
                <w:i/>
                <w:iCs/>
              </w:rPr>
              <w:t>2. etasje</w:t>
            </w:r>
            <w:r w:rsidRPr="00C0104B">
              <w:t>.pdf</w:t>
            </w:r>
          </w:p>
        </w:tc>
        <w:tc>
          <w:tcPr>
            <w:tcW w:w="2659" w:type="dxa"/>
          </w:tcPr>
          <w:p w14:paraId="6A854E06" w14:textId="0971EEC8" w:rsidR="009E665C" w:rsidRPr="00C0104B" w:rsidRDefault="2F929C8B" w:rsidP="24217B37">
            <w:r w:rsidRPr="00C0104B">
              <w:t>ARK tegning</w:t>
            </w:r>
          </w:p>
        </w:tc>
      </w:tr>
      <w:tr w:rsidR="009E665C" w:rsidRPr="00C0104B" w14:paraId="4A1008C1" w14:textId="77777777" w:rsidTr="59CBB826">
        <w:tc>
          <w:tcPr>
            <w:tcW w:w="6540" w:type="dxa"/>
          </w:tcPr>
          <w:p w14:paraId="0CD51207" w14:textId="78AD0EB3" w:rsidR="009E665C" w:rsidRPr="00C0104B" w:rsidRDefault="00EB2C67" w:rsidP="005D4CDB">
            <w:r w:rsidRPr="00C0104B">
              <w:t xml:space="preserve">Vedlegg </w:t>
            </w:r>
            <w:r w:rsidR="00C5596D" w:rsidRPr="00C0104B">
              <w:t>0</w:t>
            </w:r>
            <w:r w:rsidR="00596668" w:rsidRPr="00C0104B">
              <w:t>7</w:t>
            </w:r>
            <w:r w:rsidR="2272F782" w:rsidRPr="00C0104B">
              <w:t xml:space="preserve"> </w:t>
            </w:r>
            <w:r w:rsidR="56D6606F" w:rsidRPr="00C0104B">
              <w:rPr>
                <w:i/>
                <w:iCs/>
              </w:rPr>
              <w:t>02-A-200-20-003</w:t>
            </w:r>
            <w:r w:rsidR="47276FF8" w:rsidRPr="00C0104B">
              <w:rPr>
                <w:i/>
                <w:iCs/>
              </w:rPr>
              <w:t xml:space="preserve"> – </w:t>
            </w:r>
            <w:r w:rsidR="56D6606F" w:rsidRPr="00C0104B">
              <w:rPr>
                <w:i/>
                <w:iCs/>
              </w:rPr>
              <w:t>Plan</w:t>
            </w:r>
            <w:r w:rsidR="5F308B32" w:rsidRPr="00C0104B">
              <w:rPr>
                <w:i/>
                <w:iCs/>
              </w:rPr>
              <w:t xml:space="preserve"> </w:t>
            </w:r>
            <w:r w:rsidR="56D6606F" w:rsidRPr="00C0104B">
              <w:rPr>
                <w:i/>
                <w:iCs/>
              </w:rPr>
              <w:t>ombygging 2. etasje</w:t>
            </w:r>
            <w:r w:rsidRPr="00C0104B">
              <w:t>.pdf</w:t>
            </w:r>
          </w:p>
        </w:tc>
        <w:tc>
          <w:tcPr>
            <w:tcW w:w="2659" w:type="dxa"/>
          </w:tcPr>
          <w:p w14:paraId="6521503C" w14:textId="6D80BE4E" w:rsidR="009E665C" w:rsidRPr="00C0104B" w:rsidRDefault="11A3A1A1" w:rsidP="24217B37">
            <w:r w:rsidRPr="00C0104B">
              <w:t>ARK tegning</w:t>
            </w:r>
          </w:p>
        </w:tc>
      </w:tr>
      <w:tr w:rsidR="009E665C" w:rsidRPr="00C0104B" w14:paraId="499354A0" w14:textId="77777777" w:rsidTr="59CBB826">
        <w:tc>
          <w:tcPr>
            <w:tcW w:w="6540" w:type="dxa"/>
          </w:tcPr>
          <w:p w14:paraId="708A9FA0" w14:textId="6EC28FB2" w:rsidR="009E665C" w:rsidRPr="00C0104B" w:rsidRDefault="00EB2C67" w:rsidP="005D4CDB">
            <w:r w:rsidRPr="00C0104B">
              <w:t xml:space="preserve">Vedlegg </w:t>
            </w:r>
            <w:r w:rsidR="00596668" w:rsidRPr="00C0104B">
              <w:t>08</w:t>
            </w:r>
            <w:r w:rsidRPr="00C0104B">
              <w:t xml:space="preserve"> </w:t>
            </w:r>
            <w:r w:rsidR="4FC22B2D" w:rsidRPr="00C0104B">
              <w:rPr>
                <w:i/>
                <w:iCs/>
              </w:rPr>
              <w:t>0</w:t>
            </w:r>
            <w:r w:rsidR="7B648E67" w:rsidRPr="00C0104B">
              <w:rPr>
                <w:i/>
                <w:iCs/>
              </w:rPr>
              <w:t>3</w:t>
            </w:r>
            <w:r w:rsidR="4FC22B2D" w:rsidRPr="00C0104B">
              <w:rPr>
                <w:i/>
                <w:iCs/>
              </w:rPr>
              <w:t>-A-200-20-001</w:t>
            </w:r>
            <w:r w:rsidR="1A488859" w:rsidRPr="00C0104B">
              <w:rPr>
                <w:i/>
                <w:iCs/>
              </w:rPr>
              <w:t xml:space="preserve"> – </w:t>
            </w:r>
            <w:r w:rsidR="4FC22B2D" w:rsidRPr="00C0104B">
              <w:rPr>
                <w:i/>
                <w:iCs/>
              </w:rPr>
              <w:t>Eksisterende</w:t>
            </w:r>
            <w:r w:rsidR="1A488859" w:rsidRPr="00C0104B">
              <w:rPr>
                <w:i/>
                <w:iCs/>
              </w:rPr>
              <w:t xml:space="preserve"> </w:t>
            </w:r>
            <w:r w:rsidR="4FC22B2D" w:rsidRPr="00C0104B">
              <w:rPr>
                <w:i/>
                <w:iCs/>
              </w:rPr>
              <w:t>plan 3. tak</w:t>
            </w:r>
            <w:r w:rsidRPr="00C0104B">
              <w:t>.pdf</w:t>
            </w:r>
          </w:p>
        </w:tc>
        <w:tc>
          <w:tcPr>
            <w:tcW w:w="2659" w:type="dxa"/>
          </w:tcPr>
          <w:p w14:paraId="111ABB62" w14:textId="08ECF789" w:rsidR="009E665C" w:rsidRPr="00C0104B" w:rsidRDefault="60EFA85D" w:rsidP="24217B37">
            <w:r w:rsidRPr="00C0104B">
              <w:t>ARK tegning</w:t>
            </w:r>
          </w:p>
        </w:tc>
      </w:tr>
      <w:tr w:rsidR="24217B37" w:rsidRPr="00C0104B" w14:paraId="5582D671" w14:textId="77777777" w:rsidTr="59CBB826">
        <w:tc>
          <w:tcPr>
            <w:tcW w:w="6540" w:type="dxa"/>
          </w:tcPr>
          <w:p w14:paraId="371D42C8" w14:textId="0DD7C6DE" w:rsidR="7226EF04" w:rsidRPr="00C0104B" w:rsidRDefault="7226EF04">
            <w:r w:rsidRPr="00C0104B">
              <w:t xml:space="preserve">Vedlegg </w:t>
            </w:r>
            <w:r w:rsidR="00596668" w:rsidRPr="00C0104B">
              <w:t>09</w:t>
            </w:r>
            <w:r w:rsidRPr="00C0104B">
              <w:t xml:space="preserve"> </w:t>
            </w:r>
            <w:r w:rsidRPr="00C0104B">
              <w:rPr>
                <w:i/>
                <w:iCs/>
              </w:rPr>
              <w:t>0</w:t>
            </w:r>
            <w:r w:rsidR="1B14A0BC" w:rsidRPr="00C0104B">
              <w:rPr>
                <w:i/>
                <w:iCs/>
              </w:rPr>
              <w:t>3</w:t>
            </w:r>
            <w:r w:rsidRPr="00C0104B">
              <w:rPr>
                <w:i/>
                <w:iCs/>
              </w:rPr>
              <w:t>-A-200-20-00</w:t>
            </w:r>
            <w:r w:rsidR="04415AE2" w:rsidRPr="00C0104B">
              <w:rPr>
                <w:i/>
                <w:iCs/>
              </w:rPr>
              <w:t>2</w:t>
            </w:r>
            <w:r w:rsidR="592BEC28" w:rsidRPr="00C0104B">
              <w:rPr>
                <w:i/>
                <w:iCs/>
              </w:rPr>
              <w:t xml:space="preserve"> – </w:t>
            </w:r>
            <w:r w:rsidR="2C438E46" w:rsidRPr="00C0104B">
              <w:rPr>
                <w:i/>
                <w:iCs/>
              </w:rPr>
              <w:t>Rivep</w:t>
            </w:r>
            <w:r w:rsidRPr="00C0104B">
              <w:rPr>
                <w:i/>
                <w:iCs/>
              </w:rPr>
              <w:t>lan</w:t>
            </w:r>
            <w:r w:rsidR="592BEC28" w:rsidRPr="00C0104B">
              <w:rPr>
                <w:i/>
                <w:iCs/>
              </w:rPr>
              <w:t xml:space="preserve"> </w:t>
            </w:r>
            <w:r w:rsidRPr="00C0104B">
              <w:rPr>
                <w:i/>
                <w:iCs/>
              </w:rPr>
              <w:t>3. tak</w:t>
            </w:r>
            <w:r w:rsidRPr="00C0104B">
              <w:t>.pdf</w:t>
            </w:r>
          </w:p>
        </w:tc>
        <w:tc>
          <w:tcPr>
            <w:tcW w:w="2659" w:type="dxa"/>
          </w:tcPr>
          <w:p w14:paraId="7FA9614E" w14:textId="03F04177" w:rsidR="3E298BFE" w:rsidRPr="00C0104B" w:rsidRDefault="3E298BFE" w:rsidP="24217B37">
            <w:r w:rsidRPr="00C0104B">
              <w:t>ARK tegning</w:t>
            </w:r>
          </w:p>
        </w:tc>
      </w:tr>
      <w:tr w:rsidR="24217B37" w:rsidRPr="00C0104B" w14:paraId="3882C113" w14:textId="77777777" w:rsidTr="59CBB826">
        <w:trPr>
          <w:trHeight w:val="300"/>
        </w:trPr>
        <w:tc>
          <w:tcPr>
            <w:tcW w:w="6540" w:type="dxa"/>
          </w:tcPr>
          <w:p w14:paraId="439110ED" w14:textId="507DED3B" w:rsidR="7226EF04" w:rsidRPr="00C0104B" w:rsidRDefault="7226EF04">
            <w:r w:rsidRPr="00C0104B">
              <w:t xml:space="preserve">Vedlegg </w:t>
            </w:r>
            <w:r w:rsidR="00596668" w:rsidRPr="00C0104B">
              <w:t>10</w:t>
            </w:r>
            <w:r w:rsidRPr="00C0104B">
              <w:t xml:space="preserve"> </w:t>
            </w:r>
            <w:r w:rsidRPr="00C0104B">
              <w:rPr>
                <w:i/>
                <w:iCs/>
              </w:rPr>
              <w:t>0</w:t>
            </w:r>
            <w:r w:rsidR="7DDE6E30" w:rsidRPr="00C0104B">
              <w:rPr>
                <w:i/>
                <w:iCs/>
              </w:rPr>
              <w:t>3</w:t>
            </w:r>
            <w:r w:rsidRPr="00C0104B">
              <w:rPr>
                <w:i/>
                <w:iCs/>
              </w:rPr>
              <w:t>-A-200-20-00</w:t>
            </w:r>
            <w:r w:rsidR="284BC7AB" w:rsidRPr="00C0104B">
              <w:rPr>
                <w:i/>
                <w:iCs/>
              </w:rPr>
              <w:t>3</w:t>
            </w:r>
            <w:r w:rsidR="65A200AE" w:rsidRPr="00C0104B">
              <w:rPr>
                <w:i/>
                <w:iCs/>
              </w:rPr>
              <w:t xml:space="preserve"> – </w:t>
            </w:r>
            <w:r w:rsidR="0C7320C0" w:rsidRPr="00C0104B">
              <w:rPr>
                <w:i/>
                <w:iCs/>
              </w:rPr>
              <w:t>P</w:t>
            </w:r>
            <w:r w:rsidRPr="00C0104B">
              <w:rPr>
                <w:i/>
                <w:iCs/>
              </w:rPr>
              <w:t>lan</w:t>
            </w:r>
            <w:r w:rsidR="20DE65F6" w:rsidRPr="00C0104B">
              <w:rPr>
                <w:i/>
                <w:iCs/>
              </w:rPr>
              <w:t xml:space="preserve"> </w:t>
            </w:r>
            <w:r w:rsidR="7B6E5A7E" w:rsidRPr="00C0104B">
              <w:rPr>
                <w:i/>
                <w:iCs/>
              </w:rPr>
              <w:t>ombygging</w:t>
            </w:r>
            <w:r w:rsidR="44F4C21D" w:rsidRPr="00C0104B">
              <w:rPr>
                <w:i/>
                <w:iCs/>
              </w:rPr>
              <w:t xml:space="preserve"> </w:t>
            </w:r>
            <w:r w:rsidRPr="00C0104B">
              <w:rPr>
                <w:i/>
                <w:iCs/>
              </w:rPr>
              <w:t>3. tak</w:t>
            </w:r>
            <w:r w:rsidRPr="00C0104B">
              <w:t>.pdf</w:t>
            </w:r>
          </w:p>
        </w:tc>
        <w:tc>
          <w:tcPr>
            <w:tcW w:w="2659" w:type="dxa"/>
          </w:tcPr>
          <w:p w14:paraId="1E518846" w14:textId="3AAF49B1" w:rsidR="7FF3BE69" w:rsidRPr="00C0104B" w:rsidRDefault="7FF3BE69" w:rsidP="24217B37">
            <w:r w:rsidRPr="00C0104B">
              <w:t>ARK tegning</w:t>
            </w:r>
          </w:p>
        </w:tc>
      </w:tr>
      <w:tr w:rsidR="24217B37" w:rsidRPr="00C0104B" w14:paraId="034F3527" w14:textId="77777777" w:rsidTr="59CBB826">
        <w:trPr>
          <w:trHeight w:val="300"/>
        </w:trPr>
        <w:tc>
          <w:tcPr>
            <w:tcW w:w="6540" w:type="dxa"/>
          </w:tcPr>
          <w:p w14:paraId="70BEBA20" w14:textId="26B52103" w:rsidR="7226EF04" w:rsidRPr="00C0104B" w:rsidRDefault="7226EF04" w:rsidP="24217B37">
            <w:r w:rsidRPr="00C0104B">
              <w:t xml:space="preserve">Vedlegg </w:t>
            </w:r>
            <w:r w:rsidR="0C5F85AA" w:rsidRPr="00C0104B">
              <w:t>1</w:t>
            </w:r>
            <w:r w:rsidR="00596668" w:rsidRPr="00C0104B">
              <w:t>1</w:t>
            </w:r>
            <w:r w:rsidRPr="00C0104B">
              <w:t xml:space="preserve"> </w:t>
            </w:r>
            <w:r w:rsidRPr="00C0104B">
              <w:rPr>
                <w:i/>
                <w:iCs/>
              </w:rPr>
              <w:t>0</w:t>
            </w:r>
            <w:r w:rsidR="20FA2EFB" w:rsidRPr="00C0104B">
              <w:rPr>
                <w:i/>
                <w:iCs/>
              </w:rPr>
              <w:t>1</w:t>
            </w:r>
            <w:r w:rsidRPr="00C0104B">
              <w:rPr>
                <w:i/>
                <w:iCs/>
              </w:rPr>
              <w:t>-A-200-</w:t>
            </w:r>
            <w:r w:rsidR="2DC720AC" w:rsidRPr="00C0104B">
              <w:rPr>
                <w:i/>
                <w:iCs/>
              </w:rPr>
              <w:t>3</w:t>
            </w:r>
            <w:r w:rsidRPr="00C0104B">
              <w:rPr>
                <w:i/>
                <w:iCs/>
              </w:rPr>
              <w:t>0-001</w:t>
            </w:r>
            <w:r w:rsidR="61E1B82D" w:rsidRPr="00C0104B">
              <w:rPr>
                <w:i/>
                <w:iCs/>
              </w:rPr>
              <w:t xml:space="preserve"> – </w:t>
            </w:r>
            <w:r w:rsidR="1504F3EB" w:rsidRPr="00C0104B">
              <w:rPr>
                <w:i/>
                <w:iCs/>
              </w:rPr>
              <w:t>Himlingsplan 1. etasje</w:t>
            </w:r>
            <w:r w:rsidRPr="00C0104B">
              <w:t>.pdf</w:t>
            </w:r>
          </w:p>
        </w:tc>
        <w:tc>
          <w:tcPr>
            <w:tcW w:w="2659" w:type="dxa"/>
          </w:tcPr>
          <w:p w14:paraId="26D0B266" w14:textId="181BABED" w:rsidR="72440027" w:rsidRPr="00C0104B" w:rsidRDefault="72440027" w:rsidP="24217B37">
            <w:r w:rsidRPr="00C0104B">
              <w:t>ARK tegning</w:t>
            </w:r>
          </w:p>
        </w:tc>
      </w:tr>
      <w:tr w:rsidR="24217B37" w:rsidRPr="00C0104B" w14:paraId="364BEAA6" w14:textId="77777777" w:rsidTr="59CBB826">
        <w:trPr>
          <w:trHeight w:val="300"/>
        </w:trPr>
        <w:tc>
          <w:tcPr>
            <w:tcW w:w="6540" w:type="dxa"/>
          </w:tcPr>
          <w:p w14:paraId="2ECDAAA6" w14:textId="3910FAE5" w:rsidR="7226EF04" w:rsidRPr="00C0104B" w:rsidRDefault="7226EF04">
            <w:r w:rsidRPr="00C0104B">
              <w:t xml:space="preserve">Vedlegg </w:t>
            </w:r>
            <w:r w:rsidR="003D4C19" w:rsidRPr="00C0104B">
              <w:t>12</w:t>
            </w:r>
            <w:r w:rsidRPr="00C0104B">
              <w:t xml:space="preserve"> </w:t>
            </w:r>
            <w:r w:rsidRPr="00C0104B">
              <w:rPr>
                <w:i/>
                <w:iCs/>
              </w:rPr>
              <w:t>0</w:t>
            </w:r>
            <w:r w:rsidR="3363BC66" w:rsidRPr="00C0104B">
              <w:rPr>
                <w:i/>
                <w:iCs/>
              </w:rPr>
              <w:t>1</w:t>
            </w:r>
            <w:r w:rsidRPr="00C0104B">
              <w:rPr>
                <w:i/>
                <w:iCs/>
              </w:rPr>
              <w:t>-A-200-</w:t>
            </w:r>
            <w:r w:rsidR="589A98CF" w:rsidRPr="00C0104B">
              <w:rPr>
                <w:i/>
                <w:iCs/>
              </w:rPr>
              <w:t>30</w:t>
            </w:r>
            <w:r w:rsidRPr="00C0104B">
              <w:rPr>
                <w:i/>
                <w:iCs/>
              </w:rPr>
              <w:t>-00</w:t>
            </w:r>
            <w:r w:rsidR="456AF58B" w:rsidRPr="00C0104B">
              <w:rPr>
                <w:i/>
                <w:iCs/>
              </w:rPr>
              <w:t>2</w:t>
            </w:r>
            <w:r w:rsidR="4A418C16" w:rsidRPr="00C0104B">
              <w:rPr>
                <w:i/>
                <w:iCs/>
              </w:rPr>
              <w:t xml:space="preserve"> – </w:t>
            </w:r>
            <w:r w:rsidR="6E01A270" w:rsidRPr="00C0104B">
              <w:rPr>
                <w:i/>
                <w:iCs/>
              </w:rPr>
              <w:t>Gulvbehandlingsplan 1. etasje</w:t>
            </w:r>
            <w:r w:rsidRPr="00C0104B">
              <w:t>.pdf</w:t>
            </w:r>
          </w:p>
        </w:tc>
        <w:tc>
          <w:tcPr>
            <w:tcW w:w="2659" w:type="dxa"/>
          </w:tcPr>
          <w:p w14:paraId="6E5FA16B" w14:textId="45AB468D" w:rsidR="43EA5EFF" w:rsidRPr="00C0104B" w:rsidRDefault="43EA5EFF" w:rsidP="24217B37">
            <w:r w:rsidRPr="00C0104B">
              <w:t>ARK tegning</w:t>
            </w:r>
          </w:p>
        </w:tc>
      </w:tr>
      <w:tr w:rsidR="24217B37" w:rsidRPr="00C0104B" w14:paraId="02F96387" w14:textId="77777777" w:rsidTr="59CBB826">
        <w:trPr>
          <w:trHeight w:val="300"/>
        </w:trPr>
        <w:tc>
          <w:tcPr>
            <w:tcW w:w="6540" w:type="dxa"/>
          </w:tcPr>
          <w:p w14:paraId="0E21087D" w14:textId="56D54075" w:rsidR="7226EF04" w:rsidRPr="00C0104B" w:rsidRDefault="7226EF04">
            <w:r w:rsidRPr="00C0104B">
              <w:t xml:space="preserve">Vedlegg </w:t>
            </w:r>
            <w:r w:rsidR="2FD8AD71" w:rsidRPr="00C0104B">
              <w:t>1</w:t>
            </w:r>
            <w:r w:rsidR="003D4C19" w:rsidRPr="00C0104B">
              <w:t>3</w:t>
            </w:r>
            <w:r w:rsidRPr="00C0104B">
              <w:t xml:space="preserve"> </w:t>
            </w:r>
            <w:r w:rsidRPr="00C0104B">
              <w:rPr>
                <w:i/>
                <w:iCs/>
              </w:rPr>
              <w:t>02-A-200-</w:t>
            </w:r>
            <w:r w:rsidR="1EFA4495" w:rsidRPr="00C0104B">
              <w:rPr>
                <w:i/>
                <w:iCs/>
              </w:rPr>
              <w:t>3</w:t>
            </w:r>
            <w:r w:rsidRPr="00C0104B">
              <w:rPr>
                <w:i/>
                <w:iCs/>
              </w:rPr>
              <w:t>0-00</w:t>
            </w:r>
            <w:r w:rsidR="3C52C134" w:rsidRPr="00C0104B">
              <w:rPr>
                <w:i/>
                <w:iCs/>
              </w:rPr>
              <w:t>3</w:t>
            </w:r>
            <w:r w:rsidR="343B37BB" w:rsidRPr="00C0104B">
              <w:rPr>
                <w:i/>
                <w:iCs/>
              </w:rPr>
              <w:t xml:space="preserve"> – </w:t>
            </w:r>
            <w:r w:rsidR="23610AD6" w:rsidRPr="00C0104B">
              <w:rPr>
                <w:i/>
                <w:iCs/>
              </w:rPr>
              <w:t>Veggbehandlingsplan 1. etasje</w:t>
            </w:r>
            <w:r w:rsidRPr="00C0104B">
              <w:t>.pdf</w:t>
            </w:r>
          </w:p>
        </w:tc>
        <w:tc>
          <w:tcPr>
            <w:tcW w:w="2659" w:type="dxa"/>
          </w:tcPr>
          <w:p w14:paraId="6F37E4BA" w14:textId="6F34E5C7" w:rsidR="2850ED18" w:rsidRPr="00C0104B" w:rsidRDefault="2850ED18" w:rsidP="24217B37">
            <w:r w:rsidRPr="00C0104B">
              <w:t>ARK tegning</w:t>
            </w:r>
          </w:p>
        </w:tc>
      </w:tr>
      <w:tr w:rsidR="24217B37" w:rsidRPr="00C0104B" w14:paraId="046AEB8C" w14:textId="77777777" w:rsidTr="59CBB826">
        <w:trPr>
          <w:trHeight w:val="300"/>
        </w:trPr>
        <w:tc>
          <w:tcPr>
            <w:tcW w:w="6540" w:type="dxa"/>
          </w:tcPr>
          <w:p w14:paraId="33ABBFE6" w14:textId="593BAF27" w:rsidR="7226EF04" w:rsidRPr="00C0104B" w:rsidRDefault="7226EF04">
            <w:r w:rsidRPr="00C0104B">
              <w:t xml:space="preserve">Vedlegg </w:t>
            </w:r>
            <w:r w:rsidR="6EE256EB" w:rsidRPr="00C0104B">
              <w:t>1</w:t>
            </w:r>
            <w:r w:rsidR="003D4C19" w:rsidRPr="00C0104B">
              <w:t>4</w:t>
            </w:r>
            <w:r w:rsidR="00C5596D" w:rsidRPr="00C0104B">
              <w:t xml:space="preserve"> </w:t>
            </w:r>
            <w:r w:rsidRPr="00C0104B">
              <w:rPr>
                <w:i/>
                <w:iCs/>
              </w:rPr>
              <w:t>A-200-</w:t>
            </w:r>
            <w:r w:rsidR="6F9C64BB" w:rsidRPr="00C0104B">
              <w:rPr>
                <w:i/>
                <w:iCs/>
              </w:rPr>
              <w:t>40</w:t>
            </w:r>
            <w:r w:rsidRPr="00C0104B">
              <w:rPr>
                <w:i/>
                <w:iCs/>
              </w:rPr>
              <w:t>-001</w:t>
            </w:r>
            <w:r w:rsidR="7881F92B" w:rsidRPr="00C0104B">
              <w:rPr>
                <w:i/>
                <w:iCs/>
              </w:rPr>
              <w:t xml:space="preserve"> – </w:t>
            </w:r>
            <w:r w:rsidR="2F873B0C" w:rsidRPr="00C0104B">
              <w:rPr>
                <w:i/>
                <w:iCs/>
              </w:rPr>
              <w:t>Snitt A-A og B-B.</w:t>
            </w:r>
            <w:r w:rsidRPr="00C0104B">
              <w:t>pdf</w:t>
            </w:r>
          </w:p>
        </w:tc>
        <w:tc>
          <w:tcPr>
            <w:tcW w:w="2659" w:type="dxa"/>
          </w:tcPr>
          <w:p w14:paraId="2E3FCC00" w14:textId="6C3CA32D" w:rsidR="67E9E4B2" w:rsidRPr="00C0104B" w:rsidRDefault="67E9E4B2" w:rsidP="24217B37">
            <w:r w:rsidRPr="00C0104B">
              <w:t>ARK tegning</w:t>
            </w:r>
          </w:p>
        </w:tc>
      </w:tr>
      <w:tr w:rsidR="24217B37" w:rsidRPr="00C0104B" w14:paraId="30A4DE90" w14:textId="77777777" w:rsidTr="59CBB826">
        <w:trPr>
          <w:trHeight w:val="300"/>
        </w:trPr>
        <w:tc>
          <w:tcPr>
            <w:tcW w:w="6540" w:type="dxa"/>
          </w:tcPr>
          <w:p w14:paraId="6629BC30" w14:textId="6886ED12" w:rsidR="7226EF04" w:rsidRPr="00C0104B" w:rsidRDefault="7226EF04">
            <w:r w:rsidRPr="00C0104B">
              <w:t xml:space="preserve">Vedlegg </w:t>
            </w:r>
            <w:r w:rsidR="0642AE19" w:rsidRPr="00C0104B">
              <w:t>1</w:t>
            </w:r>
            <w:r w:rsidR="003D4C19" w:rsidRPr="00C0104B">
              <w:t>5</w:t>
            </w:r>
            <w:r w:rsidRPr="00C0104B">
              <w:t xml:space="preserve"> </w:t>
            </w:r>
            <w:r w:rsidRPr="00C0104B">
              <w:rPr>
                <w:i/>
                <w:iCs/>
              </w:rPr>
              <w:t>A-200-</w:t>
            </w:r>
            <w:r w:rsidR="2F0E2F0A" w:rsidRPr="00C0104B">
              <w:rPr>
                <w:i/>
                <w:iCs/>
              </w:rPr>
              <w:t>4</w:t>
            </w:r>
            <w:r w:rsidRPr="00C0104B">
              <w:rPr>
                <w:i/>
                <w:iCs/>
              </w:rPr>
              <w:t>0-00</w:t>
            </w:r>
            <w:r w:rsidR="17025C17" w:rsidRPr="00C0104B">
              <w:rPr>
                <w:i/>
                <w:iCs/>
              </w:rPr>
              <w:t>2</w:t>
            </w:r>
            <w:r w:rsidR="52860FD4" w:rsidRPr="00C0104B">
              <w:rPr>
                <w:i/>
                <w:iCs/>
              </w:rPr>
              <w:t xml:space="preserve"> – </w:t>
            </w:r>
            <w:r w:rsidR="7BDD67C0" w:rsidRPr="00C0104B">
              <w:rPr>
                <w:i/>
                <w:iCs/>
              </w:rPr>
              <w:t>Snitt C-C.</w:t>
            </w:r>
            <w:r w:rsidRPr="00C0104B">
              <w:t>pdf</w:t>
            </w:r>
          </w:p>
        </w:tc>
        <w:tc>
          <w:tcPr>
            <w:tcW w:w="2659" w:type="dxa"/>
          </w:tcPr>
          <w:p w14:paraId="2E53EB3F" w14:textId="3CAD5105" w:rsidR="19EEC44C" w:rsidRPr="00C0104B" w:rsidRDefault="19EEC44C" w:rsidP="24217B37">
            <w:r w:rsidRPr="00C0104B">
              <w:t>ARK tegning</w:t>
            </w:r>
          </w:p>
        </w:tc>
      </w:tr>
      <w:tr w:rsidR="24217B37" w:rsidRPr="00C0104B" w14:paraId="4F0ED4E7" w14:textId="77777777" w:rsidTr="59CBB826">
        <w:trPr>
          <w:trHeight w:val="300"/>
        </w:trPr>
        <w:tc>
          <w:tcPr>
            <w:tcW w:w="6540" w:type="dxa"/>
          </w:tcPr>
          <w:p w14:paraId="37540195" w14:textId="40C2C84A" w:rsidR="7226EF04" w:rsidRPr="00C0104B" w:rsidRDefault="7226EF04">
            <w:r w:rsidRPr="00C0104B">
              <w:t xml:space="preserve">Vedlegg </w:t>
            </w:r>
            <w:r w:rsidR="6AED45FA" w:rsidRPr="00C0104B">
              <w:t>1</w:t>
            </w:r>
            <w:r w:rsidR="003D4C19" w:rsidRPr="00C0104B">
              <w:t>6</w:t>
            </w:r>
            <w:r w:rsidRPr="00C0104B">
              <w:t xml:space="preserve"> </w:t>
            </w:r>
            <w:r w:rsidRPr="00C0104B">
              <w:rPr>
                <w:i/>
                <w:iCs/>
              </w:rPr>
              <w:t>A-200-</w:t>
            </w:r>
            <w:r w:rsidR="5AB36A21" w:rsidRPr="00C0104B">
              <w:rPr>
                <w:i/>
                <w:iCs/>
              </w:rPr>
              <w:t>60</w:t>
            </w:r>
            <w:r w:rsidRPr="00C0104B">
              <w:rPr>
                <w:i/>
                <w:iCs/>
              </w:rPr>
              <w:t>-001</w:t>
            </w:r>
            <w:r w:rsidR="3CC9EB18" w:rsidRPr="00C0104B">
              <w:rPr>
                <w:i/>
                <w:iCs/>
              </w:rPr>
              <w:t xml:space="preserve"> – </w:t>
            </w:r>
            <w:r w:rsidR="205E7FAE" w:rsidRPr="00C0104B">
              <w:rPr>
                <w:i/>
                <w:iCs/>
              </w:rPr>
              <w:t>Dørliste</w:t>
            </w:r>
            <w:r w:rsidRPr="00C0104B">
              <w:t>.pdf</w:t>
            </w:r>
          </w:p>
        </w:tc>
        <w:tc>
          <w:tcPr>
            <w:tcW w:w="2659" w:type="dxa"/>
          </w:tcPr>
          <w:p w14:paraId="2AD62D41" w14:textId="5B3EB6F1" w:rsidR="4EDE910B" w:rsidRPr="00C0104B" w:rsidRDefault="4EDE910B" w:rsidP="24217B37">
            <w:r w:rsidRPr="00C0104B">
              <w:t>ARK liste</w:t>
            </w:r>
          </w:p>
        </w:tc>
      </w:tr>
      <w:tr w:rsidR="24217B37" w:rsidRPr="00C0104B" w14:paraId="20E348C7" w14:textId="77777777" w:rsidTr="59CBB826">
        <w:trPr>
          <w:trHeight w:val="300"/>
        </w:trPr>
        <w:tc>
          <w:tcPr>
            <w:tcW w:w="6540" w:type="dxa"/>
          </w:tcPr>
          <w:p w14:paraId="542AD1B9" w14:textId="5EF5042C" w:rsidR="33A69220" w:rsidRPr="00C0104B" w:rsidRDefault="33A69220">
            <w:r w:rsidRPr="00C0104B">
              <w:t xml:space="preserve">Vedlegg </w:t>
            </w:r>
            <w:r w:rsidR="00E46892" w:rsidRPr="00C0104B">
              <w:t>1</w:t>
            </w:r>
            <w:r w:rsidR="003D4C19" w:rsidRPr="00C0104B">
              <w:t>7</w:t>
            </w:r>
            <w:r w:rsidRPr="00C0104B">
              <w:t xml:space="preserve"> </w:t>
            </w:r>
            <w:r w:rsidRPr="00C0104B">
              <w:rPr>
                <w:i/>
                <w:iCs/>
              </w:rPr>
              <w:t>A-200-61-001 – Serveringsdisk varmmat</w:t>
            </w:r>
            <w:r w:rsidRPr="00C0104B">
              <w:t>.pdf</w:t>
            </w:r>
          </w:p>
        </w:tc>
        <w:tc>
          <w:tcPr>
            <w:tcW w:w="2659" w:type="dxa"/>
          </w:tcPr>
          <w:p w14:paraId="6C5FEA08" w14:textId="30866108" w:rsidR="694C4931" w:rsidRPr="00C0104B" w:rsidRDefault="694C4931" w:rsidP="24217B37">
            <w:r w:rsidRPr="00C0104B">
              <w:t>IARK skjemategning</w:t>
            </w:r>
          </w:p>
        </w:tc>
      </w:tr>
      <w:tr w:rsidR="24217B37" w:rsidRPr="00C0104B" w14:paraId="5E8148FE" w14:textId="77777777" w:rsidTr="59CBB826">
        <w:trPr>
          <w:trHeight w:val="300"/>
        </w:trPr>
        <w:tc>
          <w:tcPr>
            <w:tcW w:w="6540" w:type="dxa"/>
          </w:tcPr>
          <w:p w14:paraId="1C36B00B" w14:textId="479856F3" w:rsidR="33A69220" w:rsidRPr="00C0104B" w:rsidRDefault="33A69220">
            <w:r w:rsidRPr="00C0104B">
              <w:t xml:space="preserve">Vedlegg </w:t>
            </w:r>
            <w:r w:rsidR="003D4C19" w:rsidRPr="00C0104B">
              <w:t>18</w:t>
            </w:r>
            <w:r w:rsidRPr="00C0104B">
              <w:t xml:space="preserve"> </w:t>
            </w:r>
            <w:r w:rsidRPr="00C0104B">
              <w:rPr>
                <w:i/>
                <w:iCs/>
              </w:rPr>
              <w:t>A-200-61-002 – Serveringsdisk kaldmat</w:t>
            </w:r>
            <w:r w:rsidRPr="00C0104B">
              <w:t>.pdf</w:t>
            </w:r>
          </w:p>
        </w:tc>
        <w:tc>
          <w:tcPr>
            <w:tcW w:w="2659" w:type="dxa"/>
          </w:tcPr>
          <w:p w14:paraId="2AB31985" w14:textId="0A7B9F9D" w:rsidR="21FE57FD" w:rsidRPr="00C0104B" w:rsidRDefault="21FE57FD" w:rsidP="24217B37">
            <w:r w:rsidRPr="00C0104B">
              <w:t>IARK skjemategning</w:t>
            </w:r>
          </w:p>
        </w:tc>
      </w:tr>
      <w:tr w:rsidR="24217B37" w:rsidRPr="00C0104B" w14:paraId="4DDBCA5D" w14:textId="77777777" w:rsidTr="59CBB826">
        <w:trPr>
          <w:trHeight w:val="300"/>
        </w:trPr>
        <w:tc>
          <w:tcPr>
            <w:tcW w:w="6540" w:type="dxa"/>
          </w:tcPr>
          <w:p w14:paraId="218E8222" w14:textId="11624812" w:rsidR="33A69220" w:rsidRPr="00C0104B" w:rsidRDefault="33A69220">
            <w:r w:rsidRPr="00C0104B">
              <w:t xml:space="preserve">Vedlegg </w:t>
            </w:r>
            <w:r w:rsidR="003D4C19" w:rsidRPr="00C0104B">
              <w:t>19</w:t>
            </w:r>
            <w:r w:rsidRPr="00C0104B">
              <w:t xml:space="preserve"> </w:t>
            </w:r>
            <w:r w:rsidRPr="00C0104B">
              <w:rPr>
                <w:i/>
                <w:iCs/>
              </w:rPr>
              <w:t xml:space="preserve">A-200-61-003 – </w:t>
            </w:r>
            <w:proofErr w:type="spellStart"/>
            <w:r w:rsidRPr="00C0104B">
              <w:rPr>
                <w:i/>
                <w:iCs/>
              </w:rPr>
              <w:t>Serveringsøy</w:t>
            </w:r>
            <w:proofErr w:type="spellEnd"/>
            <w:r w:rsidRPr="00C0104B">
              <w:rPr>
                <w:i/>
                <w:iCs/>
              </w:rPr>
              <w:t xml:space="preserve"> salat</w:t>
            </w:r>
            <w:r w:rsidRPr="00C0104B">
              <w:t>.pdf</w:t>
            </w:r>
          </w:p>
        </w:tc>
        <w:tc>
          <w:tcPr>
            <w:tcW w:w="2659" w:type="dxa"/>
          </w:tcPr>
          <w:p w14:paraId="5DE157FE" w14:textId="07A74480" w:rsidR="01E9BBEA" w:rsidRPr="00C0104B" w:rsidRDefault="01E9BBEA" w:rsidP="24217B37">
            <w:r w:rsidRPr="00C0104B">
              <w:t>IARK skjemategning</w:t>
            </w:r>
          </w:p>
        </w:tc>
      </w:tr>
      <w:tr w:rsidR="24217B37" w:rsidRPr="00C0104B" w14:paraId="3D06A4C5" w14:textId="77777777" w:rsidTr="59CBB826">
        <w:trPr>
          <w:trHeight w:val="300"/>
        </w:trPr>
        <w:tc>
          <w:tcPr>
            <w:tcW w:w="6540" w:type="dxa"/>
          </w:tcPr>
          <w:p w14:paraId="217D3BDF" w14:textId="3C6E5DF4" w:rsidR="33A69220" w:rsidRPr="00C0104B" w:rsidRDefault="33A69220">
            <w:r w:rsidRPr="00C0104B">
              <w:t xml:space="preserve">Vedlegg </w:t>
            </w:r>
            <w:r w:rsidR="003D4C19" w:rsidRPr="00C0104B">
              <w:t>20</w:t>
            </w:r>
            <w:r w:rsidRPr="00C0104B">
              <w:t xml:space="preserve"> </w:t>
            </w:r>
            <w:r w:rsidRPr="00C0104B">
              <w:rPr>
                <w:i/>
                <w:iCs/>
              </w:rPr>
              <w:t xml:space="preserve">A-200-61-004 – </w:t>
            </w:r>
            <w:proofErr w:type="spellStart"/>
            <w:r w:rsidRPr="00C0104B">
              <w:rPr>
                <w:i/>
                <w:iCs/>
              </w:rPr>
              <w:t>Serveringsøy</w:t>
            </w:r>
            <w:proofErr w:type="spellEnd"/>
            <w:r w:rsidRPr="00C0104B">
              <w:rPr>
                <w:i/>
                <w:iCs/>
              </w:rPr>
              <w:t xml:space="preserve"> kaker</w:t>
            </w:r>
            <w:r w:rsidRPr="00C0104B">
              <w:t>.pdf</w:t>
            </w:r>
          </w:p>
        </w:tc>
        <w:tc>
          <w:tcPr>
            <w:tcW w:w="2659" w:type="dxa"/>
          </w:tcPr>
          <w:p w14:paraId="2D45AC98" w14:textId="701F24E0" w:rsidR="5CB5A176" w:rsidRPr="00C0104B" w:rsidRDefault="5CB5A176" w:rsidP="24217B37">
            <w:r w:rsidRPr="00C0104B">
              <w:t>IARK skjemategning</w:t>
            </w:r>
          </w:p>
        </w:tc>
      </w:tr>
      <w:tr w:rsidR="24217B37" w:rsidRPr="00C0104B" w14:paraId="14B40281" w14:textId="77777777" w:rsidTr="59CBB826">
        <w:trPr>
          <w:trHeight w:val="300"/>
        </w:trPr>
        <w:tc>
          <w:tcPr>
            <w:tcW w:w="6540" w:type="dxa"/>
          </w:tcPr>
          <w:p w14:paraId="43F4D3DF" w14:textId="6EBAC5E2" w:rsidR="33A69220" w:rsidRPr="00C0104B" w:rsidRDefault="33A69220">
            <w:r w:rsidRPr="00C0104B">
              <w:t xml:space="preserve">Vedlegg </w:t>
            </w:r>
            <w:r w:rsidR="003D4C19" w:rsidRPr="00C0104B">
              <w:t>21</w:t>
            </w:r>
            <w:r w:rsidRPr="00C0104B">
              <w:t xml:space="preserve"> </w:t>
            </w:r>
            <w:r w:rsidRPr="00C0104B">
              <w:rPr>
                <w:i/>
                <w:iCs/>
              </w:rPr>
              <w:t xml:space="preserve">A-200-61-005 – </w:t>
            </w:r>
            <w:proofErr w:type="spellStart"/>
            <w:r w:rsidRPr="00C0104B">
              <w:rPr>
                <w:i/>
                <w:iCs/>
              </w:rPr>
              <w:t>Serveringsøy</w:t>
            </w:r>
            <w:proofErr w:type="spellEnd"/>
            <w:r w:rsidRPr="00C0104B">
              <w:rPr>
                <w:i/>
                <w:iCs/>
              </w:rPr>
              <w:t xml:space="preserve"> kaffe</w:t>
            </w:r>
            <w:r w:rsidRPr="00C0104B">
              <w:t>.pdf</w:t>
            </w:r>
          </w:p>
        </w:tc>
        <w:tc>
          <w:tcPr>
            <w:tcW w:w="2659" w:type="dxa"/>
          </w:tcPr>
          <w:p w14:paraId="6815D749" w14:textId="50FC3EA1" w:rsidR="06D3655E" w:rsidRPr="00C0104B" w:rsidRDefault="06D3655E" w:rsidP="24217B37">
            <w:r w:rsidRPr="00C0104B">
              <w:t>IARK skjemategning</w:t>
            </w:r>
          </w:p>
        </w:tc>
      </w:tr>
      <w:tr w:rsidR="24217B37" w:rsidRPr="00C0104B" w14:paraId="0A6998FD" w14:textId="77777777" w:rsidTr="59CBB826">
        <w:trPr>
          <w:trHeight w:val="300"/>
        </w:trPr>
        <w:tc>
          <w:tcPr>
            <w:tcW w:w="6540" w:type="dxa"/>
          </w:tcPr>
          <w:p w14:paraId="77428094" w14:textId="683568E8" w:rsidR="33A69220" w:rsidRPr="00C0104B" w:rsidRDefault="5355AF13">
            <w:r w:rsidRPr="00C0104B">
              <w:t xml:space="preserve">Vedlegg </w:t>
            </w:r>
            <w:r w:rsidR="003D4C19" w:rsidRPr="00C0104B">
              <w:t>22</w:t>
            </w:r>
            <w:r w:rsidRPr="00C0104B">
              <w:t xml:space="preserve"> </w:t>
            </w:r>
            <w:r w:rsidRPr="00C0104B">
              <w:rPr>
                <w:i/>
                <w:iCs/>
              </w:rPr>
              <w:t xml:space="preserve">A-200-61-006 – </w:t>
            </w:r>
            <w:r w:rsidR="052A1772" w:rsidRPr="00C0104B">
              <w:rPr>
                <w:i/>
                <w:iCs/>
              </w:rPr>
              <w:t>Kasse og mikrostasjon</w:t>
            </w:r>
            <w:r w:rsidRPr="00C0104B">
              <w:t>.pdf</w:t>
            </w:r>
          </w:p>
        </w:tc>
        <w:tc>
          <w:tcPr>
            <w:tcW w:w="2659" w:type="dxa"/>
          </w:tcPr>
          <w:p w14:paraId="1FF5133B" w14:textId="14B01A6B" w:rsidR="22080C2C" w:rsidRPr="00C0104B" w:rsidRDefault="22080C2C" w:rsidP="24217B37">
            <w:r w:rsidRPr="00C0104B">
              <w:t>IARK skjemategning</w:t>
            </w:r>
          </w:p>
        </w:tc>
      </w:tr>
      <w:tr w:rsidR="00636D8B" w:rsidRPr="00C0104B" w14:paraId="17C65FC6" w14:textId="77777777" w:rsidTr="59CBB826">
        <w:trPr>
          <w:trHeight w:val="300"/>
        </w:trPr>
        <w:tc>
          <w:tcPr>
            <w:tcW w:w="6540" w:type="dxa"/>
          </w:tcPr>
          <w:p w14:paraId="5E95C198" w14:textId="5A3A1858" w:rsidR="00636D8B" w:rsidRPr="00C0104B" w:rsidRDefault="00636D8B">
            <w:r w:rsidRPr="00C0104B">
              <w:t xml:space="preserve">Vedlegg </w:t>
            </w:r>
            <w:r w:rsidR="003D4C19" w:rsidRPr="00C0104B">
              <w:t>23</w:t>
            </w:r>
            <w:r w:rsidRPr="00C0104B">
              <w:t xml:space="preserve"> </w:t>
            </w:r>
            <w:r w:rsidR="008379B1" w:rsidRPr="00C0104B">
              <w:t>KEH brannko</w:t>
            </w:r>
            <w:r w:rsidR="00A209F4" w:rsidRPr="00C0104B">
              <w:t>n</w:t>
            </w:r>
            <w:r w:rsidR="008379B1" w:rsidRPr="00C0104B">
              <w:t>sept rev B</w:t>
            </w:r>
          </w:p>
        </w:tc>
        <w:tc>
          <w:tcPr>
            <w:tcW w:w="2659" w:type="dxa"/>
          </w:tcPr>
          <w:p w14:paraId="3230DE21" w14:textId="649DEDD5" w:rsidR="00636D8B" w:rsidRPr="00C0104B" w:rsidRDefault="008379B1" w:rsidP="24217B37">
            <w:r w:rsidRPr="00C0104B">
              <w:t>Brann</w:t>
            </w:r>
            <w:r w:rsidR="00A209F4" w:rsidRPr="00C0104B">
              <w:t>konsept</w:t>
            </w:r>
          </w:p>
        </w:tc>
      </w:tr>
      <w:tr w:rsidR="001372B4" w:rsidRPr="00C0104B" w14:paraId="720F0EB5" w14:textId="77777777" w:rsidTr="59CBB826">
        <w:trPr>
          <w:trHeight w:val="300"/>
        </w:trPr>
        <w:tc>
          <w:tcPr>
            <w:tcW w:w="6540" w:type="dxa"/>
          </w:tcPr>
          <w:p w14:paraId="19EA1923" w14:textId="57D3907F" w:rsidR="001372B4" w:rsidRPr="00C0104B" w:rsidRDefault="001372B4">
            <w:r w:rsidRPr="00C0104B">
              <w:t xml:space="preserve">Vedlegg </w:t>
            </w:r>
            <w:r w:rsidR="003D4C19" w:rsidRPr="00C0104B">
              <w:t>24</w:t>
            </w:r>
            <w:r w:rsidRPr="00C0104B">
              <w:t xml:space="preserve"> BR</w:t>
            </w:r>
            <w:r w:rsidR="00070CD8" w:rsidRPr="00C0104B">
              <w:t>000 rev B</w:t>
            </w:r>
          </w:p>
        </w:tc>
        <w:tc>
          <w:tcPr>
            <w:tcW w:w="2659" w:type="dxa"/>
          </w:tcPr>
          <w:p w14:paraId="44D31D12" w14:textId="1A2CFB22" w:rsidR="001372B4" w:rsidRPr="00C0104B" w:rsidRDefault="00070CD8" w:rsidP="24217B37">
            <w:r w:rsidRPr="00C0104B">
              <w:t>Branntegning</w:t>
            </w:r>
          </w:p>
        </w:tc>
      </w:tr>
      <w:tr w:rsidR="00070CD8" w:rsidRPr="00C0104B" w14:paraId="48F12DAC" w14:textId="77777777" w:rsidTr="59CBB826">
        <w:trPr>
          <w:trHeight w:val="300"/>
        </w:trPr>
        <w:tc>
          <w:tcPr>
            <w:tcW w:w="6540" w:type="dxa"/>
          </w:tcPr>
          <w:p w14:paraId="3C0A1D36" w14:textId="37C1A031" w:rsidR="00070CD8" w:rsidRPr="00C0104B" w:rsidRDefault="00070CD8" w:rsidP="00070CD8">
            <w:r w:rsidRPr="00C0104B">
              <w:t xml:space="preserve">Vedlegg </w:t>
            </w:r>
            <w:r w:rsidR="003D4C19" w:rsidRPr="00C0104B">
              <w:t>25</w:t>
            </w:r>
            <w:r w:rsidRPr="00C0104B">
              <w:t xml:space="preserve"> BR001 rev B</w:t>
            </w:r>
          </w:p>
        </w:tc>
        <w:tc>
          <w:tcPr>
            <w:tcW w:w="2659" w:type="dxa"/>
          </w:tcPr>
          <w:p w14:paraId="6B0F670C" w14:textId="3FDC3A12" w:rsidR="00070CD8" w:rsidRPr="00C0104B" w:rsidRDefault="00070CD8" w:rsidP="00070CD8">
            <w:r w:rsidRPr="00C0104B">
              <w:t>Branntegning</w:t>
            </w:r>
          </w:p>
        </w:tc>
      </w:tr>
      <w:tr w:rsidR="00070CD8" w:rsidRPr="00C0104B" w14:paraId="0F407D0A" w14:textId="77777777" w:rsidTr="59CBB826">
        <w:trPr>
          <w:trHeight w:val="300"/>
        </w:trPr>
        <w:tc>
          <w:tcPr>
            <w:tcW w:w="6540" w:type="dxa"/>
          </w:tcPr>
          <w:p w14:paraId="7CE8E089" w14:textId="75697FFC" w:rsidR="00070CD8" w:rsidRPr="00C0104B" w:rsidRDefault="00070CD8" w:rsidP="00070CD8">
            <w:r w:rsidRPr="00C0104B">
              <w:t xml:space="preserve">Vedlegg </w:t>
            </w:r>
            <w:r w:rsidR="003D4C19" w:rsidRPr="00C0104B">
              <w:t>26</w:t>
            </w:r>
            <w:r w:rsidRPr="00C0104B">
              <w:t xml:space="preserve"> BR002 rev B</w:t>
            </w:r>
          </w:p>
        </w:tc>
        <w:tc>
          <w:tcPr>
            <w:tcW w:w="2659" w:type="dxa"/>
          </w:tcPr>
          <w:p w14:paraId="0CFADEC2" w14:textId="07E92B15" w:rsidR="00070CD8" w:rsidRPr="00C0104B" w:rsidRDefault="00070CD8" w:rsidP="00070CD8">
            <w:r w:rsidRPr="00C0104B">
              <w:t>Branntegning</w:t>
            </w:r>
          </w:p>
        </w:tc>
      </w:tr>
      <w:tr w:rsidR="00070CD8" w:rsidRPr="00C0104B" w14:paraId="1A5E4A18" w14:textId="77777777" w:rsidTr="59CBB826">
        <w:trPr>
          <w:trHeight w:val="300"/>
        </w:trPr>
        <w:tc>
          <w:tcPr>
            <w:tcW w:w="6540" w:type="dxa"/>
          </w:tcPr>
          <w:p w14:paraId="7A460D75" w14:textId="58694DFA" w:rsidR="00070CD8" w:rsidRPr="00C0104B" w:rsidRDefault="00070CD8" w:rsidP="00070CD8">
            <w:pPr>
              <w:rPr>
                <w:i/>
                <w:iCs/>
              </w:rPr>
            </w:pPr>
            <w:r w:rsidRPr="00C0104B">
              <w:t>Vedlegg 2</w:t>
            </w:r>
            <w:r w:rsidR="003D4C19" w:rsidRPr="00C0104B">
              <w:t>7</w:t>
            </w:r>
            <w:r w:rsidRPr="00C0104B">
              <w:rPr>
                <w:i/>
                <w:iCs/>
              </w:rPr>
              <w:t xml:space="preserve"> 52506696-F-NOT-001.pdf</w:t>
            </w:r>
          </w:p>
        </w:tc>
        <w:tc>
          <w:tcPr>
            <w:tcW w:w="2659" w:type="dxa"/>
          </w:tcPr>
          <w:p w14:paraId="710BEB4C" w14:textId="0368095A" w:rsidR="00070CD8" w:rsidRPr="00C0104B" w:rsidRDefault="00070CD8" w:rsidP="00070CD8">
            <w:r w:rsidRPr="00C0104B">
              <w:t>Brannteknisk vurdering</w:t>
            </w:r>
          </w:p>
        </w:tc>
      </w:tr>
      <w:tr w:rsidR="00070CD8" w:rsidRPr="00C0104B" w14:paraId="0F6F0C6F" w14:textId="77777777" w:rsidTr="59CBB826">
        <w:tc>
          <w:tcPr>
            <w:tcW w:w="6540" w:type="dxa"/>
          </w:tcPr>
          <w:p w14:paraId="26328457" w14:textId="11C213D3" w:rsidR="00070CD8" w:rsidRPr="00C0104B" w:rsidRDefault="00070CD8" w:rsidP="00070CD8">
            <w:r w:rsidRPr="00C0104B">
              <w:t>Vedlegg 2</w:t>
            </w:r>
            <w:r w:rsidR="003D4C19" w:rsidRPr="00C0104B">
              <w:t>8</w:t>
            </w:r>
            <w:r w:rsidRPr="00C0104B">
              <w:t xml:space="preserve"> BIM-kravdokument – Del 1</w:t>
            </w:r>
          </w:p>
        </w:tc>
        <w:tc>
          <w:tcPr>
            <w:tcW w:w="2659" w:type="dxa"/>
          </w:tcPr>
          <w:p w14:paraId="7B0BD172" w14:textId="77777777" w:rsidR="00070CD8" w:rsidRPr="00C0104B" w:rsidRDefault="00070CD8" w:rsidP="00070CD8"/>
        </w:tc>
      </w:tr>
      <w:tr w:rsidR="00070CD8" w:rsidRPr="00C0104B" w14:paraId="26278114" w14:textId="77777777" w:rsidTr="59CBB826">
        <w:tc>
          <w:tcPr>
            <w:tcW w:w="6540" w:type="dxa"/>
          </w:tcPr>
          <w:p w14:paraId="223A4A4C" w14:textId="77B096C6" w:rsidR="00070CD8" w:rsidRPr="00C0104B" w:rsidRDefault="00070CD8" w:rsidP="00070CD8">
            <w:r w:rsidRPr="00C0104B">
              <w:t>Vedlegg 2</w:t>
            </w:r>
            <w:r w:rsidR="003D4C19" w:rsidRPr="00C0104B">
              <w:t>9</w:t>
            </w:r>
            <w:r w:rsidRPr="00C0104B">
              <w:t xml:space="preserve"> </w:t>
            </w:r>
            <w:r w:rsidRPr="00C0104B">
              <w:rPr>
                <w:i/>
                <w:iCs/>
              </w:rPr>
              <w:t>UiS Optimisten 2025_019 - Beskrivelse 28.11.25</w:t>
            </w:r>
          </w:p>
        </w:tc>
        <w:tc>
          <w:tcPr>
            <w:tcW w:w="2659" w:type="dxa"/>
          </w:tcPr>
          <w:p w14:paraId="31410347" w14:textId="11D587CC" w:rsidR="00070CD8" w:rsidRPr="00C0104B" w:rsidRDefault="00070CD8" w:rsidP="00070CD8">
            <w:r w:rsidRPr="00C0104B">
              <w:t>Kjøkken Beskrivelse</w:t>
            </w:r>
          </w:p>
        </w:tc>
      </w:tr>
      <w:tr w:rsidR="00070CD8" w:rsidRPr="00C0104B" w14:paraId="74EB3DE4" w14:textId="77777777" w:rsidTr="59CBB826">
        <w:tc>
          <w:tcPr>
            <w:tcW w:w="6540" w:type="dxa"/>
          </w:tcPr>
          <w:p w14:paraId="77B360F8" w14:textId="1674F7F0" w:rsidR="00070CD8" w:rsidRPr="00C0104B" w:rsidRDefault="00070CD8" w:rsidP="00070CD8">
            <w:r w:rsidRPr="00C0104B">
              <w:t xml:space="preserve">Vedlegg </w:t>
            </w:r>
            <w:r w:rsidR="003D4C19" w:rsidRPr="00C0104B">
              <w:t>30</w:t>
            </w:r>
            <w:r w:rsidRPr="00C0104B">
              <w:t xml:space="preserve"> </w:t>
            </w:r>
            <w:r w:rsidRPr="00C0104B">
              <w:rPr>
                <w:i/>
                <w:iCs/>
              </w:rPr>
              <w:t>UiS Optimisten 2025_019 - Plantegning 28.11.25</w:t>
            </w:r>
          </w:p>
        </w:tc>
        <w:tc>
          <w:tcPr>
            <w:tcW w:w="2659" w:type="dxa"/>
          </w:tcPr>
          <w:p w14:paraId="379BF3F8" w14:textId="6AF967B5" w:rsidR="00070CD8" w:rsidRPr="00C0104B" w:rsidRDefault="00070CD8" w:rsidP="00070CD8">
            <w:r w:rsidRPr="00C0104B">
              <w:t>Kjøkken tegning</w:t>
            </w:r>
          </w:p>
        </w:tc>
      </w:tr>
      <w:tr w:rsidR="00070CD8" w:rsidRPr="00C0104B" w14:paraId="5CBAEA21" w14:textId="77777777" w:rsidTr="59CBB826">
        <w:tc>
          <w:tcPr>
            <w:tcW w:w="6540" w:type="dxa"/>
          </w:tcPr>
          <w:p w14:paraId="7C3B3362" w14:textId="7A2CDD55" w:rsidR="00070CD8" w:rsidRPr="00C0104B" w:rsidRDefault="00070CD8" w:rsidP="00070CD8">
            <w:r w:rsidRPr="00C0104B">
              <w:t>Vedlegg 3</w:t>
            </w:r>
            <w:r w:rsidR="003D4C19" w:rsidRPr="00C0104B">
              <w:t>1</w:t>
            </w:r>
            <w:r w:rsidRPr="00C0104B">
              <w:t xml:space="preserve"> </w:t>
            </w:r>
            <w:r w:rsidRPr="00C0104B">
              <w:rPr>
                <w:i/>
                <w:iCs/>
              </w:rPr>
              <w:t xml:space="preserve">UiS Optimisten 2025_019 - </w:t>
            </w:r>
            <w:proofErr w:type="spellStart"/>
            <w:r w:rsidRPr="00C0104B">
              <w:rPr>
                <w:i/>
                <w:iCs/>
              </w:rPr>
              <w:t>PosListe</w:t>
            </w:r>
            <w:proofErr w:type="spellEnd"/>
            <w:r w:rsidRPr="00C0104B">
              <w:rPr>
                <w:i/>
                <w:iCs/>
              </w:rPr>
              <w:t xml:space="preserve"> 28.11.25</w:t>
            </w:r>
          </w:p>
        </w:tc>
        <w:tc>
          <w:tcPr>
            <w:tcW w:w="2659" w:type="dxa"/>
          </w:tcPr>
          <w:p w14:paraId="062F396E" w14:textId="42DF3378" w:rsidR="00070CD8" w:rsidRPr="00C0104B" w:rsidRDefault="00070CD8" w:rsidP="00070CD8">
            <w:r w:rsidRPr="00C0104B">
              <w:t>Kjøkken - Teknisk posisjonsliste</w:t>
            </w:r>
          </w:p>
        </w:tc>
      </w:tr>
      <w:tr w:rsidR="00070CD8" w:rsidRPr="00C0104B" w14:paraId="62CBAAF4" w14:textId="77777777" w:rsidTr="59CBB826">
        <w:tc>
          <w:tcPr>
            <w:tcW w:w="6540" w:type="dxa"/>
          </w:tcPr>
          <w:p w14:paraId="5B47FCD2" w14:textId="3B1B5D5D" w:rsidR="00070CD8" w:rsidRPr="00C0104B" w:rsidRDefault="00070CD8" w:rsidP="00070CD8">
            <w:pPr>
              <w:rPr>
                <w:caps/>
              </w:rPr>
            </w:pPr>
          </w:p>
        </w:tc>
        <w:tc>
          <w:tcPr>
            <w:tcW w:w="2659" w:type="dxa"/>
          </w:tcPr>
          <w:p w14:paraId="73BADD60" w14:textId="2E097006" w:rsidR="00070CD8" w:rsidRPr="00C0104B" w:rsidRDefault="00070CD8" w:rsidP="00070CD8"/>
        </w:tc>
      </w:tr>
    </w:tbl>
    <w:p w14:paraId="3C3EB026" w14:textId="2A9B4BF1" w:rsidR="00572636" w:rsidRPr="00C0104B" w:rsidRDefault="00572636" w:rsidP="24217B37">
      <w:pPr>
        <w:pStyle w:val="Endringer"/>
        <w:rPr>
          <w:strike/>
        </w:rPr>
      </w:pPr>
    </w:p>
    <w:p w14:paraId="28333586" w14:textId="77777777" w:rsidR="005D4CDB" w:rsidRPr="00C0104B" w:rsidRDefault="005D4CDB">
      <w:r w:rsidRPr="00C0104B">
        <w:br w:type="page"/>
      </w:r>
    </w:p>
    <w:p w14:paraId="000085CD" w14:textId="09F907F0" w:rsidR="005D4CDB" w:rsidRPr="00C0104B" w:rsidRDefault="005D4CDB" w:rsidP="00C267F8">
      <w:pPr>
        <w:pStyle w:val="Overskrift1"/>
        <w:rPr>
          <w:i/>
          <w:color w:val="FF0000"/>
        </w:rPr>
      </w:pPr>
      <w:bookmarkStart w:id="66" w:name="_Toc217302068"/>
      <w:r w:rsidRPr="00C0104B">
        <w:lastRenderedPageBreak/>
        <w:t>Kildehenvisninger</w:t>
      </w:r>
      <w:bookmarkEnd w:id="66"/>
    </w:p>
    <w:tbl>
      <w:tblPr>
        <w:tblStyle w:val="Tabellrutenett"/>
        <w:tblW w:w="9188" w:type="dxa"/>
        <w:tblLook w:val="04A0" w:firstRow="1" w:lastRow="0" w:firstColumn="1" w:lastColumn="0" w:noHBand="0" w:noVBand="1"/>
      </w:tblPr>
      <w:tblGrid>
        <w:gridCol w:w="3076"/>
        <w:gridCol w:w="6112"/>
      </w:tblGrid>
      <w:tr w:rsidR="005D4CDB" w:rsidRPr="00C0104B" w14:paraId="58665588" w14:textId="77777777" w:rsidTr="248636C7">
        <w:trPr>
          <w:tblHeader/>
        </w:trPr>
        <w:tc>
          <w:tcPr>
            <w:tcW w:w="3076" w:type="dxa"/>
          </w:tcPr>
          <w:p w14:paraId="4CC7AF37" w14:textId="26905209" w:rsidR="005D4CDB" w:rsidRPr="00C0104B" w:rsidRDefault="005D4CDB" w:rsidP="005D4CDB">
            <w:pPr>
              <w:rPr>
                <w:b/>
                <w:bCs/>
              </w:rPr>
            </w:pPr>
            <w:r w:rsidRPr="00C0104B">
              <w:rPr>
                <w:b/>
                <w:bCs/>
              </w:rPr>
              <w:t>Navn</w:t>
            </w:r>
          </w:p>
        </w:tc>
        <w:tc>
          <w:tcPr>
            <w:tcW w:w="6112" w:type="dxa"/>
          </w:tcPr>
          <w:p w14:paraId="2399A547" w14:textId="1E1166FC" w:rsidR="005D4CDB" w:rsidRPr="00C0104B" w:rsidRDefault="005D4CDB" w:rsidP="005D4CDB">
            <w:pPr>
              <w:rPr>
                <w:b/>
                <w:bCs/>
              </w:rPr>
            </w:pPr>
            <w:r w:rsidRPr="00C0104B">
              <w:rPr>
                <w:b/>
                <w:bCs/>
              </w:rPr>
              <w:t>Beskrivelse</w:t>
            </w:r>
          </w:p>
        </w:tc>
      </w:tr>
      <w:tr w:rsidR="005D4CDB" w:rsidRPr="00C0104B" w14:paraId="47911001" w14:textId="77777777" w:rsidTr="248636C7">
        <w:tc>
          <w:tcPr>
            <w:tcW w:w="3076" w:type="dxa"/>
          </w:tcPr>
          <w:p w14:paraId="76AC223A" w14:textId="3F9CCD9C" w:rsidR="005D4CDB" w:rsidRPr="00C0104B" w:rsidRDefault="005D4CDB" w:rsidP="005D4CDB">
            <w:r w:rsidRPr="00C0104B">
              <w:t>Arbeidstilsynets veiledning, best.nr. 444</w:t>
            </w:r>
          </w:p>
        </w:tc>
        <w:tc>
          <w:tcPr>
            <w:tcW w:w="6112" w:type="dxa"/>
          </w:tcPr>
          <w:p w14:paraId="44A9F7B7" w14:textId="70747AED" w:rsidR="005D4CDB" w:rsidRPr="00C0104B" w:rsidRDefault="005D4CDB" w:rsidP="005D4CDB">
            <w:r w:rsidRPr="00C0104B">
              <w:t>Tilrettelegging for rasjonelt renhold</w:t>
            </w:r>
          </w:p>
        </w:tc>
      </w:tr>
      <w:tr w:rsidR="005D4CDB" w:rsidRPr="00C0104B" w14:paraId="2F35EF4D" w14:textId="77777777" w:rsidTr="248636C7">
        <w:tc>
          <w:tcPr>
            <w:tcW w:w="3076" w:type="dxa"/>
          </w:tcPr>
          <w:p w14:paraId="7D668140" w14:textId="7684EE63" w:rsidR="005D4CDB" w:rsidRPr="00C0104B" w:rsidRDefault="005D4CDB" w:rsidP="005D4CDB">
            <w:proofErr w:type="spellStart"/>
            <w:r w:rsidRPr="00C0104B">
              <w:t>Byggdetaljblad</w:t>
            </w:r>
            <w:proofErr w:type="spellEnd"/>
            <w:r w:rsidRPr="00C0104B">
              <w:t xml:space="preserve"> 379.243 (Høst 2004)</w:t>
            </w:r>
          </w:p>
        </w:tc>
        <w:tc>
          <w:tcPr>
            <w:tcW w:w="6112" w:type="dxa"/>
          </w:tcPr>
          <w:p w14:paraId="60797979" w14:textId="64BA3BE8" w:rsidR="005D4CDB" w:rsidRPr="00C0104B" w:rsidRDefault="005D4CDB" w:rsidP="005D4CDB">
            <w:r w:rsidRPr="00C0104B">
              <w:t>Lydregulering i kontorlokaler</w:t>
            </w:r>
          </w:p>
        </w:tc>
      </w:tr>
      <w:tr w:rsidR="005D4CDB" w:rsidRPr="00C0104B" w14:paraId="7DCC77BB" w14:textId="77777777" w:rsidTr="248636C7">
        <w:tc>
          <w:tcPr>
            <w:tcW w:w="3076" w:type="dxa"/>
          </w:tcPr>
          <w:p w14:paraId="2C880B88" w14:textId="57991B81" w:rsidR="005D4CDB" w:rsidRPr="00C0104B" w:rsidRDefault="005D4CDB" w:rsidP="005D4CDB">
            <w:proofErr w:type="spellStart"/>
            <w:r w:rsidRPr="00C0104B">
              <w:t>Byggdetaljblad</w:t>
            </w:r>
            <w:proofErr w:type="spellEnd"/>
            <w:r w:rsidRPr="00C0104B">
              <w:t xml:space="preserve"> 527.309 (Vår 2003)</w:t>
            </w:r>
          </w:p>
        </w:tc>
        <w:tc>
          <w:tcPr>
            <w:tcW w:w="6112" w:type="dxa"/>
          </w:tcPr>
          <w:p w14:paraId="7A2F25DD" w14:textId="27C1171B" w:rsidR="005D4CDB" w:rsidRPr="00C0104B" w:rsidRDefault="005D4CDB" w:rsidP="005D4CDB">
            <w:r w:rsidRPr="00C0104B">
              <w:t>Forskrift om sikkerhet, helse og arbeidsmiljø på bygge- eller anleggsplasser (byggherreforskriften)</w:t>
            </w:r>
          </w:p>
        </w:tc>
      </w:tr>
      <w:tr w:rsidR="005D4CDB" w:rsidRPr="00C0104B" w14:paraId="3AFFBD54" w14:textId="77777777" w:rsidTr="248636C7">
        <w:tc>
          <w:tcPr>
            <w:tcW w:w="3076" w:type="dxa"/>
          </w:tcPr>
          <w:p w14:paraId="025D146C" w14:textId="35A02839" w:rsidR="005D4CDB" w:rsidRPr="00C0104B" w:rsidRDefault="005D4CDB" w:rsidP="005D4CDB">
            <w:r w:rsidRPr="00C0104B">
              <w:t>Byggherreforskriften</w:t>
            </w:r>
          </w:p>
        </w:tc>
        <w:tc>
          <w:tcPr>
            <w:tcW w:w="6112" w:type="dxa"/>
          </w:tcPr>
          <w:p w14:paraId="47E51913" w14:textId="77777777" w:rsidR="005D4CDB" w:rsidRPr="00C0104B" w:rsidRDefault="005D4CDB" w:rsidP="005D4CDB"/>
        </w:tc>
      </w:tr>
      <w:tr w:rsidR="005D4CDB" w:rsidRPr="00C0104B" w14:paraId="796282A6" w14:textId="77777777" w:rsidTr="248636C7">
        <w:tc>
          <w:tcPr>
            <w:tcW w:w="3076" w:type="dxa"/>
          </w:tcPr>
          <w:p w14:paraId="4ED40290" w14:textId="5C33DC23" w:rsidR="005D4CDB" w:rsidRPr="00C0104B" w:rsidRDefault="005D4CDB" w:rsidP="005D4CDB">
            <w:proofErr w:type="spellStart"/>
            <w:r w:rsidRPr="00C0104B">
              <w:t>Byggteknisk</w:t>
            </w:r>
            <w:proofErr w:type="spellEnd"/>
            <w:r w:rsidRPr="00C0104B">
              <w:t xml:space="preserve"> forskrift (TEK17)</w:t>
            </w:r>
          </w:p>
        </w:tc>
        <w:tc>
          <w:tcPr>
            <w:tcW w:w="6112" w:type="dxa"/>
          </w:tcPr>
          <w:p w14:paraId="36731E69" w14:textId="4C9104DA" w:rsidR="005D4CDB" w:rsidRPr="00C0104B" w:rsidRDefault="005D4CDB" w:rsidP="005D4CDB">
            <w:r w:rsidRPr="00C0104B">
              <w:t>Lov om forbud mot diskriminering på grunn av nedsatt funksjonsevne (diskriminerings- og tilgjengelighetsloven)</w:t>
            </w:r>
          </w:p>
        </w:tc>
      </w:tr>
      <w:tr w:rsidR="005D4CDB" w:rsidRPr="00C0104B" w14:paraId="00B7602F" w14:textId="77777777" w:rsidTr="248636C7">
        <w:tc>
          <w:tcPr>
            <w:tcW w:w="3076" w:type="dxa"/>
          </w:tcPr>
          <w:p w14:paraId="4C354970" w14:textId="72740CBD" w:rsidR="005D4CDB" w:rsidRPr="00C0104B" w:rsidRDefault="005D4CDB" w:rsidP="005D4CDB">
            <w:r w:rsidRPr="00C0104B">
              <w:t>Diskriminerings- og tilgjengelighetsloven</w:t>
            </w:r>
          </w:p>
        </w:tc>
        <w:tc>
          <w:tcPr>
            <w:tcW w:w="6112" w:type="dxa"/>
          </w:tcPr>
          <w:p w14:paraId="334F352A" w14:textId="77777777" w:rsidR="005D4CDB" w:rsidRPr="00C0104B" w:rsidRDefault="005D4CDB" w:rsidP="005D4CDB"/>
        </w:tc>
      </w:tr>
      <w:tr w:rsidR="00CA6F37" w:rsidRPr="00C0104B" w14:paraId="3BCBFEA3" w14:textId="77777777" w:rsidTr="248636C7">
        <w:tc>
          <w:tcPr>
            <w:tcW w:w="3076" w:type="dxa"/>
          </w:tcPr>
          <w:p w14:paraId="6F940D92" w14:textId="516CF9A4" w:rsidR="00CA6F37" w:rsidRPr="00C0104B" w:rsidRDefault="00CA6F37" w:rsidP="00CA6F37">
            <w:r w:rsidRPr="00C0104B">
              <w:t>N100 Veg- og gateutforming (2023)</w:t>
            </w:r>
          </w:p>
        </w:tc>
        <w:tc>
          <w:tcPr>
            <w:tcW w:w="6112" w:type="dxa"/>
          </w:tcPr>
          <w:p w14:paraId="1DD97E38" w14:textId="31576C3B" w:rsidR="00CA6F37" w:rsidRPr="00C0104B" w:rsidRDefault="00CA6F37" w:rsidP="00CA6F37">
            <w:r w:rsidRPr="00C0104B">
              <w:t xml:space="preserve">Vegnormal N100 Veg- og gateutforming 2023 </w:t>
            </w:r>
          </w:p>
        </w:tc>
      </w:tr>
      <w:tr w:rsidR="00CA6F37" w:rsidRPr="00C0104B" w14:paraId="65B10170" w14:textId="77777777" w:rsidTr="248636C7">
        <w:tc>
          <w:tcPr>
            <w:tcW w:w="3076" w:type="dxa"/>
          </w:tcPr>
          <w:p w14:paraId="171BD984" w14:textId="1F553917" w:rsidR="00CA6F37" w:rsidRPr="00C0104B" w:rsidRDefault="00CA6F37" w:rsidP="00CA6F37">
            <w:r w:rsidRPr="00C0104B">
              <w:t>N200 Vegbygging (2024)</w:t>
            </w:r>
          </w:p>
        </w:tc>
        <w:tc>
          <w:tcPr>
            <w:tcW w:w="6112" w:type="dxa"/>
          </w:tcPr>
          <w:p w14:paraId="227460C4" w14:textId="38DB7748" w:rsidR="00CA6F37" w:rsidRPr="00C0104B" w:rsidRDefault="00CA6F37" w:rsidP="00CA6F37">
            <w:r w:rsidRPr="00C0104B">
              <w:t xml:space="preserve">Vegnormal N200 Vegbygging 2024 </w:t>
            </w:r>
          </w:p>
        </w:tc>
      </w:tr>
      <w:tr w:rsidR="00CA6F37" w:rsidRPr="00C0104B" w14:paraId="330653C9" w14:textId="77777777" w:rsidTr="248636C7">
        <w:tc>
          <w:tcPr>
            <w:tcW w:w="3076" w:type="dxa"/>
          </w:tcPr>
          <w:p w14:paraId="4D5773EB" w14:textId="75813DBE" w:rsidR="00CA6F37" w:rsidRPr="00C0104B" w:rsidRDefault="00CA6F37" w:rsidP="00CA6F37"/>
        </w:tc>
        <w:tc>
          <w:tcPr>
            <w:tcW w:w="6112" w:type="dxa"/>
          </w:tcPr>
          <w:p w14:paraId="2F06CD7F" w14:textId="62540BA4" w:rsidR="00CA6F37" w:rsidRPr="00C0104B" w:rsidRDefault="00CA6F37" w:rsidP="00CA6F37">
            <w:r w:rsidRPr="00C0104B">
              <w:t>NA-rundskriv 2019/03 Rettelsesblad til håndbok N200 Vegbygging, kapittel 2, 4, 5 og 6.pdf</w:t>
            </w:r>
          </w:p>
        </w:tc>
      </w:tr>
      <w:tr w:rsidR="24217B37" w:rsidRPr="00C0104B" w14:paraId="77FA97C2" w14:textId="77777777" w:rsidTr="248636C7">
        <w:trPr>
          <w:trHeight w:val="300"/>
        </w:trPr>
        <w:tc>
          <w:tcPr>
            <w:tcW w:w="3076" w:type="dxa"/>
          </w:tcPr>
          <w:p w14:paraId="1809A282" w14:textId="7A4C8916" w:rsidR="3AF230BF" w:rsidRPr="00C0104B" w:rsidRDefault="3AF230BF" w:rsidP="24217B37">
            <w:r w:rsidRPr="00C0104B">
              <w:t>NEK 400:2022</w:t>
            </w:r>
          </w:p>
          <w:p w14:paraId="62887F7B" w14:textId="31825C1B" w:rsidR="24217B37" w:rsidRPr="00C0104B" w:rsidRDefault="24217B37" w:rsidP="24217B37"/>
        </w:tc>
        <w:tc>
          <w:tcPr>
            <w:tcW w:w="6112" w:type="dxa"/>
          </w:tcPr>
          <w:p w14:paraId="0397A651" w14:textId="476EB6A6" w:rsidR="3AF230BF" w:rsidRPr="00C0104B" w:rsidRDefault="3AF230BF" w:rsidP="24217B37">
            <w:r w:rsidRPr="00C0104B">
              <w:t xml:space="preserve">Elektriske lavspenningsinstallasjoner </w:t>
            </w:r>
          </w:p>
        </w:tc>
      </w:tr>
      <w:tr w:rsidR="00CA6F37" w:rsidRPr="00C0104B" w14:paraId="6EA0AF6E" w14:textId="77777777" w:rsidTr="248636C7">
        <w:tc>
          <w:tcPr>
            <w:tcW w:w="3076" w:type="dxa"/>
          </w:tcPr>
          <w:p w14:paraId="43D03F04" w14:textId="4D4F83B8" w:rsidR="00CA6F37" w:rsidRPr="00C0104B" w:rsidRDefault="00CA6F37" w:rsidP="00CA6F37">
            <w:r w:rsidRPr="00C0104B">
              <w:t>NEK 439-A:2013</w:t>
            </w:r>
          </w:p>
        </w:tc>
        <w:tc>
          <w:tcPr>
            <w:tcW w:w="6112" w:type="dxa"/>
          </w:tcPr>
          <w:p w14:paraId="270E6761" w14:textId="575F03DD" w:rsidR="00CA6F37" w:rsidRPr="00C0104B" w:rsidRDefault="2F5341A8" w:rsidP="24217B37">
            <w:pPr>
              <w:rPr>
                <w:rFonts w:eastAsia="Arial" w:cs="Arial"/>
              </w:rPr>
            </w:pPr>
            <w:r w:rsidRPr="00C0104B">
              <w:rPr>
                <w:rFonts w:eastAsia="Arial" w:cs="Arial"/>
              </w:rPr>
              <w:t>Lavspenningstavler og kanalskinnesystemer – Del A</w:t>
            </w:r>
          </w:p>
        </w:tc>
      </w:tr>
      <w:tr w:rsidR="00CA6F37" w:rsidRPr="00C0104B" w14:paraId="085E4BA7" w14:textId="77777777" w:rsidTr="248636C7">
        <w:tc>
          <w:tcPr>
            <w:tcW w:w="3076" w:type="dxa"/>
          </w:tcPr>
          <w:p w14:paraId="3B6B045B" w14:textId="0B2C03C6" w:rsidR="00CA6F37" w:rsidRPr="00C0104B" w:rsidRDefault="00CA6F37" w:rsidP="00CA6F37">
            <w:r w:rsidRPr="00C0104B">
              <w:t>NEK IEC 61084-1:2017</w:t>
            </w:r>
          </w:p>
        </w:tc>
        <w:tc>
          <w:tcPr>
            <w:tcW w:w="6112" w:type="dxa"/>
          </w:tcPr>
          <w:p w14:paraId="1392F8C5" w14:textId="329981CC" w:rsidR="00CA6F37" w:rsidRPr="00C0104B" w:rsidRDefault="00CA6F37" w:rsidP="00CA6F37">
            <w:r w:rsidRPr="00C0104B">
              <w:t xml:space="preserve">Kabelstyring - Kanal- og </w:t>
            </w:r>
            <w:proofErr w:type="spellStart"/>
            <w:r w:rsidRPr="00C0104B">
              <w:t>stigesystemer</w:t>
            </w:r>
            <w:proofErr w:type="spellEnd"/>
            <w:r w:rsidRPr="00C0104B">
              <w:t xml:space="preserve"> for kabelføringer </w:t>
            </w:r>
          </w:p>
        </w:tc>
      </w:tr>
      <w:tr w:rsidR="00CA6F37" w:rsidRPr="00C0104B" w14:paraId="63E83EEC" w14:textId="77777777" w:rsidTr="248636C7">
        <w:tc>
          <w:tcPr>
            <w:tcW w:w="3076" w:type="dxa"/>
          </w:tcPr>
          <w:p w14:paraId="11EFDA38" w14:textId="461531CC" w:rsidR="00CA6F37" w:rsidRPr="00C0104B" w:rsidRDefault="00CA6F37" w:rsidP="00CA6F37">
            <w:r w:rsidRPr="00C0104B">
              <w:t>NS 11001-1:2018</w:t>
            </w:r>
          </w:p>
        </w:tc>
        <w:tc>
          <w:tcPr>
            <w:tcW w:w="6112" w:type="dxa"/>
          </w:tcPr>
          <w:p w14:paraId="6D38E2A2" w14:textId="7356858F" w:rsidR="00CA6F37" w:rsidRPr="00C0104B" w:rsidRDefault="3F9067D2" w:rsidP="59CBB826">
            <w:pPr>
              <w:spacing w:line="300" w:lineRule="auto"/>
              <w:rPr>
                <w:rFonts w:eastAsia="Arial" w:cs="Arial"/>
                <w:sz w:val="21"/>
                <w:szCs w:val="21"/>
              </w:rPr>
            </w:pPr>
            <w:r w:rsidRPr="00C0104B">
              <w:rPr>
                <w:rFonts w:eastAsia="Arial" w:cs="Arial"/>
              </w:rPr>
              <w:t>Universell utforming av arbeids‑ og publikumsbygninger</w:t>
            </w:r>
          </w:p>
          <w:p w14:paraId="3993531C" w14:textId="0AFC1E6C" w:rsidR="00CA6F37" w:rsidRPr="00C0104B" w:rsidRDefault="00CA6F37" w:rsidP="00CA6F37"/>
        </w:tc>
      </w:tr>
      <w:tr w:rsidR="00CA6F37" w:rsidRPr="00C0104B" w14:paraId="4756F10E" w14:textId="77777777" w:rsidTr="248636C7">
        <w:tc>
          <w:tcPr>
            <w:tcW w:w="3076" w:type="dxa"/>
          </w:tcPr>
          <w:p w14:paraId="6D6F62E5" w14:textId="24B56A74" w:rsidR="00CA6F37" w:rsidRPr="00C0104B" w:rsidRDefault="00CA6F37" w:rsidP="00CA6F37">
            <w:r w:rsidRPr="00C0104B">
              <w:t>NS 11005:2011</w:t>
            </w:r>
          </w:p>
        </w:tc>
        <w:tc>
          <w:tcPr>
            <w:tcW w:w="6112" w:type="dxa"/>
          </w:tcPr>
          <w:p w14:paraId="6531ECD1" w14:textId="5EC1B1B1" w:rsidR="00CA6F37" w:rsidRPr="00C0104B" w:rsidRDefault="00CA6F37" w:rsidP="00CA6F37">
            <w:r w:rsidRPr="00C0104B">
              <w:t xml:space="preserve">Universell utforming av opparbeidete uteområder - Krav og anbefalinger </w:t>
            </w:r>
          </w:p>
        </w:tc>
      </w:tr>
      <w:tr w:rsidR="00CA6F37" w:rsidRPr="00C0104B" w14:paraId="060B47C0" w14:textId="77777777" w:rsidTr="248636C7">
        <w:tc>
          <w:tcPr>
            <w:tcW w:w="3076" w:type="dxa"/>
          </w:tcPr>
          <w:p w14:paraId="6F73BBA5" w14:textId="47CAAD11" w:rsidR="00CA6F37" w:rsidRPr="00C0104B" w:rsidRDefault="00CA6F37" w:rsidP="00CA6F37">
            <w:r w:rsidRPr="00C0104B">
              <w:t>NS 11005:2011</w:t>
            </w:r>
          </w:p>
        </w:tc>
        <w:tc>
          <w:tcPr>
            <w:tcW w:w="6112" w:type="dxa"/>
          </w:tcPr>
          <w:p w14:paraId="45F29357" w14:textId="455E2FE1" w:rsidR="00CA6F37" w:rsidRPr="00C0104B" w:rsidRDefault="00CA6F37" w:rsidP="00CA6F37">
            <w:r w:rsidRPr="00C0104B">
              <w:t xml:space="preserve">Universell utforming av opparbeidete uteområder - Krav og anbefalinger </w:t>
            </w:r>
          </w:p>
        </w:tc>
      </w:tr>
      <w:tr w:rsidR="00CA6F37" w:rsidRPr="00C0104B" w14:paraId="0BDC99CE" w14:textId="77777777" w:rsidTr="248636C7">
        <w:tc>
          <w:tcPr>
            <w:tcW w:w="3076" w:type="dxa"/>
          </w:tcPr>
          <w:p w14:paraId="03C9789B" w14:textId="495FA840" w:rsidR="00CA6F37" w:rsidRPr="00C0104B" w:rsidRDefault="00CA6F37" w:rsidP="00CA6F37">
            <w:r w:rsidRPr="00C0104B">
              <w:t>NS 3031:2016</w:t>
            </w:r>
          </w:p>
        </w:tc>
        <w:tc>
          <w:tcPr>
            <w:tcW w:w="6112" w:type="dxa"/>
          </w:tcPr>
          <w:p w14:paraId="63248A5A" w14:textId="75C66D19" w:rsidR="00CA6F37" w:rsidRPr="00C0104B" w:rsidRDefault="00CA6F37" w:rsidP="00CA6F37">
            <w:r w:rsidRPr="00C0104B">
              <w:t xml:space="preserve">Bygningers energiytelse - Beregning av energibehov og energiforsyning </w:t>
            </w:r>
          </w:p>
        </w:tc>
      </w:tr>
      <w:tr w:rsidR="00CA6F37" w:rsidRPr="00C0104B" w14:paraId="0876324D" w14:textId="77777777" w:rsidTr="248636C7">
        <w:tc>
          <w:tcPr>
            <w:tcW w:w="3076" w:type="dxa"/>
          </w:tcPr>
          <w:p w14:paraId="4CECB84E" w14:textId="58544DB8" w:rsidR="00CA6F37" w:rsidRPr="00C0104B" w:rsidRDefault="00CA6F37" w:rsidP="00CA6F37">
            <w:r w:rsidRPr="00C0104B">
              <w:t>NS 3420</w:t>
            </w:r>
          </w:p>
        </w:tc>
        <w:tc>
          <w:tcPr>
            <w:tcW w:w="6112" w:type="dxa"/>
          </w:tcPr>
          <w:p w14:paraId="30675D61" w14:textId="35366C94" w:rsidR="00CA6F37" w:rsidRPr="00C0104B" w:rsidRDefault="00CA6F37" w:rsidP="00CA6F37">
            <w:r w:rsidRPr="00C0104B">
              <w:t xml:space="preserve">Komplett standardsamling av NS 3420. Beskrivelsestekster for bygg, anlegg og installasjoner. </w:t>
            </w:r>
          </w:p>
        </w:tc>
      </w:tr>
      <w:tr w:rsidR="00CA6F37" w:rsidRPr="00C0104B" w14:paraId="7DE124C0" w14:textId="77777777" w:rsidTr="248636C7">
        <w:tc>
          <w:tcPr>
            <w:tcW w:w="3076" w:type="dxa"/>
          </w:tcPr>
          <w:p w14:paraId="2925B8D2" w14:textId="03F0305A" w:rsidR="00CA6F37" w:rsidRPr="00C0104B" w:rsidRDefault="00CA6F37" w:rsidP="00CA6F37">
            <w:r w:rsidRPr="00C0104B">
              <w:t>NS 3454:2013</w:t>
            </w:r>
          </w:p>
        </w:tc>
        <w:tc>
          <w:tcPr>
            <w:tcW w:w="6112" w:type="dxa"/>
          </w:tcPr>
          <w:p w14:paraId="27302AA8" w14:textId="307BA438" w:rsidR="00CA6F37" w:rsidRPr="00C0104B" w:rsidRDefault="00CA6F37" w:rsidP="00CA6F37">
            <w:r w:rsidRPr="00C0104B">
              <w:t xml:space="preserve">Livssykluskostnader for byggverk - Prinsipper og klassifikasjon </w:t>
            </w:r>
          </w:p>
        </w:tc>
      </w:tr>
      <w:tr w:rsidR="00CA6F37" w:rsidRPr="00C0104B" w14:paraId="2E78368D" w14:textId="77777777" w:rsidTr="248636C7">
        <w:tc>
          <w:tcPr>
            <w:tcW w:w="3076" w:type="dxa"/>
          </w:tcPr>
          <w:p w14:paraId="1A9FDE3A" w14:textId="1257C2AD" w:rsidR="00CA6F37" w:rsidRPr="00C0104B" w:rsidRDefault="00CA6F37" w:rsidP="00CA6F37">
            <w:r w:rsidRPr="00C0104B">
              <w:t>NS 3701:2012</w:t>
            </w:r>
          </w:p>
        </w:tc>
        <w:tc>
          <w:tcPr>
            <w:tcW w:w="6112" w:type="dxa"/>
          </w:tcPr>
          <w:p w14:paraId="021D05E8" w14:textId="4BD42184" w:rsidR="00CA6F37" w:rsidRPr="00C0104B" w:rsidRDefault="00CA6F37" w:rsidP="00CA6F37">
            <w:r w:rsidRPr="00C0104B">
              <w:t xml:space="preserve">Kriterier for passivhus og lavenergibygninger - Yrkesbygninger </w:t>
            </w:r>
          </w:p>
        </w:tc>
      </w:tr>
      <w:tr w:rsidR="00CA6F37" w:rsidRPr="00C0104B" w14:paraId="29747498" w14:textId="77777777" w:rsidTr="248636C7">
        <w:tc>
          <w:tcPr>
            <w:tcW w:w="3076" w:type="dxa"/>
          </w:tcPr>
          <w:p w14:paraId="29468E6A" w14:textId="2416A769" w:rsidR="00CA6F37" w:rsidRPr="00C0104B" w:rsidRDefault="00CA6F37" w:rsidP="00CA6F37">
            <w:r w:rsidRPr="00C0104B">
              <w:t>NS 3926-1:2017</w:t>
            </w:r>
          </w:p>
        </w:tc>
        <w:tc>
          <w:tcPr>
            <w:tcW w:w="6112" w:type="dxa"/>
          </w:tcPr>
          <w:p w14:paraId="12D250DA" w14:textId="1421348C" w:rsidR="00CA6F37" w:rsidRPr="00C0104B" w:rsidRDefault="00CA6F37" w:rsidP="00CA6F37">
            <w:r w:rsidRPr="00C0104B">
              <w:t xml:space="preserve">Visuelle ledesystemer for rømning i byggverk - Del 1: Planlegging, utforming og kontroll </w:t>
            </w:r>
          </w:p>
        </w:tc>
      </w:tr>
      <w:tr w:rsidR="24217B37" w:rsidRPr="00C0104B" w14:paraId="7C79265B" w14:textId="77777777" w:rsidTr="248636C7">
        <w:trPr>
          <w:trHeight w:val="300"/>
        </w:trPr>
        <w:tc>
          <w:tcPr>
            <w:tcW w:w="3076" w:type="dxa"/>
          </w:tcPr>
          <w:p w14:paraId="546F6113" w14:textId="6E2E9DEC" w:rsidR="3DCEB845" w:rsidRPr="00C0104B" w:rsidRDefault="3DCEB845" w:rsidP="24217B37">
            <w:r w:rsidRPr="00C0104B">
              <w:t>NS 3960</w:t>
            </w:r>
          </w:p>
        </w:tc>
        <w:tc>
          <w:tcPr>
            <w:tcW w:w="6112" w:type="dxa"/>
          </w:tcPr>
          <w:p w14:paraId="3B9421F0" w14:textId="6800F8FE" w:rsidR="7E590BB3" w:rsidRPr="00C0104B" w:rsidRDefault="7E590BB3" w:rsidP="24217B37">
            <w:pPr>
              <w:rPr>
                <w:rFonts w:eastAsia="Arial" w:cs="Arial"/>
              </w:rPr>
            </w:pPr>
            <w:r w:rsidRPr="00C0104B">
              <w:rPr>
                <w:rFonts w:eastAsia="Arial" w:cs="Arial"/>
              </w:rPr>
              <w:t>Brannalarmanlegg - Prosjektering, installasjon, drift og vedlikehold</w:t>
            </w:r>
          </w:p>
        </w:tc>
      </w:tr>
      <w:tr w:rsidR="00CA6F37" w:rsidRPr="00C0104B" w14:paraId="256A6ADF" w14:textId="77777777" w:rsidTr="248636C7">
        <w:tc>
          <w:tcPr>
            <w:tcW w:w="3076" w:type="dxa"/>
          </w:tcPr>
          <w:p w14:paraId="101C68A1" w14:textId="2254552D" w:rsidR="00CA6F37" w:rsidRPr="00C0104B" w:rsidRDefault="00CA6F37" w:rsidP="00CA6F37">
            <w:r w:rsidRPr="00C0104B">
              <w:t>NS 4400:2018</w:t>
            </w:r>
          </w:p>
        </w:tc>
        <w:tc>
          <w:tcPr>
            <w:tcW w:w="6112" w:type="dxa"/>
          </w:tcPr>
          <w:p w14:paraId="2CE69838" w14:textId="61D4192D" w:rsidR="00CA6F37" w:rsidRPr="00C0104B" w:rsidRDefault="00CA6F37" w:rsidP="00CA6F37">
            <w:r w:rsidRPr="00C0104B">
              <w:t xml:space="preserve">Planteskolevarer - Krav til kvalitet, sortering, bunting og merking </w:t>
            </w:r>
          </w:p>
        </w:tc>
      </w:tr>
      <w:tr w:rsidR="00CA6F37" w:rsidRPr="00C0104B" w14:paraId="1AE33F6D" w14:textId="77777777" w:rsidTr="248636C7">
        <w:tc>
          <w:tcPr>
            <w:tcW w:w="3076" w:type="dxa"/>
          </w:tcPr>
          <w:p w14:paraId="684FF40C" w14:textId="20D6CBE9" w:rsidR="00CA6F37" w:rsidRPr="00C0104B" w:rsidRDefault="00CA6F37" w:rsidP="00CA6F37">
            <w:r w:rsidRPr="00C0104B">
              <w:t>NS 8175:2012</w:t>
            </w:r>
          </w:p>
        </w:tc>
        <w:tc>
          <w:tcPr>
            <w:tcW w:w="6112" w:type="dxa"/>
          </w:tcPr>
          <w:p w14:paraId="5E526B17" w14:textId="6B596715" w:rsidR="00CA6F37" w:rsidRPr="00C0104B" w:rsidRDefault="00CA6F37" w:rsidP="00CA6F37">
            <w:r w:rsidRPr="00C0104B">
              <w:t xml:space="preserve">Lydforhold i bygninger - Lydklasser for ulike bygningstyper </w:t>
            </w:r>
          </w:p>
        </w:tc>
      </w:tr>
      <w:tr w:rsidR="00CA6F37" w:rsidRPr="00C0104B" w14:paraId="7F3A3B07" w14:textId="77777777" w:rsidTr="248636C7">
        <w:tc>
          <w:tcPr>
            <w:tcW w:w="3076" w:type="dxa"/>
          </w:tcPr>
          <w:p w14:paraId="430EBA53" w14:textId="5FD48EBB" w:rsidR="00CA6F37" w:rsidRPr="00C0104B" w:rsidRDefault="00CA6F37" w:rsidP="00CA6F37">
            <w:r w:rsidRPr="00C0104B">
              <w:t>NS-EN 1026:2016</w:t>
            </w:r>
          </w:p>
        </w:tc>
        <w:tc>
          <w:tcPr>
            <w:tcW w:w="6112" w:type="dxa"/>
          </w:tcPr>
          <w:p w14:paraId="270ED626" w14:textId="787490BE" w:rsidR="00CA6F37" w:rsidRPr="00C0104B" w:rsidRDefault="00CA6F37" w:rsidP="00CA6F37">
            <w:r w:rsidRPr="00C0104B">
              <w:t xml:space="preserve">Vinduer og dører - Luftstrøm - Prøvingsmetode </w:t>
            </w:r>
          </w:p>
        </w:tc>
      </w:tr>
      <w:tr w:rsidR="00CA6F37" w:rsidRPr="00C0104B" w14:paraId="333DF1F8" w14:textId="77777777" w:rsidTr="248636C7">
        <w:tc>
          <w:tcPr>
            <w:tcW w:w="3076" w:type="dxa"/>
          </w:tcPr>
          <w:p w14:paraId="47BA5C3B" w14:textId="2AE1D00C" w:rsidR="00CA6F37" w:rsidRPr="00C0104B" w:rsidRDefault="00CA6F37" w:rsidP="00CA6F37">
            <w:r w:rsidRPr="00C0104B">
              <w:t>NS-EN 1027:2016</w:t>
            </w:r>
          </w:p>
        </w:tc>
        <w:tc>
          <w:tcPr>
            <w:tcW w:w="6112" w:type="dxa"/>
          </w:tcPr>
          <w:p w14:paraId="53710E49" w14:textId="33F71C20" w:rsidR="00CA6F37" w:rsidRPr="00C0104B" w:rsidRDefault="00CA6F37" w:rsidP="00CA6F37">
            <w:r w:rsidRPr="00C0104B">
              <w:t xml:space="preserve">Vinduer og dører - Regntetthet - Prøvingsmetode </w:t>
            </w:r>
          </w:p>
        </w:tc>
      </w:tr>
      <w:tr w:rsidR="00CA6F37" w:rsidRPr="00C0104B" w14:paraId="0ECFA558" w14:textId="77777777" w:rsidTr="248636C7">
        <w:tc>
          <w:tcPr>
            <w:tcW w:w="3076" w:type="dxa"/>
          </w:tcPr>
          <w:p w14:paraId="708C1D0B" w14:textId="29FEC135" w:rsidR="00CA6F37" w:rsidRPr="00C0104B" w:rsidRDefault="00CA6F37" w:rsidP="00CA6F37">
            <w:r w:rsidRPr="00C0104B">
              <w:t>NS-EN 12207:2016</w:t>
            </w:r>
          </w:p>
        </w:tc>
        <w:tc>
          <w:tcPr>
            <w:tcW w:w="6112" w:type="dxa"/>
          </w:tcPr>
          <w:p w14:paraId="4A433185" w14:textId="2D46CFF8" w:rsidR="00CA6F37" w:rsidRPr="00C0104B" w:rsidRDefault="00CA6F37" w:rsidP="00CA6F37">
            <w:r w:rsidRPr="00C0104B">
              <w:t xml:space="preserve">Vinduer og dører - Luftgjennomtrengelighet - Klassifisering </w:t>
            </w:r>
          </w:p>
        </w:tc>
      </w:tr>
      <w:tr w:rsidR="00CA6F37" w:rsidRPr="00C0104B" w14:paraId="248ADED4" w14:textId="77777777" w:rsidTr="248636C7">
        <w:tc>
          <w:tcPr>
            <w:tcW w:w="3076" w:type="dxa"/>
          </w:tcPr>
          <w:p w14:paraId="651E112D" w14:textId="10A51C09" w:rsidR="00CA6F37" w:rsidRPr="00C0104B" w:rsidRDefault="00CA6F37" w:rsidP="00CA6F37">
            <w:r w:rsidRPr="00C0104B">
              <w:t>NS-EN 12207:2016</w:t>
            </w:r>
          </w:p>
        </w:tc>
        <w:tc>
          <w:tcPr>
            <w:tcW w:w="6112" w:type="dxa"/>
          </w:tcPr>
          <w:p w14:paraId="4D85E40E" w14:textId="29314EED" w:rsidR="00CA6F37" w:rsidRPr="00C0104B" w:rsidRDefault="00CA6F37" w:rsidP="00CA6F37">
            <w:r w:rsidRPr="00C0104B">
              <w:t xml:space="preserve">Vinduer og dører - Luftgjennomtrengelighet - Klassifisering </w:t>
            </w:r>
          </w:p>
        </w:tc>
      </w:tr>
      <w:tr w:rsidR="00CA6F37" w:rsidRPr="00C0104B" w14:paraId="35726971" w14:textId="77777777" w:rsidTr="248636C7">
        <w:tc>
          <w:tcPr>
            <w:tcW w:w="3076" w:type="dxa"/>
          </w:tcPr>
          <w:p w14:paraId="25BB36EA" w14:textId="63ADA2C7" w:rsidR="00CA6F37" w:rsidRPr="00C0104B" w:rsidRDefault="00CA6F37" w:rsidP="00CA6F37">
            <w:r w:rsidRPr="00C0104B">
              <w:t>NS-EN 12208:1999</w:t>
            </w:r>
          </w:p>
        </w:tc>
        <w:tc>
          <w:tcPr>
            <w:tcW w:w="6112" w:type="dxa"/>
          </w:tcPr>
          <w:p w14:paraId="1A366FF9" w14:textId="174A8D7A" w:rsidR="00CA6F37" w:rsidRPr="00C0104B" w:rsidRDefault="00CA6F37" w:rsidP="00CA6F37">
            <w:r w:rsidRPr="00C0104B">
              <w:t xml:space="preserve">Vinduer og dører - Regntetthet - Klassifisering </w:t>
            </w:r>
          </w:p>
        </w:tc>
      </w:tr>
      <w:tr w:rsidR="00CA6F37" w:rsidRPr="00C0104B" w14:paraId="71E3BE44" w14:textId="77777777" w:rsidTr="248636C7">
        <w:tc>
          <w:tcPr>
            <w:tcW w:w="3076" w:type="dxa"/>
          </w:tcPr>
          <w:p w14:paraId="3EF2085A" w14:textId="22224B5A" w:rsidR="00CA6F37" w:rsidRPr="00C0104B" w:rsidRDefault="00CA6F37" w:rsidP="00CA6F37">
            <w:r w:rsidRPr="00C0104B">
              <w:t>NS-EN 12210:2016</w:t>
            </w:r>
          </w:p>
        </w:tc>
        <w:tc>
          <w:tcPr>
            <w:tcW w:w="6112" w:type="dxa"/>
          </w:tcPr>
          <w:p w14:paraId="66374876" w14:textId="18B180DB" w:rsidR="00CA6F37" w:rsidRPr="00C0104B" w:rsidRDefault="00CA6F37" w:rsidP="00CA6F37">
            <w:r w:rsidRPr="00C0104B">
              <w:t xml:space="preserve">Vinduer og dører - Motstand mot vindlast - Klassifisering </w:t>
            </w:r>
          </w:p>
        </w:tc>
      </w:tr>
      <w:tr w:rsidR="00CA6F37" w:rsidRPr="00C0104B" w14:paraId="468B16D7" w14:textId="77777777" w:rsidTr="248636C7">
        <w:tc>
          <w:tcPr>
            <w:tcW w:w="3076" w:type="dxa"/>
          </w:tcPr>
          <w:p w14:paraId="67D3ABB4" w14:textId="6CA91E22" w:rsidR="00CA6F37" w:rsidRPr="00C0104B" w:rsidRDefault="00CA6F37" w:rsidP="00CA6F37">
            <w:r w:rsidRPr="00C0104B">
              <w:t>NS-EN 12211:2016</w:t>
            </w:r>
          </w:p>
        </w:tc>
        <w:tc>
          <w:tcPr>
            <w:tcW w:w="6112" w:type="dxa"/>
          </w:tcPr>
          <w:p w14:paraId="3E6F1526" w14:textId="2EF5F09E" w:rsidR="00CA6F37" w:rsidRPr="00C0104B" w:rsidRDefault="00CA6F37" w:rsidP="00CA6F37">
            <w:r w:rsidRPr="00C0104B">
              <w:t xml:space="preserve">Vinduer og dører - Motstand mot vindlast - Prøvingsmetode </w:t>
            </w:r>
          </w:p>
        </w:tc>
      </w:tr>
      <w:tr w:rsidR="00CA6F37" w:rsidRPr="00C0104B" w14:paraId="51E567FC" w14:textId="77777777" w:rsidTr="248636C7">
        <w:tc>
          <w:tcPr>
            <w:tcW w:w="3076" w:type="dxa"/>
          </w:tcPr>
          <w:p w14:paraId="3A05D7D2" w14:textId="2C1CB764" w:rsidR="00CA6F37" w:rsidRPr="00C0104B" w:rsidRDefault="00CA6F37" w:rsidP="00CA6F37">
            <w:r w:rsidRPr="00C0104B">
              <w:t>NS-EN 12845:2015</w:t>
            </w:r>
          </w:p>
        </w:tc>
        <w:tc>
          <w:tcPr>
            <w:tcW w:w="6112" w:type="dxa"/>
          </w:tcPr>
          <w:p w14:paraId="0D355408" w14:textId="64B43092" w:rsidR="00CA6F37" w:rsidRPr="00C0104B" w:rsidRDefault="00CA6F37" w:rsidP="00CA6F37">
            <w:r w:rsidRPr="00C0104B">
              <w:t xml:space="preserve">Faste brannslokkesystemer - Automatiske sprinklersystemer - Dimensjonering, installering og vedlikehold </w:t>
            </w:r>
          </w:p>
        </w:tc>
      </w:tr>
      <w:tr w:rsidR="24217B37" w:rsidRPr="00C0104B" w14:paraId="27C947C8" w14:textId="77777777" w:rsidTr="248636C7">
        <w:trPr>
          <w:trHeight w:val="300"/>
        </w:trPr>
        <w:tc>
          <w:tcPr>
            <w:tcW w:w="3076" w:type="dxa"/>
          </w:tcPr>
          <w:p w14:paraId="1AB432C0" w14:textId="619E9FB8" w:rsidR="67451B94" w:rsidRPr="00C0104B" w:rsidRDefault="67451B94" w:rsidP="24217B37">
            <w:r w:rsidRPr="00C0104B">
              <w:lastRenderedPageBreak/>
              <w:t>NS-EN 1838:2024</w:t>
            </w:r>
          </w:p>
        </w:tc>
        <w:tc>
          <w:tcPr>
            <w:tcW w:w="6112" w:type="dxa"/>
          </w:tcPr>
          <w:p w14:paraId="08911955" w14:textId="3DE72C1C" w:rsidR="7CF0ADE7" w:rsidRPr="00C0104B" w:rsidRDefault="7CF0ADE7" w:rsidP="24217B37">
            <w:proofErr w:type="spellStart"/>
            <w:r w:rsidRPr="00C0104B">
              <w:t>Nødbelysning</w:t>
            </w:r>
            <w:proofErr w:type="spellEnd"/>
          </w:p>
        </w:tc>
      </w:tr>
      <w:tr w:rsidR="00CA6F37" w:rsidRPr="00C0104B" w14:paraId="558B89C6" w14:textId="77777777" w:rsidTr="248636C7">
        <w:tc>
          <w:tcPr>
            <w:tcW w:w="3076" w:type="dxa"/>
          </w:tcPr>
          <w:p w14:paraId="016F83ED" w14:textId="7CE12162" w:rsidR="00CA6F37" w:rsidRPr="00C0104B" w:rsidRDefault="00CA6F37" w:rsidP="00CA6F37">
            <w:r w:rsidRPr="00C0104B">
              <w:t>NS-EN 1991-1-1:2002+NA:2019</w:t>
            </w:r>
          </w:p>
        </w:tc>
        <w:tc>
          <w:tcPr>
            <w:tcW w:w="6112" w:type="dxa"/>
          </w:tcPr>
          <w:p w14:paraId="2E24D1A6" w14:textId="63CAAA08" w:rsidR="00CA6F37" w:rsidRPr="00C0104B" w:rsidRDefault="00CA6F37" w:rsidP="00CA6F37">
            <w:r w:rsidRPr="00C0104B">
              <w:t xml:space="preserve">Eurokode 1: Laster på konstruksjoner - Del 1-1: Allmenne laster - Tetthet, egenvekt og nyttelaster i bygninger </w:t>
            </w:r>
          </w:p>
        </w:tc>
      </w:tr>
      <w:tr w:rsidR="00CA6F37" w:rsidRPr="00C0104B" w14:paraId="79BF65F8" w14:textId="77777777" w:rsidTr="248636C7">
        <w:tc>
          <w:tcPr>
            <w:tcW w:w="3076" w:type="dxa"/>
          </w:tcPr>
          <w:p w14:paraId="2E57A61F" w14:textId="70E9D171" w:rsidR="00CA6F37" w:rsidRPr="00C0104B" w:rsidRDefault="00CA6F37" w:rsidP="00CA6F37">
            <w:r w:rsidRPr="00C0104B">
              <w:t>NS-EN 1997-1:2004+A1:2013+NA:2016</w:t>
            </w:r>
          </w:p>
        </w:tc>
        <w:tc>
          <w:tcPr>
            <w:tcW w:w="6112" w:type="dxa"/>
          </w:tcPr>
          <w:p w14:paraId="738CC06F" w14:textId="5514C267" w:rsidR="00CA6F37" w:rsidRPr="00C0104B" w:rsidRDefault="00CA6F37" w:rsidP="00CA6F37">
            <w:r w:rsidRPr="00C0104B">
              <w:t xml:space="preserve">Eurokode 7: Geoteknisk prosjektering - Del 1: Allmenne regler </w:t>
            </w:r>
          </w:p>
        </w:tc>
      </w:tr>
      <w:tr w:rsidR="00CA6F37" w:rsidRPr="00C0104B" w14:paraId="6AF47D40" w14:textId="77777777" w:rsidTr="248636C7">
        <w:tc>
          <w:tcPr>
            <w:tcW w:w="3076" w:type="dxa"/>
          </w:tcPr>
          <w:p w14:paraId="4B285353" w14:textId="1872C80E" w:rsidR="00CA6F37" w:rsidRPr="00C0104B" w:rsidRDefault="00CA6F37" w:rsidP="00CA6F37">
            <w:r w:rsidRPr="00C0104B">
              <w:t>NS-EN 1997-2:2007+NA:2008</w:t>
            </w:r>
          </w:p>
        </w:tc>
        <w:tc>
          <w:tcPr>
            <w:tcW w:w="6112" w:type="dxa"/>
          </w:tcPr>
          <w:p w14:paraId="65117CFA" w14:textId="06718460" w:rsidR="00CA6F37" w:rsidRPr="00C0104B" w:rsidRDefault="00CA6F37" w:rsidP="00CA6F37">
            <w:r w:rsidRPr="00C0104B">
              <w:t xml:space="preserve">Eurokode 7: Geoteknisk prosjektering - Del 2: Regler basert på grunnundersøkelser og laboratorieprøver </w:t>
            </w:r>
          </w:p>
        </w:tc>
      </w:tr>
      <w:tr w:rsidR="00CA6F37" w:rsidRPr="00C0104B" w14:paraId="428FD9F7" w14:textId="77777777" w:rsidTr="248636C7">
        <w:tc>
          <w:tcPr>
            <w:tcW w:w="3076" w:type="dxa"/>
          </w:tcPr>
          <w:p w14:paraId="3B513AFA" w14:textId="4BF00EB2" w:rsidR="00CA6F37" w:rsidRPr="00C0104B" w:rsidRDefault="00CA6F37" w:rsidP="00CA6F37">
            <w:r w:rsidRPr="00C0104B">
              <w:t>NS-EN ISO 3382-3:2012</w:t>
            </w:r>
          </w:p>
        </w:tc>
        <w:tc>
          <w:tcPr>
            <w:tcW w:w="6112" w:type="dxa"/>
          </w:tcPr>
          <w:p w14:paraId="36505313" w14:textId="5370A8DE" w:rsidR="00CA6F37" w:rsidRPr="00C0104B" w:rsidRDefault="00CA6F37" w:rsidP="00CA6F37">
            <w:r w:rsidRPr="00C0104B">
              <w:t xml:space="preserve">Akustikk - Måling av romakustiske parametere - Del 3: Åpne kontorlandskap (ISO 3382-3:2012) </w:t>
            </w:r>
          </w:p>
        </w:tc>
      </w:tr>
      <w:tr w:rsidR="00CA6F37" w:rsidRPr="00C0104B" w14:paraId="36C6DAC6" w14:textId="77777777" w:rsidTr="248636C7">
        <w:tc>
          <w:tcPr>
            <w:tcW w:w="3076" w:type="dxa"/>
          </w:tcPr>
          <w:p w14:paraId="6E97DCEB" w14:textId="240B1D33" w:rsidR="00CA6F37" w:rsidRPr="00C0104B" w:rsidRDefault="00CA6F37" w:rsidP="00CA6F37">
            <w:r w:rsidRPr="00C0104B">
              <w:t>NS-EN ISO 9972:2015</w:t>
            </w:r>
          </w:p>
        </w:tc>
        <w:tc>
          <w:tcPr>
            <w:tcW w:w="6112" w:type="dxa"/>
          </w:tcPr>
          <w:p w14:paraId="53030AEC" w14:textId="596BEB1E" w:rsidR="00CA6F37" w:rsidRPr="00C0104B" w:rsidRDefault="00CA6F37" w:rsidP="00CA6F37">
            <w:r w:rsidRPr="00C0104B">
              <w:t xml:space="preserve">Bygningers termiske egenskaper - Bestemmelse av bygningers luftlekkasje - Viftetrykkmetode (ISO 9972:2015) </w:t>
            </w:r>
          </w:p>
        </w:tc>
      </w:tr>
      <w:tr w:rsidR="59CBB826" w:rsidRPr="00C0104B" w14:paraId="7732B53A" w14:textId="77777777" w:rsidTr="248636C7">
        <w:trPr>
          <w:trHeight w:val="300"/>
        </w:trPr>
        <w:tc>
          <w:tcPr>
            <w:tcW w:w="3076" w:type="dxa"/>
          </w:tcPr>
          <w:p w14:paraId="3A2103B4" w14:textId="512E1C6F" w:rsidR="59CBB826" w:rsidRPr="00C0104B" w:rsidRDefault="51063B47" w:rsidP="0CC302BB">
            <w:r w:rsidRPr="00C0104B">
              <w:t>NS-</w:t>
            </w:r>
            <w:r w:rsidR="66BA624F" w:rsidRPr="00C0104B">
              <w:t>EN 1825-1</w:t>
            </w:r>
            <w:r w:rsidR="1FE3E179" w:rsidRPr="00C0104B">
              <w:t>:2004</w:t>
            </w:r>
          </w:p>
        </w:tc>
        <w:tc>
          <w:tcPr>
            <w:tcW w:w="6112" w:type="dxa"/>
          </w:tcPr>
          <w:p w14:paraId="0BFB38D4" w14:textId="00FE53BA" w:rsidR="59CBB826" w:rsidRPr="00C0104B" w:rsidRDefault="6E0E095C" w:rsidP="0CC302BB">
            <w:r w:rsidRPr="00C0104B">
              <w:t>Fettutskillere - Del 1: Prinsipper for utførelse, ytelse og prøving, merking og kvalitetskontroll - (innbefattet rettelsesblad AC:2006)</w:t>
            </w:r>
          </w:p>
        </w:tc>
      </w:tr>
      <w:tr w:rsidR="0CC302BB" w:rsidRPr="00C0104B" w14:paraId="031DAFC7" w14:textId="77777777" w:rsidTr="248636C7">
        <w:trPr>
          <w:trHeight w:val="300"/>
        </w:trPr>
        <w:tc>
          <w:tcPr>
            <w:tcW w:w="3076" w:type="dxa"/>
          </w:tcPr>
          <w:p w14:paraId="280AF13E" w14:textId="523A2F85" w:rsidR="6E0E095C" w:rsidRPr="00C0104B" w:rsidRDefault="66BA624F" w:rsidP="0CC302BB">
            <w:r w:rsidRPr="00C0104B">
              <w:t>NS-EN 1825-2</w:t>
            </w:r>
            <w:r w:rsidR="157317B0" w:rsidRPr="00C0104B">
              <w:t>:2002</w:t>
            </w:r>
          </w:p>
          <w:p w14:paraId="70F2E8A6" w14:textId="4729B764" w:rsidR="0CC302BB" w:rsidRPr="00C0104B" w:rsidRDefault="0CC302BB" w:rsidP="0CC302BB"/>
        </w:tc>
        <w:tc>
          <w:tcPr>
            <w:tcW w:w="6112" w:type="dxa"/>
          </w:tcPr>
          <w:p w14:paraId="154FFD21" w14:textId="2FE93149" w:rsidR="06ED9963" w:rsidRPr="00C0104B" w:rsidRDefault="06ED9963" w:rsidP="0CC302BB">
            <w:r w:rsidRPr="00C0104B">
              <w:t>Fettutskillere - Del 2: Valg av nominell størrelse, installasjon, drift og vedlikehold</w:t>
            </w:r>
          </w:p>
        </w:tc>
      </w:tr>
      <w:tr w:rsidR="0CC302BB" w:rsidRPr="00C0104B" w14:paraId="3156A8C3" w14:textId="77777777" w:rsidTr="248636C7">
        <w:trPr>
          <w:trHeight w:val="300"/>
        </w:trPr>
        <w:tc>
          <w:tcPr>
            <w:tcW w:w="3076" w:type="dxa"/>
          </w:tcPr>
          <w:p w14:paraId="00AA2E9B" w14:textId="6D2AAA25" w:rsidR="6633D011" w:rsidRPr="00C0104B" w:rsidRDefault="64225D63" w:rsidP="0CC302BB">
            <w:r w:rsidRPr="00C0104B">
              <w:t>NS-EN 378-1</w:t>
            </w:r>
            <w:r w:rsidR="5EE933B4" w:rsidRPr="00C0104B">
              <w:t>: 2016+A1:2020</w:t>
            </w:r>
          </w:p>
        </w:tc>
        <w:tc>
          <w:tcPr>
            <w:tcW w:w="6112" w:type="dxa"/>
          </w:tcPr>
          <w:p w14:paraId="0BB34805" w14:textId="4A7040BA" w:rsidR="6633D011" w:rsidRPr="00C0104B" w:rsidRDefault="6633D011" w:rsidP="0CC302BB">
            <w:r w:rsidRPr="00C0104B">
              <w:t>Kuldeanlegg og varmepumper - Sikkerhets- og miljøkrav - Del 1: Grunnleggende krav, definisjoner, klassifisering og vurderingskriterier</w:t>
            </w:r>
          </w:p>
        </w:tc>
      </w:tr>
      <w:tr w:rsidR="0CC302BB" w:rsidRPr="00C0104B" w14:paraId="1ECB771B" w14:textId="77777777" w:rsidTr="248636C7">
        <w:trPr>
          <w:trHeight w:val="300"/>
        </w:trPr>
        <w:tc>
          <w:tcPr>
            <w:tcW w:w="3076" w:type="dxa"/>
          </w:tcPr>
          <w:p w14:paraId="6095F50B" w14:textId="4CB8FAB4" w:rsidR="6633D011" w:rsidRPr="00C0104B" w:rsidRDefault="64225D63" w:rsidP="0CC302BB">
            <w:r w:rsidRPr="00C0104B">
              <w:t>NS-EN 378-2</w:t>
            </w:r>
            <w:r w:rsidR="26BD3F19" w:rsidRPr="00C0104B">
              <w:t>:2016</w:t>
            </w:r>
          </w:p>
        </w:tc>
        <w:tc>
          <w:tcPr>
            <w:tcW w:w="6112" w:type="dxa"/>
          </w:tcPr>
          <w:p w14:paraId="2CC126C3" w14:textId="1C23F064" w:rsidR="6633D011" w:rsidRPr="00C0104B" w:rsidRDefault="6633D011" w:rsidP="0CC302BB">
            <w:r w:rsidRPr="00C0104B">
              <w:t>Kuldeanlegg og varmepumper - Sikkerhets- og miljøkrav - Del 2: Utforming, bygging, prøving, merking og dokumentasjon</w:t>
            </w:r>
          </w:p>
        </w:tc>
      </w:tr>
      <w:tr w:rsidR="0CC302BB" w:rsidRPr="00C0104B" w14:paraId="5B60B796" w14:textId="77777777" w:rsidTr="248636C7">
        <w:trPr>
          <w:trHeight w:val="300"/>
        </w:trPr>
        <w:tc>
          <w:tcPr>
            <w:tcW w:w="3076" w:type="dxa"/>
          </w:tcPr>
          <w:p w14:paraId="314E2DBB" w14:textId="2537BB2D" w:rsidR="6633D011" w:rsidRPr="00C0104B" w:rsidRDefault="64225D63" w:rsidP="0CC302BB">
            <w:r w:rsidRPr="00C0104B">
              <w:t>NS-EN 378-3</w:t>
            </w:r>
            <w:r w:rsidR="57524272" w:rsidRPr="00C0104B">
              <w:t>: 2016+A1:2020</w:t>
            </w:r>
          </w:p>
        </w:tc>
        <w:tc>
          <w:tcPr>
            <w:tcW w:w="6112" w:type="dxa"/>
          </w:tcPr>
          <w:p w14:paraId="0A4C81B9" w14:textId="476AF810" w:rsidR="5529B29D" w:rsidRPr="00C0104B" w:rsidRDefault="5529B29D" w:rsidP="0CC302BB">
            <w:r w:rsidRPr="00C0104B">
              <w:t>Kuldeanlegg og varmepumper – sikkerhets- og miljøkrav - Del 3: Oppstillingssted og personvern</w:t>
            </w:r>
          </w:p>
        </w:tc>
      </w:tr>
      <w:tr w:rsidR="0CC302BB" w:rsidRPr="00C0104B" w14:paraId="58EE4E5D" w14:textId="77777777" w:rsidTr="248636C7">
        <w:trPr>
          <w:trHeight w:val="300"/>
        </w:trPr>
        <w:tc>
          <w:tcPr>
            <w:tcW w:w="3076" w:type="dxa"/>
          </w:tcPr>
          <w:p w14:paraId="5BD173D4" w14:textId="0C75409E" w:rsidR="6633D011" w:rsidRPr="00C0104B" w:rsidRDefault="64225D63" w:rsidP="0CC302BB">
            <w:r w:rsidRPr="00C0104B">
              <w:t>NS-EN 378-4</w:t>
            </w:r>
            <w:r w:rsidR="3742A463" w:rsidRPr="00C0104B">
              <w:t>: 2016+A1:2019</w:t>
            </w:r>
          </w:p>
        </w:tc>
        <w:tc>
          <w:tcPr>
            <w:tcW w:w="6112" w:type="dxa"/>
          </w:tcPr>
          <w:p w14:paraId="24E45A8F" w14:textId="7335D055" w:rsidR="6633D011" w:rsidRPr="00C0104B" w:rsidRDefault="6633D011" w:rsidP="0CC302BB">
            <w:r w:rsidRPr="00C0104B">
              <w:t>Kuldeanlegg og varmepumper - Sikkerhets- og miljøkrav - Del 4: Drift, vedlikehold, reparasjon og gjenbruk</w:t>
            </w:r>
          </w:p>
        </w:tc>
      </w:tr>
      <w:tr w:rsidR="0CC302BB" w:rsidRPr="00C0104B" w14:paraId="3530A822" w14:textId="77777777" w:rsidTr="248636C7">
        <w:trPr>
          <w:trHeight w:val="300"/>
        </w:trPr>
        <w:tc>
          <w:tcPr>
            <w:tcW w:w="3076" w:type="dxa"/>
          </w:tcPr>
          <w:p w14:paraId="5A5B0A28" w14:textId="6E732965" w:rsidR="0CC302BB" w:rsidRPr="00C0104B" w:rsidRDefault="3A24561D" w:rsidP="248636C7">
            <w:r w:rsidRPr="00C0104B">
              <w:t>NS-EN 1852-1:2018+A1:2022</w:t>
            </w:r>
          </w:p>
        </w:tc>
        <w:tc>
          <w:tcPr>
            <w:tcW w:w="6112" w:type="dxa"/>
          </w:tcPr>
          <w:p w14:paraId="06BD3630" w14:textId="48FDD947" w:rsidR="0CC302BB" w:rsidRPr="00C0104B" w:rsidRDefault="493514C5" w:rsidP="248636C7">
            <w:r w:rsidRPr="00C0104B">
              <w:t>Plastrørsystemer for ikke-trykksatte, nedgravde drenerings- og avløpsledninger-</w:t>
            </w:r>
            <w:proofErr w:type="spellStart"/>
            <w:r w:rsidRPr="00C0104B">
              <w:t>Polypropylene</w:t>
            </w:r>
            <w:proofErr w:type="spellEnd"/>
            <w:r w:rsidRPr="00C0104B">
              <w:t xml:space="preserve"> (PP)</w:t>
            </w:r>
            <w:r w:rsidR="417D0039" w:rsidRPr="00C0104B">
              <w:t xml:space="preserve"> - Del 1: Spesifikasjoner for rør, rørdeler og systemet</w:t>
            </w:r>
          </w:p>
        </w:tc>
      </w:tr>
      <w:tr w:rsidR="59CBB826" w:rsidRPr="00C0104B" w14:paraId="553C3218" w14:textId="77777777" w:rsidTr="248636C7">
        <w:trPr>
          <w:trHeight w:val="300"/>
        </w:trPr>
        <w:tc>
          <w:tcPr>
            <w:tcW w:w="3076" w:type="dxa"/>
          </w:tcPr>
          <w:p w14:paraId="67620660" w14:textId="25001A08" w:rsidR="59CBB826" w:rsidRPr="00C0104B" w:rsidRDefault="17AB2DB2" w:rsidP="248636C7">
            <w:r w:rsidRPr="00C0104B">
              <w:t>FG-930:1</w:t>
            </w:r>
          </w:p>
        </w:tc>
        <w:tc>
          <w:tcPr>
            <w:tcW w:w="6112" w:type="dxa"/>
          </w:tcPr>
          <w:p w14:paraId="2AE79239" w14:textId="432A955A" w:rsidR="59CBB826" w:rsidRPr="00C0104B" w:rsidRDefault="3B3C26A2" w:rsidP="248636C7">
            <w:r w:rsidRPr="00C0104B">
              <w:t>FG-veiledning til NS-EN 12845</w:t>
            </w:r>
          </w:p>
        </w:tc>
      </w:tr>
      <w:tr w:rsidR="248636C7" w:rsidRPr="00C0104B" w14:paraId="4AFEF458" w14:textId="77777777" w:rsidTr="248636C7">
        <w:trPr>
          <w:trHeight w:val="300"/>
        </w:trPr>
        <w:tc>
          <w:tcPr>
            <w:tcW w:w="3076" w:type="dxa"/>
          </w:tcPr>
          <w:p w14:paraId="5FE92563" w14:textId="016293A0" w:rsidR="571C1354" w:rsidRPr="00C0104B" w:rsidRDefault="571C1354" w:rsidP="248636C7">
            <w:r w:rsidRPr="00C0104B">
              <w:t>NS-EN 1505:1997</w:t>
            </w:r>
          </w:p>
        </w:tc>
        <w:tc>
          <w:tcPr>
            <w:tcW w:w="6112" w:type="dxa"/>
          </w:tcPr>
          <w:p w14:paraId="119ABE64" w14:textId="3B8ED8E8" w:rsidR="571C1354" w:rsidRPr="00C0104B" w:rsidRDefault="571C1354" w:rsidP="248636C7">
            <w:r w:rsidRPr="00C0104B">
              <w:t>Ventilasjon i bygninger - Ventilasjonskanaler og kanaldeler av metall med rektangulært tverrsnitt - Dimensjoner</w:t>
            </w:r>
          </w:p>
        </w:tc>
      </w:tr>
      <w:tr w:rsidR="248636C7" w:rsidRPr="00C0104B" w14:paraId="27F73CD4" w14:textId="77777777" w:rsidTr="248636C7">
        <w:trPr>
          <w:trHeight w:val="300"/>
        </w:trPr>
        <w:tc>
          <w:tcPr>
            <w:tcW w:w="3076" w:type="dxa"/>
          </w:tcPr>
          <w:p w14:paraId="6F87F0CB" w14:textId="4978424F" w:rsidR="571C1354" w:rsidRPr="00C0104B" w:rsidRDefault="571C1354" w:rsidP="248636C7">
            <w:r w:rsidRPr="00C0104B">
              <w:t>NS-EN 1506:2007</w:t>
            </w:r>
          </w:p>
          <w:p w14:paraId="50668EDC" w14:textId="12DB63B3" w:rsidR="248636C7" w:rsidRPr="00C0104B" w:rsidRDefault="248636C7" w:rsidP="248636C7"/>
        </w:tc>
        <w:tc>
          <w:tcPr>
            <w:tcW w:w="6112" w:type="dxa"/>
          </w:tcPr>
          <w:p w14:paraId="23660F5D" w14:textId="6E221B3C" w:rsidR="571C1354" w:rsidRPr="00C0104B" w:rsidRDefault="571C1354" w:rsidP="248636C7">
            <w:r w:rsidRPr="00C0104B">
              <w:t>Ventilasjon i bygninger - Ventilasjonskanaler og kanaldeler av metall med sirkulært tverrsnitt - Dimensjoner</w:t>
            </w:r>
          </w:p>
        </w:tc>
      </w:tr>
      <w:tr w:rsidR="248636C7" w:rsidRPr="00C0104B" w14:paraId="6A5D3DC6" w14:textId="77777777" w:rsidTr="248636C7">
        <w:trPr>
          <w:trHeight w:val="300"/>
        </w:trPr>
        <w:tc>
          <w:tcPr>
            <w:tcW w:w="3076" w:type="dxa"/>
          </w:tcPr>
          <w:p w14:paraId="5E2BD2C8" w14:textId="627A017B" w:rsidR="70C45A05" w:rsidRPr="00C0104B" w:rsidRDefault="70C45A05" w:rsidP="248636C7">
            <w:r w:rsidRPr="00C0104B">
              <w:t>NS-EN 3031:2014</w:t>
            </w:r>
          </w:p>
        </w:tc>
        <w:tc>
          <w:tcPr>
            <w:tcW w:w="6112" w:type="dxa"/>
          </w:tcPr>
          <w:p w14:paraId="7627FD49" w14:textId="6B54401B" w:rsidR="70C45A05" w:rsidRPr="00C0104B" w:rsidRDefault="70C45A05" w:rsidP="248636C7">
            <w:r w:rsidRPr="00C0104B">
              <w:t>Bygningers energiytelse - Beregning av energibehov og energiforsyning</w:t>
            </w:r>
          </w:p>
        </w:tc>
      </w:tr>
      <w:tr w:rsidR="248636C7" w:rsidRPr="00C0104B" w14:paraId="177235B2" w14:textId="77777777" w:rsidTr="248636C7">
        <w:trPr>
          <w:trHeight w:val="945"/>
        </w:trPr>
        <w:tc>
          <w:tcPr>
            <w:tcW w:w="3076" w:type="dxa"/>
          </w:tcPr>
          <w:p w14:paraId="77E8297F" w14:textId="550EC0D0" w:rsidR="70C45A05" w:rsidRPr="00C0104B" w:rsidRDefault="70C45A05" w:rsidP="248636C7">
            <w:pPr>
              <w:rPr>
                <w:rFonts w:eastAsia="Arial" w:cs="Arial"/>
              </w:rPr>
            </w:pPr>
            <w:r w:rsidRPr="00C0104B">
              <w:rPr>
                <w:rFonts w:eastAsia="Arial" w:cs="Arial"/>
              </w:rPr>
              <w:t>NS-EN 1852</w:t>
            </w:r>
            <w:r w:rsidR="47F2EFA5" w:rsidRPr="00C0104B">
              <w:rPr>
                <w:rFonts w:eastAsia="Arial" w:cs="Arial"/>
              </w:rPr>
              <w:t>-1:2018+A1:2022</w:t>
            </w:r>
          </w:p>
        </w:tc>
        <w:tc>
          <w:tcPr>
            <w:tcW w:w="6112" w:type="dxa"/>
          </w:tcPr>
          <w:p w14:paraId="2B1BB471" w14:textId="2B6F8EB0" w:rsidR="47F2EFA5" w:rsidRPr="00C0104B" w:rsidRDefault="47F2EFA5" w:rsidP="248636C7">
            <w:pPr>
              <w:spacing w:line="300" w:lineRule="auto"/>
              <w:rPr>
                <w:rFonts w:eastAsia="Arial" w:cs="Arial"/>
              </w:rPr>
            </w:pPr>
            <w:r w:rsidRPr="00C0104B">
              <w:rPr>
                <w:rFonts w:eastAsia="Arial" w:cs="Arial"/>
              </w:rPr>
              <w:t>Plastrørsystemer for ikke-trykksatte, nedgravde drenerings- og avløpsledninger – Polypropylen (PP) – Del 1: Spesifikasjoner for rør, rørdeler og systemet</w:t>
            </w:r>
          </w:p>
          <w:p w14:paraId="60E1BD5C" w14:textId="6847998C" w:rsidR="248636C7" w:rsidRPr="00C0104B" w:rsidRDefault="248636C7" w:rsidP="248636C7">
            <w:pPr>
              <w:rPr>
                <w:rFonts w:eastAsia="Arial" w:cs="Arial"/>
              </w:rPr>
            </w:pPr>
          </w:p>
        </w:tc>
      </w:tr>
    </w:tbl>
    <w:p w14:paraId="1FF3FF0E" w14:textId="77777777" w:rsidR="005D4CDB" w:rsidRPr="00C0104B" w:rsidRDefault="005D4CDB" w:rsidP="005D4CDB"/>
    <w:p w14:paraId="15FDB0CC" w14:textId="77777777" w:rsidR="009B0BA5" w:rsidRPr="00C0104B" w:rsidRDefault="009B0BA5" w:rsidP="009B0BA5"/>
    <w:p w14:paraId="7E50455A" w14:textId="77777777" w:rsidR="009E7EB3" w:rsidRPr="00C0104B" w:rsidRDefault="009E7EB3" w:rsidP="009B0BA5">
      <w:pPr>
        <w:rPr>
          <w:color w:val="8EAADB" w:themeColor="accent1" w:themeTint="99"/>
        </w:rPr>
      </w:pPr>
    </w:p>
    <w:sectPr w:rsidR="009E7EB3" w:rsidRPr="00C0104B">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9207CD" w14:textId="77777777" w:rsidR="00525BF2" w:rsidRDefault="00525BF2" w:rsidP="00056613">
      <w:pPr>
        <w:spacing w:after="0" w:line="240" w:lineRule="auto"/>
      </w:pPr>
      <w:r>
        <w:separator/>
      </w:r>
    </w:p>
  </w:endnote>
  <w:endnote w:type="continuationSeparator" w:id="0">
    <w:p w14:paraId="0A351137" w14:textId="77777777" w:rsidR="00525BF2" w:rsidRDefault="00525BF2" w:rsidP="00056613">
      <w:pPr>
        <w:spacing w:after="0" w:line="240" w:lineRule="auto"/>
      </w:pPr>
      <w:r>
        <w:continuationSeparator/>
      </w:r>
    </w:p>
  </w:endnote>
  <w:endnote w:type="continuationNotice" w:id="1">
    <w:p w14:paraId="6E949637" w14:textId="77777777" w:rsidR="00525BF2" w:rsidRDefault="00525BF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C3D9A" w14:textId="4FE345A0" w:rsidR="00FD048A" w:rsidRDefault="00FD048A">
    <w:pPr>
      <w:pStyle w:val="Bunntekst"/>
    </w:pPr>
    <w:r>
      <w:fldChar w:fldCharType="begin"/>
    </w:r>
    <w:r>
      <w:instrText xml:space="preserve"> TIME \@ "dd.MM.yyyy" </w:instrText>
    </w:r>
    <w:r>
      <w:fldChar w:fldCharType="separate"/>
    </w:r>
    <w:r w:rsidR="005F57F8">
      <w:rPr>
        <w:noProof/>
      </w:rPr>
      <w:t>05.05.2026</w:t>
    </w:r>
    <w:r>
      <w:fldChar w:fldCharType="end"/>
    </w:r>
    <w:r>
      <w:ptab w:relativeTo="margin" w:alignment="center" w:leader="none"/>
    </w:r>
    <w:r>
      <w:ptab w:relativeTo="margin" w:alignment="right" w:leader="none"/>
    </w:r>
    <w:r>
      <w:t xml:space="preserve">Side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av </w:t>
    </w:r>
    <w:r>
      <w:rPr>
        <w:b/>
        <w:bCs/>
      </w:rPr>
      <w:fldChar w:fldCharType="begin"/>
    </w:r>
    <w:r>
      <w:rPr>
        <w:b/>
        <w:bCs/>
      </w:rPr>
      <w:instrText>NUMPAGES  \* Arabic  \* MERGEFORMAT</w:instrText>
    </w:r>
    <w:r>
      <w:rPr>
        <w:b/>
        <w:bCs/>
      </w:rPr>
      <w:fldChar w:fldCharType="separate"/>
    </w:r>
    <w:r>
      <w:rPr>
        <w:b/>
        <w:bCs/>
      </w:rPr>
      <w:t>2</w:t>
    </w:r>
    <w:r>
      <w:rP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C2823F" w14:textId="77777777" w:rsidR="00525BF2" w:rsidRDefault="00525BF2" w:rsidP="00056613">
      <w:pPr>
        <w:spacing w:after="0" w:line="240" w:lineRule="auto"/>
      </w:pPr>
      <w:r>
        <w:separator/>
      </w:r>
    </w:p>
  </w:footnote>
  <w:footnote w:type="continuationSeparator" w:id="0">
    <w:p w14:paraId="46CD524E" w14:textId="77777777" w:rsidR="00525BF2" w:rsidRDefault="00525BF2" w:rsidP="00056613">
      <w:pPr>
        <w:spacing w:after="0" w:line="240" w:lineRule="auto"/>
      </w:pPr>
      <w:r>
        <w:continuationSeparator/>
      </w:r>
    </w:p>
  </w:footnote>
  <w:footnote w:type="continuationNotice" w:id="1">
    <w:p w14:paraId="714A7EC0" w14:textId="77777777" w:rsidR="00525BF2" w:rsidRDefault="00525BF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2787"/>
      <w:gridCol w:w="3255"/>
    </w:tblGrid>
    <w:tr w:rsidR="00FD048A" w14:paraId="59C348B0" w14:textId="77777777" w:rsidTr="00B03AFE">
      <w:trPr>
        <w:trHeight w:val="284"/>
      </w:trPr>
      <w:tc>
        <w:tcPr>
          <w:tcW w:w="3020" w:type="dxa"/>
        </w:tcPr>
        <w:p w14:paraId="6A51E649" w14:textId="65D143A2" w:rsidR="00FD048A" w:rsidRDefault="00FD048A" w:rsidP="00702650">
          <w:pPr>
            <w:pStyle w:val="Topptekst"/>
          </w:pPr>
          <w:r>
            <w:rPr>
              <w:noProof/>
            </w:rPr>
            <w:drawing>
              <wp:inline distT="0" distB="0" distL="0" distR="0" wp14:anchorId="281C91FE" wp14:editId="5B975E3F">
                <wp:extent cx="1568011" cy="436728"/>
                <wp:effectExtent l="0" t="0" r="0" b="0"/>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rotWithShape="1">
                        <a:blip r:embed="rId1">
                          <a:extLst>
                            <a:ext uri="{28A0092B-C50C-407E-A947-70E740481C1C}">
                              <a14:useLocalDpi xmlns:a14="http://schemas.microsoft.com/office/drawing/2010/main" val="0"/>
                            </a:ext>
                          </a:extLst>
                        </a:blip>
                        <a:srcRect l="13216" t="23353" r="10983" b="26947"/>
                        <a:stretch/>
                      </pic:blipFill>
                      <pic:spPr bwMode="auto">
                        <a:xfrm>
                          <a:off x="0" y="0"/>
                          <a:ext cx="1596212" cy="444583"/>
                        </a:xfrm>
                        <a:prstGeom prst="rect">
                          <a:avLst/>
                        </a:prstGeom>
                        <a:ln>
                          <a:noFill/>
                        </a:ln>
                        <a:extLst>
                          <a:ext uri="{53640926-AAD7-44D8-BBD7-CCE9431645EC}">
                            <a14:shadowObscured xmlns:a14="http://schemas.microsoft.com/office/drawing/2010/main"/>
                          </a:ext>
                        </a:extLst>
                      </pic:spPr>
                    </pic:pic>
                  </a:graphicData>
                </a:graphic>
              </wp:inline>
            </w:drawing>
          </w:r>
        </w:p>
      </w:tc>
      <w:tc>
        <w:tcPr>
          <w:tcW w:w="2787" w:type="dxa"/>
          <w:vAlign w:val="center"/>
        </w:tcPr>
        <w:p w14:paraId="62FC7F05" w14:textId="7B602FCF" w:rsidR="00FD048A" w:rsidRPr="009F6466" w:rsidRDefault="00FD048A" w:rsidP="00A00651">
          <w:pPr>
            <w:pStyle w:val="Topptekst"/>
            <w:jc w:val="center"/>
            <w:rPr>
              <w:sz w:val="18"/>
              <w:szCs w:val="18"/>
            </w:rPr>
          </w:pPr>
          <w:r w:rsidRPr="009F6466">
            <w:rPr>
              <w:sz w:val="18"/>
              <w:szCs w:val="18"/>
            </w:rPr>
            <w:t xml:space="preserve">Kravspesifikasjon Totalentreprise: </w:t>
          </w:r>
          <w:r w:rsidR="006C3AF8" w:rsidRPr="009F6466">
            <w:rPr>
              <w:i/>
              <w:iCs/>
              <w:sz w:val="18"/>
              <w:szCs w:val="18"/>
            </w:rPr>
            <w:t xml:space="preserve">1306201 UiS KE, </w:t>
          </w:r>
          <w:proofErr w:type="spellStart"/>
          <w:r w:rsidR="006C3AF8" w:rsidRPr="009F6466">
            <w:rPr>
              <w:i/>
              <w:iCs/>
              <w:sz w:val="18"/>
              <w:szCs w:val="18"/>
            </w:rPr>
            <w:t>rehab</w:t>
          </w:r>
          <w:proofErr w:type="spellEnd"/>
          <w:r w:rsidR="006C3AF8" w:rsidRPr="009F6466">
            <w:rPr>
              <w:i/>
              <w:iCs/>
              <w:sz w:val="18"/>
              <w:szCs w:val="18"/>
            </w:rPr>
            <w:t xml:space="preserve"> kjøkken Optimisten</w:t>
          </w:r>
        </w:p>
      </w:tc>
      <w:tc>
        <w:tcPr>
          <w:tcW w:w="3255" w:type="dxa"/>
          <w:vAlign w:val="center"/>
        </w:tcPr>
        <w:p w14:paraId="0BA1D05D" w14:textId="13634947" w:rsidR="00FD048A" w:rsidRPr="009F6466" w:rsidRDefault="00FD048A" w:rsidP="00702650">
          <w:pPr>
            <w:pStyle w:val="Topptekst"/>
            <w:jc w:val="right"/>
            <w:rPr>
              <w:b/>
              <w:bCs/>
              <w:i/>
              <w:iCs/>
            </w:rPr>
          </w:pPr>
        </w:p>
      </w:tc>
    </w:tr>
  </w:tbl>
  <w:p w14:paraId="6AC1B7A0" w14:textId="121C5A6C" w:rsidR="00FD048A" w:rsidRDefault="00FD048A" w:rsidP="00702650">
    <w:pPr>
      <w:pStyle w:val="Topptekst"/>
    </w:pPr>
  </w:p>
</w:hdr>
</file>

<file path=word/intelligence2.xml><?xml version="1.0" encoding="utf-8"?>
<int2:intelligence xmlns:int2="http://schemas.microsoft.com/office/intelligence/2020/intelligence" xmlns:oel="http://schemas.microsoft.com/office/2019/extlst">
  <int2:observations>
    <int2:textHash int2:hashCode="c8FkkLPnIVPZU/" int2:id="ll0o23uX">
      <int2:state int2:value="Rejected" int2:type="AugLoop_Text_Critique"/>
    </int2:textHash>
    <int2:bookmark int2:bookmarkName="_Int_PIavRXeJ" int2:invalidationBookmarkName="" int2:hashCode="QUjFKe3Q18pQ8d" int2:id="XtnIxMdR">
      <int2:state int2:value="Rejected" int2:type="styl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006AC"/>
    <w:multiLevelType w:val="hybridMultilevel"/>
    <w:tmpl w:val="3AB6E3A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00377587"/>
    <w:multiLevelType w:val="hybridMultilevel"/>
    <w:tmpl w:val="073AA9B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3840676"/>
    <w:multiLevelType w:val="hybridMultilevel"/>
    <w:tmpl w:val="25601A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0400FF40"/>
    <w:multiLevelType w:val="hybridMultilevel"/>
    <w:tmpl w:val="FFFFFFFF"/>
    <w:lvl w:ilvl="0" w:tplc="04442306">
      <w:start w:val="1"/>
      <w:numFmt w:val="bullet"/>
      <w:lvlText w:val="·"/>
      <w:lvlJc w:val="left"/>
      <w:pPr>
        <w:ind w:left="720" w:hanging="360"/>
      </w:pPr>
      <w:rPr>
        <w:rFonts w:ascii="Symbol" w:hAnsi="Symbol" w:hint="default"/>
      </w:rPr>
    </w:lvl>
    <w:lvl w:ilvl="1" w:tplc="05E0B89C">
      <w:start w:val="1"/>
      <w:numFmt w:val="bullet"/>
      <w:lvlText w:val="o"/>
      <w:lvlJc w:val="left"/>
      <w:pPr>
        <w:ind w:left="1440" w:hanging="360"/>
      </w:pPr>
      <w:rPr>
        <w:rFonts w:ascii="Courier New" w:hAnsi="Courier New" w:hint="default"/>
      </w:rPr>
    </w:lvl>
    <w:lvl w:ilvl="2" w:tplc="CA34E74E">
      <w:start w:val="1"/>
      <w:numFmt w:val="bullet"/>
      <w:lvlText w:val=""/>
      <w:lvlJc w:val="left"/>
      <w:pPr>
        <w:ind w:left="2160" w:hanging="360"/>
      </w:pPr>
      <w:rPr>
        <w:rFonts w:ascii="Wingdings" w:hAnsi="Wingdings" w:hint="default"/>
      </w:rPr>
    </w:lvl>
    <w:lvl w:ilvl="3" w:tplc="41DADE5C">
      <w:start w:val="1"/>
      <w:numFmt w:val="bullet"/>
      <w:lvlText w:val=""/>
      <w:lvlJc w:val="left"/>
      <w:pPr>
        <w:ind w:left="2880" w:hanging="360"/>
      </w:pPr>
      <w:rPr>
        <w:rFonts w:ascii="Symbol" w:hAnsi="Symbol" w:hint="default"/>
      </w:rPr>
    </w:lvl>
    <w:lvl w:ilvl="4" w:tplc="33DE40D6">
      <w:start w:val="1"/>
      <w:numFmt w:val="bullet"/>
      <w:lvlText w:val="o"/>
      <w:lvlJc w:val="left"/>
      <w:pPr>
        <w:ind w:left="3600" w:hanging="360"/>
      </w:pPr>
      <w:rPr>
        <w:rFonts w:ascii="Courier New" w:hAnsi="Courier New" w:hint="default"/>
      </w:rPr>
    </w:lvl>
    <w:lvl w:ilvl="5" w:tplc="A92222D4">
      <w:start w:val="1"/>
      <w:numFmt w:val="bullet"/>
      <w:lvlText w:val=""/>
      <w:lvlJc w:val="left"/>
      <w:pPr>
        <w:ind w:left="4320" w:hanging="360"/>
      </w:pPr>
      <w:rPr>
        <w:rFonts w:ascii="Wingdings" w:hAnsi="Wingdings" w:hint="default"/>
      </w:rPr>
    </w:lvl>
    <w:lvl w:ilvl="6" w:tplc="698CAB6A">
      <w:start w:val="1"/>
      <w:numFmt w:val="bullet"/>
      <w:lvlText w:val=""/>
      <w:lvlJc w:val="left"/>
      <w:pPr>
        <w:ind w:left="5040" w:hanging="360"/>
      </w:pPr>
      <w:rPr>
        <w:rFonts w:ascii="Symbol" w:hAnsi="Symbol" w:hint="default"/>
      </w:rPr>
    </w:lvl>
    <w:lvl w:ilvl="7" w:tplc="B168870E">
      <w:start w:val="1"/>
      <w:numFmt w:val="bullet"/>
      <w:lvlText w:val="o"/>
      <w:lvlJc w:val="left"/>
      <w:pPr>
        <w:ind w:left="5760" w:hanging="360"/>
      </w:pPr>
      <w:rPr>
        <w:rFonts w:ascii="Courier New" w:hAnsi="Courier New" w:hint="default"/>
      </w:rPr>
    </w:lvl>
    <w:lvl w:ilvl="8" w:tplc="A6522734">
      <w:start w:val="1"/>
      <w:numFmt w:val="bullet"/>
      <w:lvlText w:val=""/>
      <w:lvlJc w:val="left"/>
      <w:pPr>
        <w:ind w:left="6480" w:hanging="360"/>
      </w:pPr>
      <w:rPr>
        <w:rFonts w:ascii="Wingdings" w:hAnsi="Wingdings" w:hint="default"/>
      </w:rPr>
    </w:lvl>
  </w:abstractNum>
  <w:abstractNum w:abstractNumId="4" w15:restartNumberingAfterBreak="0">
    <w:nsid w:val="045D2256"/>
    <w:multiLevelType w:val="hybridMultilevel"/>
    <w:tmpl w:val="FEB8792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07323FE2"/>
    <w:multiLevelType w:val="hybridMultilevel"/>
    <w:tmpl w:val="EB7C7F6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08640497"/>
    <w:multiLevelType w:val="hybridMultilevel"/>
    <w:tmpl w:val="7C1E172E"/>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0D4C4991"/>
    <w:multiLevelType w:val="hybridMultilevel"/>
    <w:tmpl w:val="3DF688E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0E6D1021"/>
    <w:multiLevelType w:val="hybridMultilevel"/>
    <w:tmpl w:val="33220B00"/>
    <w:lvl w:ilvl="0" w:tplc="BA5616CE">
      <w:start w:val="1"/>
      <w:numFmt w:val="bullet"/>
      <w:lvlText w:val="-"/>
      <w:lvlJc w:val="left"/>
      <w:pPr>
        <w:ind w:left="720" w:hanging="360"/>
      </w:pPr>
      <w:rPr>
        <w:rFonts w:ascii="Arial" w:eastAsiaTheme="minorHAnsi"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0FC35E27"/>
    <w:multiLevelType w:val="multilevel"/>
    <w:tmpl w:val="78480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0B23F6F"/>
    <w:multiLevelType w:val="hybridMultilevel"/>
    <w:tmpl w:val="A4DC308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13FE36C1"/>
    <w:multiLevelType w:val="hybridMultilevel"/>
    <w:tmpl w:val="8CE0154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1B280161"/>
    <w:multiLevelType w:val="hybridMultilevel"/>
    <w:tmpl w:val="10389F3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1FDA21BE"/>
    <w:multiLevelType w:val="hybridMultilevel"/>
    <w:tmpl w:val="5604458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2B092E7F"/>
    <w:multiLevelType w:val="multilevel"/>
    <w:tmpl w:val="1632C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0416519"/>
    <w:multiLevelType w:val="hybridMultilevel"/>
    <w:tmpl w:val="9F32BB5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30BF5BA8"/>
    <w:multiLevelType w:val="hybridMultilevel"/>
    <w:tmpl w:val="103C3CB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34D510C0"/>
    <w:multiLevelType w:val="multilevel"/>
    <w:tmpl w:val="7654E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7C549DF"/>
    <w:multiLevelType w:val="hybridMultilevel"/>
    <w:tmpl w:val="233C17D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3CA00899"/>
    <w:multiLevelType w:val="hybridMultilevel"/>
    <w:tmpl w:val="EB50102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3D5F301B"/>
    <w:multiLevelType w:val="hybridMultilevel"/>
    <w:tmpl w:val="57A8510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3E88CDB1"/>
    <w:multiLevelType w:val="hybridMultilevel"/>
    <w:tmpl w:val="FFFFFFFF"/>
    <w:lvl w:ilvl="0" w:tplc="6B02AA4A">
      <w:start w:val="1"/>
      <w:numFmt w:val="bullet"/>
      <w:lvlText w:val="·"/>
      <w:lvlJc w:val="left"/>
      <w:pPr>
        <w:ind w:left="720" w:hanging="360"/>
      </w:pPr>
      <w:rPr>
        <w:rFonts w:ascii="Symbol" w:hAnsi="Symbol" w:hint="default"/>
      </w:rPr>
    </w:lvl>
    <w:lvl w:ilvl="1" w:tplc="69322DCC">
      <w:start w:val="1"/>
      <w:numFmt w:val="bullet"/>
      <w:lvlText w:val="o"/>
      <w:lvlJc w:val="left"/>
      <w:pPr>
        <w:ind w:left="1440" w:hanging="360"/>
      </w:pPr>
      <w:rPr>
        <w:rFonts w:ascii="Courier New" w:hAnsi="Courier New" w:hint="default"/>
      </w:rPr>
    </w:lvl>
    <w:lvl w:ilvl="2" w:tplc="65BE940C">
      <w:start w:val="1"/>
      <w:numFmt w:val="bullet"/>
      <w:lvlText w:val=""/>
      <w:lvlJc w:val="left"/>
      <w:pPr>
        <w:ind w:left="2160" w:hanging="360"/>
      </w:pPr>
      <w:rPr>
        <w:rFonts w:ascii="Wingdings" w:hAnsi="Wingdings" w:hint="default"/>
      </w:rPr>
    </w:lvl>
    <w:lvl w:ilvl="3" w:tplc="143EECC2">
      <w:start w:val="1"/>
      <w:numFmt w:val="bullet"/>
      <w:lvlText w:val=""/>
      <w:lvlJc w:val="left"/>
      <w:pPr>
        <w:ind w:left="2880" w:hanging="360"/>
      </w:pPr>
      <w:rPr>
        <w:rFonts w:ascii="Symbol" w:hAnsi="Symbol" w:hint="default"/>
      </w:rPr>
    </w:lvl>
    <w:lvl w:ilvl="4" w:tplc="73DC454E">
      <w:start w:val="1"/>
      <w:numFmt w:val="bullet"/>
      <w:lvlText w:val="o"/>
      <w:lvlJc w:val="left"/>
      <w:pPr>
        <w:ind w:left="3600" w:hanging="360"/>
      </w:pPr>
      <w:rPr>
        <w:rFonts w:ascii="Courier New" w:hAnsi="Courier New" w:hint="default"/>
      </w:rPr>
    </w:lvl>
    <w:lvl w:ilvl="5" w:tplc="55C868F2">
      <w:start w:val="1"/>
      <w:numFmt w:val="bullet"/>
      <w:lvlText w:val=""/>
      <w:lvlJc w:val="left"/>
      <w:pPr>
        <w:ind w:left="4320" w:hanging="360"/>
      </w:pPr>
      <w:rPr>
        <w:rFonts w:ascii="Wingdings" w:hAnsi="Wingdings" w:hint="default"/>
      </w:rPr>
    </w:lvl>
    <w:lvl w:ilvl="6" w:tplc="9752CC86">
      <w:start w:val="1"/>
      <w:numFmt w:val="bullet"/>
      <w:lvlText w:val=""/>
      <w:lvlJc w:val="left"/>
      <w:pPr>
        <w:ind w:left="5040" w:hanging="360"/>
      </w:pPr>
      <w:rPr>
        <w:rFonts w:ascii="Symbol" w:hAnsi="Symbol" w:hint="default"/>
      </w:rPr>
    </w:lvl>
    <w:lvl w:ilvl="7" w:tplc="C9A4316A">
      <w:start w:val="1"/>
      <w:numFmt w:val="bullet"/>
      <w:lvlText w:val="o"/>
      <w:lvlJc w:val="left"/>
      <w:pPr>
        <w:ind w:left="5760" w:hanging="360"/>
      </w:pPr>
      <w:rPr>
        <w:rFonts w:ascii="Courier New" w:hAnsi="Courier New" w:hint="default"/>
      </w:rPr>
    </w:lvl>
    <w:lvl w:ilvl="8" w:tplc="20D606A8">
      <w:start w:val="1"/>
      <w:numFmt w:val="bullet"/>
      <w:lvlText w:val=""/>
      <w:lvlJc w:val="left"/>
      <w:pPr>
        <w:ind w:left="6480" w:hanging="360"/>
      </w:pPr>
      <w:rPr>
        <w:rFonts w:ascii="Wingdings" w:hAnsi="Wingdings" w:hint="default"/>
      </w:rPr>
    </w:lvl>
  </w:abstractNum>
  <w:abstractNum w:abstractNumId="22" w15:restartNumberingAfterBreak="0">
    <w:nsid w:val="43DF0C48"/>
    <w:multiLevelType w:val="hybridMultilevel"/>
    <w:tmpl w:val="8BF8490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484C0209"/>
    <w:multiLevelType w:val="hybridMultilevel"/>
    <w:tmpl w:val="FFFFFFFF"/>
    <w:lvl w:ilvl="0" w:tplc="4A2043BA">
      <w:start w:val="1"/>
      <w:numFmt w:val="bullet"/>
      <w:lvlText w:val=""/>
      <w:lvlJc w:val="left"/>
      <w:pPr>
        <w:ind w:left="720" w:hanging="360"/>
      </w:pPr>
      <w:rPr>
        <w:rFonts w:ascii="Symbol" w:hAnsi="Symbol" w:hint="default"/>
      </w:rPr>
    </w:lvl>
    <w:lvl w:ilvl="1" w:tplc="8FEA76AE">
      <w:start w:val="1"/>
      <w:numFmt w:val="bullet"/>
      <w:lvlText w:val="o"/>
      <w:lvlJc w:val="left"/>
      <w:pPr>
        <w:ind w:left="1440" w:hanging="360"/>
      </w:pPr>
      <w:rPr>
        <w:rFonts w:ascii="Courier New" w:hAnsi="Courier New" w:hint="default"/>
      </w:rPr>
    </w:lvl>
    <w:lvl w:ilvl="2" w:tplc="6D26D922">
      <w:start w:val="1"/>
      <w:numFmt w:val="bullet"/>
      <w:lvlText w:val=""/>
      <w:lvlJc w:val="left"/>
      <w:pPr>
        <w:ind w:left="2160" w:hanging="360"/>
      </w:pPr>
      <w:rPr>
        <w:rFonts w:ascii="Wingdings" w:hAnsi="Wingdings" w:hint="default"/>
      </w:rPr>
    </w:lvl>
    <w:lvl w:ilvl="3" w:tplc="898E9AFA">
      <w:start w:val="1"/>
      <w:numFmt w:val="bullet"/>
      <w:lvlText w:val=""/>
      <w:lvlJc w:val="left"/>
      <w:pPr>
        <w:ind w:left="2880" w:hanging="360"/>
      </w:pPr>
      <w:rPr>
        <w:rFonts w:ascii="Symbol" w:hAnsi="Symbol" w:hint="default"/>
      </w:rPr>
    </w:lvl>
    <w:lvl w:ilvl="4" w:tplc="D61EB7E4">
      <w:start w:val="1"/>
      <w:numFmt w:val="bullet"/>
      <w:lvlText w:val="o"/>
      <w:lvlJc w:val="left"/>
      <w:pPr>
        <w:ind w:left="3600" w:hanging="360"/>
      </w:pPr>
      <w:rPr>
        <w:rFonts w:ascii="Courier New" w:hAnsi="Courier New" w:hint="default"/>
      </w:rPr>
    </w:lvl>
    <w:lvl w:ilvl="5" w:tplc="5164E404">
      <w:start w:val="1"/>
      <w:numFmt w:val="bullet"/>
      <w:lvlText w:val=""/>
      <w:lvlJc w:val="left"/>
      <w:pPr>
        <w:ind w:left="4320" w:hanging="360"/>
      </w:pPr>
      <w:rPr>
        <w:rFonts w:ascii="Wingdings" w:hAnsi="Wingdings" w:hint="default"/>
      </w:rPr>
    </w:lvl>
    <w:lvl w:ilvl="6" w:tplc="EEC22104">
      <w:start w:val="1"/>
      <w:numFmt w:val="bullet"/>
      <w:lvlText w:val=""/>
      <w:lvlJc w:val="left"/>
      <w:pPr>
        <w:ind w:left="5040" w:hanging="360"/>
      </w:pPr>
      <w:rPr>
        <w:rFonts w:ascii="Symbol" w:hAnsi="Symbol" w:hint="default"/>
      </w:rPr>
    </w:lvl>
    <w:lvl w:ilvl="7" w:tplc="16CC0B68">
      <w:start w:val="1"/>
      <w:numFmt w:val="bullet"/>
      <w:lvlText w:val="o"/>
      <w:lvlJc w:val="left"/>
      <w:pPr>
        <w:ind w:left="5760" w:hanging="360"/>
      </w:pPr>
      <w:rPr>
        <w:rFonts w:ascii="Courier New" w:hAnsi="Courier New" w:hint="default"/>
      </w:rPr>
    </w:lvl>
    <w:lvl w:ilvl="8" w:tplc="11AC5050">
      <w:start w:val="1"/>
      <w:numFmt w:val="bullet"/>
      <w:lvlText w:val=""/>
      <w:lvlJc w:val="left"/>
      <w:pPr>
        <w:ind w:left="6480" w:hanging="360"/>
      </w:pPr>
      <w:rPr>
        <w:rFonts w:ascii="Wingdings" w:hAnsi="Wingdings" w:hint="default"/>
      </w:rPr>
    </w:lvl>
  </w:abstractNum>
  <w:abstractNum w:abstractNumId="24" w15:restartNumberingAfterBreak="0">
    <w:nsid w:val="4E722F71"/>
    <w:multiLevelType w:val="hybridMultilevel"/>
    <w:tmpl w:val="5B461CE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5" w15:restartNumberingAfterBreak="0">
    <w:nsid w:val="525C48C9"/>
    <w:multiLevelType w:val="multilevel"/>
    <w:tmpl w:val="27648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5FF68E2"/>
    <w:multiLevelType w:val="hybridMultilevel"/>
    <w:tmpl w:val="C1EC34F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7" w15:restartNumberingAfterBreak="0">
    <w:nsid w:val="576C22DF"/>
    <w:multiLevelType w:val="hybridMultilevel"/>
    <w:tmpl w:val="E620F69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8" w15:restartNumberingAfterBreak="0">
    <w:nsid w:val="5A8A34FC"/>
    <w:multiLevelType w:val="hybridMultilevel"/>
    <w:tmpl w:val="CF0EDA4C"/>
    <w:lvl w:ilvl="0" w:tplc="FFFFFFFF">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9" w15:restartNumberingAfterBreak="0">
    <w:nsid w:val="5C295117"/>
    <w:multiLevelType w:val="hybridMultilevel"/>
    <w:tmpl w:val="41F2519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0" w15:restartNumberingAfterBreak="0">
    <w:nsid w:val="5FBD7BB2"/>
    <w:multiLevelType w:val="hybridMultilevel"/>
    <w:tmpl w:val="FFFFFFFF"/>
    <w:lvl w:ilvl="0" w:tplc="5DB0884C">
      <w:start w:val="1"/>
      <w:numFmt w:val="bullet"/>
      <w:lvlText w:val="·"/>
      <w:lvlJc w:val="left"/>
      <w:pPr>
        <w:ind w:left="720" w:hanging="360"/>
      </w:pPr>
      <w:rPr>
        <w:rFonts w:ascii="Symbol" w:hAnsi="Symbol" w:hint="default"/>
      </w:rPr>
    </w:lvl>
    <w:lvl w:ilvl="1" w:tplc="39502BBC">
      <w:start w:val="1"/>
      <w:numFmt w:val="bullet"/>
      <w:lvlText w:val="o"/>
      <w:lvlJc w:val="left"/>
      <w:pPr>
        <w:ind w:left="1440" w:hanging="360"/>
      </w:pPr>
      <w:rPr>
        <w:rFonts w:ascii="Courier New" w:hAnsi="Courier New" w:hint="default"/>
      </w:rPr>
    </w:lvl>
    <w:lvl w:ilvl="2" w:tplc="191ED904">
      <w:start w:val="1"/>
      <w:numFmt w:val="bullet"/>
      <w:lvlText w:val=""/>
      <w:lvlJc w:val="left"/>
      <w:pPr>
        <w:ind w:left="2160" w:hanging="360"/>
      </w:pPr>
      <w:rPr>
        <w:rFonts w:ascii="Wingdings" w:hAnsi="Wingdings" w:hint="default"/>
      </w:rPr>
    </w:lvl>
    <w:lvl w:ilvl="3" w:tplc="F36E6A40">
      <w:start w:val="1"/>
      <w:numFmt w:val="bullet"/>
      <w:lvlText w:val=""/>
      <w:lvlJc w:val="left"/>
      <w:pPr>
        <w:ind w:left="2880" w:hanging="360"/>
      </w:pPr>
      <w:rPr>
        <w:rFonts w:ascii="Symbol" w:hAnsi="Symbol" w:hint="default"/>
      </w:rPr>
    </w:lvl>
    <w:lvl w:ilvl="4" w:tplc="9F6695F2">
      <w:start w:val="1"/>
      <w:numFmt w:val="bullet"/>
      <w:lvlText w:val="o"/>
      <w:lvlJc w:val="left"/>
      <w:pPr>
        <w:ind w:left="3600" w:hanging="360"/>
      </w:pPr>
      <w:rPr>
        <w:rFonts w:ascii="Courier New" w:hAnsi="Courier New" w:hint="default"/>
      </w:rPr>
    </w:lvl>
    <w:lvl w:ilvl="5" w:tplc="F586DDB0">
      <w:start w:val="1"/>
      <w:numFmt w:val="bullet"/>
      <w:lvlText w:val=""/>
      <w:lvlJc w:val="left"/>
      <w:pPr>
        <w:ind w:left="4320" w:hanging="360"/>
      </w:pPr>
      <w:rPr>
        <w:rFonts w:ascii="Wingdings" w:hAnsi="Wingdings" w:hint="default"/>
      </w:rPr>
    </w:lvl>
    <w:lvl w:ilvl="6" w:tplc="4C58428C">
      <w:start w:val="1"/>
      <w:numFmt w:val="bullet"/>
      <w:lvlText w:val=""/>
      <w:lvlJc w:val="left"/>
      <w:pPr>
        <w:ind w:left="5040" w:hanging="360"/>
      </w:pPr>
      <w:rPr>
        <w:rFonts w:ascii="Symbol" w:hAnsi="Symbol" w:hint="default"/>
      </w:rPr>
    </w:lvl>
    <w:lvl w:ilvl="7" w:tplc="3F144054">
      <w:start w:val="1"/>
      <w:numFmt w:val="bullet"/>
      <w:lvlText w:val="o"/>
      <w:lvlJc w:val="left"/>
      <w:pPr>
        <w:ind w:left="5760" w:hanging="360"/>
      </w:pPr>
      <w:rPr>
        <w:rFonts w:ascii="Courier New" w:hAnsi="Courier New" w:hint="default"/>
      </w:rPr>
    </w:lvl>
    <w:lvl w:ilvl="8" w:tplc="51BCE9A0">
      <w:start w:val="1"/>
      <w:numFmt w:val="bullet"/>
      <w:lvlText w:val=""/>
      <w:lvlJc w:val="left"/>
      <w:pPr>
        <w:ind w:left="6480" w:hanging="360"/>
      </w:pPr>
      <w:rPr>
        <w:rFonts w:ascii="Wingdings" w:hAnsi="Wingdings" w:hint="default"/>
      </w:rPr>
    </w:lvl>
  </w:abstractNum>
  <w:abstractNum w:abstractNumId="31" w15:restartNumberingAfterBreak="0">
    <w:nsid w:val="604867ED"/>
    <w:multiLevelType w:val="hybridMultilevel"/>
    <w:tmpl w:val="5FFCDD9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2" w15:restartNumberingAfterBreak="0">
    <w:nsid w:val="626474A6"/>
    <w:multiLevelType w:val="hybridMultilevel"/>
    <w:tmpl w:val="892CE55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3" w15:restartNumberingAfterBreak="0">
    <w:nsid w:val="64061371"/>
    <w:multiLevelType w:val="hybridMultilevel"/>
    <w:tmpl w:val="1A32584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4" w15:restartNumberingAfterBreak="0">
    <w:nsid w:val="6AB85156"/>
    <w:multiLevelType w:val="hybridMultilevel"/>
    <w:tmpl w:val="53B00DC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5" w15:restartNumberingAfterBreak="0">
    <w:nsid w:val="719992FF"/>
    <w:multiLevelType w:val="hybridMultilevel"/>
    <w:tmpl w:val="FFFFFFFF"/>
    <w:lvl w:ilvl="0" w:tplc="A268075E">
      <w:start w:val="1"/>
      <w:numFmt w:val="bullet"/>
      <w:lvlText w:val="·"/>
      <w:lvlJc w:val="left"/>
      <w:pPr>
        <w:ind w:left="720" w:hanging="360"/>
      </w:pPr>
      <w:rPr>
        <w:rFonts w:ascii="Symbol" w:hAnsi="Symbol" w:hint="default"/>
      </w:rPr>
    </w:lvl>
    <w:lvl w:ilvl="1" w:tplc="1F3C8BEA">
      <w:start w:val="1"/>
      <w:numFmt w:val="bullet"/>
      <w:lvlText w:val="o"/>
      <w:lvlJc w:val="left"/>
      <w:pPr>
        <w:ind w:left="1440" w:hanging="360"/>
      </w:pPr>
      <w:rPr>
        <w:rFonts w:ascii="Courier New" w:hAnsi="Courier New" w:hint="default"/>
      </w:rPr>
    </w:lvl>
    <w:lvl w:ilvl="2" w:tplc="FB5CA0A2">
      <w:start w:val="1"/>
      <w:numFmt w:val="bullet"/>
      <w:lvlText w:val=""/>
      <w:lvlJc w:val="left"/>
      <w:pPr>
        <w:ind w:left="2160" w:hanging="360"/>
      </w:pPr>
      <w:rPr>
        <w:rFonts w:ascii="Wingdings" w:hAnsi="Wingdings" w:hint="default"/>
      </w:rPr>
    </w:lvl>
    <w:lvl w:ilvl="3" w:tplc="FFAAB322">
      <w:start w:val="1"/>
      <w:numFmt w:val="bullet"/>
      <w:lvlText w:val=""/>
      <w:lvlJc w:val="left"/>
      <w:pPr>
        <w:ind w:left="2880" w:hanging="360"/>
      </w:pPr>
      <w:rPr>
        <w:rFonts w:ascii="Symbol" w:hAnsi="Symbol" w:hint="default"/>
      </w:rPr>
    </w:lvl>
    <w:lvl w:ilvl="4" w:tplc="8EB4FFC4">
      <w:start w:val="1"/>
      <w:numFmt w:val="bullet"/>
      <w:lvlText w:val="o"/>
      <w:lvlJc w:val="left"/>
      <w:pPr>
        <w:ind w:left="3600" w:hanging="360"/>
      </w:pPr>
      <w:rPr>
        <w:rFonts w:ascii="Courier New" w:hAnsi="Courier New" w:hint="default"/>
      </w:rPr>
    </w:lvl>
    <w:lvl w:ilvl="5" w:tplc="94FE538A">
      <w:start w:val="1"/>
      <w:numFmt w:val="bullet"/>
      <w:lvlText w:val=""/>
      <w:lvlJc w:val="left"/>
      <w:pPr>
        <w:ind w:left="4320" w:hanging="360"/>
      </w:pPr>
      <w:rPr>
        <w:rFonts w:ascii="Wingdings" w:hAnsi="Wingdings" w:hint="default"/>
      </w:rPr>
    </w:lvl>
    <w:lvl w:ilvl="6" w:tplc="3244E07A">
      <w:start w:val="1"/>
      <w:numFmt w:val="bullet"/>
      <w:lvlText w:val=""/>
      <w:lvlJc w:val="left"/>
      <w:pPr>
        <w:ind w:left="5040" w:hanging="360"/>
      </w:pPr>
      <w:rPr>
        <w:rFonts w:ascii="Symbol" w:hAnsi="Symbol" w:hint="default"/>
      </w:rPr>
    </w:lvl>
    <w:lvl w:ilvl="7" w:tplc="5AEC9B22">
      <w:start w:val="1"/>
      <w:numFmt w:val="bullet"/>
      <w:lvlText w:val="o"/>
      <w:lvlJc w:val="left"/>
      <w:pPr>
        <w:ind w:left="5760" w:hanging="360"/>
      </w:pPr>
      <w:rPr>
        <w:rFonts w:ascii="Courier New" w:hAnsi="Courier New" w:hint="default"/>
      </w:rPr>
    </w:lvl>
    <w:lvl w:ilvl="8" w:tplc="DF4AAD30">
      <w:start w:val="1"/>
      <w:numFmt w:val="bullet"/>
      <w:lvlText w:val=""/>
      <w:lvlJc w:val="left"/>
      <w:pPr>
        <w:ind w:left="6480" w:hanging="360"/>
      </w:pPr>
      <w:rPr>
        <w:rFonts w:ascii="Wingdings" w:hAnsi="Wingdings" w:hint="default"/>
      </w:rPr>
    </w:lvl>
  </w:abstractNum>
  <w:abstractNum w:abstractNumId="36" w15:restartNumberingAfterBreak="0">
    <w:nsid w:val="7211379E"/>
    <w:multiLevelType w:val="hybridMultilevel"/>
    <w:tmpl w:val="DF4AB32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7" w15:restartNumberingAfterBreak="0">
    <w:nsid w:val="76A32C76"/>
    <w:multiLevelType w:val="hybridMultilevel"/>
    <w:tmpl w:val="FFFFFFFF"/>
    <w:lvl w:ilvl="0" w:tplc="1186A0F4">
      <w:start w:val="1"/>
      <w:numFmt w:val="bullet"/>
      <w:lvlText w:val="·"/>
      <w:lvlJc w:val="left"/>
      <w:pPr>
        <w:ind w:left="720" w:hanging="360"/>
      </w:pPr>
      <w:rPr>
        <w:rFonts w:ascii="Symbol" w:hAnsi="Symbol" w:hint="default"/>
      </w:rPr>
    </w:lvl>
    <w:lvl w:ilvl="1" w:tplc="3DEE6242">
      <w:start w:val="1"/>
      <w:numFmt w:val="bullet"/>
      <w:lvlText w:val="o"/>
      <w:lvlJc w:val="left"/>
      <w:pPr>
        <w:ind w:left="1440" w:hanging="360"/>
      </w:pPr>
      <w:rPr>
        <w:rFonts w:ascii="Courier New" w:hAnsi="Courier New" w:hint="default"/>
      </w:rPr>
    </w:lvl>
    <w:lvl w:ilvl="2" w:tplc="E4C62C5E">
      <w:start w:val="1"/>
      <w:numFmt w:val="bullet"/>
      <w:lvlText w:val=""/>
      <w:lvlJc w:val="left"/>
      <w:pPr>
        <w:ind w:left="2160" w:hanging="360"/>
      </w:pPr>
      <w:rPr>
        <w:rFonts w:ascii="Wingdings" w:hAnsi="Wingdings" w:hint="default"/>
      </w:rPr>
    </w:lvl>
    <w:lvl w:ilvl="3" w:tplc="7DB86C30">
      <w:start w:val="1"/>
      <w:numFmt w:val="bullet"/>
      <w:lvlText w:val=""/>
      <w:lvlJc w:val="left"/>
      <w:pPr>
        <w:ind w:left="2880" w:hanging="360"/>
      </w:pPr>
      <w:rPr>
        <w:rFonts w:ascii="Symbol" w:hAnsi="Symbol" w:hint="default"/>
      </w:rPr>
    </w:lvl>
    <w:lvl w:ilvl="4" w:tplc="F73433B8">
      <w:start w:val="1"/>
      <w:numFmt w:val="bullet"/>
      <w:lvlText w:val="o"/>
      <w:lvlJc w:val="left"/>
      <w:pPr>
        <w:ind w:left="3600" w:hanging="360"/>
      </w:pPr>
      <w:rPr>
        <w:rFonts w:ascii="Courier New" w:hAnsi="Courier New" w:hint="default"/>
      </w:rPr>
    </w:lvl>
    <w:lvl w:ilvl="5" w:tplc="7534BD2C">
      <w:start w:val="1"/>
      <w:numFmt w:val="bullet"/>
      <w:lvlText w:val=""/>
      <w:lvlJc w:val="left"/>
      <w:pPr>
        <w:ind w:left="4320" w:hanging="360"/>
      </w:pPr>
      <w:rPr>
        <w:rFonts w:ascii="Wingdings" w:hAnsi="Wingdings" w:hint="default"/>
      </w:rPr>
    </w:lvl>
    <w:lvl w:ilvl="6" w:tplc="C48E0496">
      <w:start w:val="1"/>
      <w:numFmt w:val="bullet"/>
      <w:lvlText w:val=""/>
      <w:lvlJc w:val="left"/>
      <w:pPr>
        <w:ind w:left="5040" w:hanging="360"/>
      </w:pPr>
      <w:rPr>
        <w:rFonts w:ascii="Symbol" w:hAnsi="Symbol" w:hint="default"/>
      </w:rPr>
    </w:lvl>
    <w:lvl w:ilvl="7" w:tplc="4D2270D8">
      <w:start w:val="1"/>
      <w:numFmt w:val="bullet"/>
      <w:lvlText w:val="o"/>
      <w:lvlJc w:val="left"/>
      <w:pPr>
        <w:ind w:left="5760" w:hanging="360"/>
      </w:pPr>
      <w:rPr>
        <w:rFonts w:ascii="Courier New" w:hAnsi="Courier New" w:hint="default"/>
      </w:rPr>
    </w:lvl>
    <w:lvl w:ilvl="8" w:tplc="90AC8962">
      <w:start w:val="1"/>
      <w:numFmt w:val="bullet"/>
      <w:lvlText w:val=""/>
      <w:lvlJc w:val="left"/>
      <w:pPr>
        <w:ind w:left="6480" w:hanging="360"/>
      </w:pPr>
      <w:rPr>
        <w:rFonts w:ascii="Wingdings" w:hAnsi="Wingdings" w:hint="default"/>
      </w:rPr>
    </w:lvl>
  </w:abstractNum>
  <w:abstractNum w:abstractNumId="38" w15:restartNumberingAfterBreak="0">
    <w:nsid w:val="76AB459F"/>
    <w:multiLevelType w:val="hybridMultilevel"/>
    <w:tmpl w:val="9C68CEE8"/>
    <w:lvl w:ilvl="0" w:tplc="229E81E8">
      <w:start w:val="1"/>
      <w:numFmt w:val="bullet"/>
      <w:lvlText w:val=""/>
      <w:lvlJc w:val="left"/>
      <w:pPr>
        <w:ind w:left="720" w:hanging="360"/>
      </w:pPr>
      <w:rPr>
        <w:rFonts w:ascii="Symbol" w:eastAsiaTheme="minorHAnsi" w:hAnsi="Symbol"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9" w15:restartNumberingAfterBreak="0">
    <w:nsid w:val="7B7473CE"/>
    <w:multiLevelType w:val="hybridMultilevel"/>
    <w:tmpl w:val="09823A6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1206942322">
    <w:abstractNumId w:val="23"/>
  </w:num>
  <w:num w:numId="2" w16cid:durableId="304236252">
    <w:abstractNumId w:val="6"/>
  </w:num>
  <w:num w:numId="3" w16cid:durableId="1942831756">
    <w:abstractNumId w:val="29"/>
  </w:num>
  <w:num w:numId="4" w16cid:durableId="353463494">
    <w:abstractNumId w:val="34"/>
  </w:num>
  <w:num w:numId="5" w16cid:durableId="1371028490">
    <w:abstractNumId w:val="26"/>
  </w:num>
  <w:num w:numId="6" w16cid:durableId="506166763">
    <w:abstractNumId w:val="19"/>
  </w:num>
  <w:num w:numId="7" w16cid:durableId="2026396002">
    <w:abstractNumId w:val="12"/>
  </w:num>
  <w:num w:numId="8" w16cid:durableId="419256670">
    <w:abstractNumId w:val="5"/>
  </w:num>
  <w:num w:numId="9" w16cid:durableId="1103765133">
    <w:abstractNumId w:val="28"/>
  </w:num>
  <w:num w:numId="10" w16cid:durableId="468547508">
    <w:abstractNumId w:val="13"/>
  </w:num>
  <w:num w:numId="11" w16cid:durableId="60443441">
    <w:abstractNumId w:val="32"/>
  </w:num>
  <w:num w:numId="12" w16cid:durableId="1216896670">
    <w:abstractNumId w:val="24"/>
  </w:num>
  <w:num w:numId="13" w16cid:durableId="1237978282">
    <w:abstractNumId w:val="16"/>
  </w:num>
  <w:num w:numId="14" w16cid:durableId="1524710829">
    <w:abstractNumId w:val="27"/>
  </w:num>
  <w:num w:numId="15" w16cid:durableId="1620061710">
    <w:abstractNumId w:val="33"/>
  </w:num>
  <w:num w:numId="16" w16cid:durableId="1948928253">
    <w:abstractNumId w:val="39"/>
  </w:num>
  <w:num w:numId="17" w16cid:durableId="1097482719">
    <w:abstractNumId w:val="4"/>
  </w:num>
  <w:num w:numId="18" w16cid:durableId="1773474088">
    <w:abstractNumId w:val="15"/>
  </w:num>
  <w:num w:numId="19" w16cid:durableId="548878060">
    <w:abstractNumId w:val="1"/>
  </w:num>
  <w:num w:numId="20" w16cid:durableId="170026507">
    <w:abstractNumId w:val="7"/>
  </w:num>
  <w:num w:numId="21" w16cid:durableId="1223905882">
    <w:abstractNumId w:val="2"/>
  </w:num>
  <w:num w:numId="22" w16cid:durableId="1628120226">
    <w:abstractNumId w:val="8"/>
  </w:num>
  <w:num w:numId="23" w16cid:durableId="874003493">
    <w:abstractNumId w:val="10"/>
  </w:num>
  <w:num w:numId="24" w16cid:durableId="1010789877">
    <w:abstractNumId w:val="38"/>
  </w:num>
  <w:num w:numId="25" w16cid:durableId="1912931385">
    <w:abstractNumId w:val="0"/>
  </w:num>
  <w:num w:numId="26" w16cid:durableId="290286467">
    <w:abstractNumId w:val="31"/>
  </w:num>
  <w:num w:numId="27" w16cid:durableId="217128606">
    <w:abstractNumId w:val="20"/>
  </w:num>
  <w:num w:numId="28" w16cid:durableId="37977579">
    <w:abstractNumId w:val="36"/>
  </w:num>
  <w:num w:numId="29" w16cid:durableId="540556986">
    <w:abstractNumId w:val="30"/>
  </w:num>
  <w:num w:numId="30" w16cid:durableId="1064258732">
    <w:abstractNumId w:val="18"/>
  </w:num>
  <w:num w:numId="31" w16cid:durableId="1569606488">
    <w:abstractNumId w:val="22"/>
  </w:num>
  <w:num w:numId="32" w16cid:durableId="15350020">
    <w:abstractNumId w:val="11"/>
  </w:num>
  <w:num w:numId="33" w16cid:durableId="1604998614">
    <w:abstractNumId w:val="35"/>
  </w:num>
  <w:num w:numId="34" w16cid:durableId="1566448559">
    <w:abstractNumId w:val="21"/>
  </w:num>
  <w:num w:numId="35" w16cid:durableId="1757165770">
    <w:abstractNumId w:val="37"/>
  </w:num>
  <w:num w:numId="36" w16cid:durableId="1324316013">
    <w:abstractNumId w:val="3"/>
  </w:num>
  <w:num w:numId="37" w16cid:durableId="772365596">
    <w:abstractNumId w:val="9"/>
  </w:num>
  <w:num w:numId="38" w16cid:durableId="210658374">
    <w:abstractNumId w:val="25"/>
  </w:num>
  <w:num w:numId="39" w16cid:durableId="325598113">
    <w:abstractNumId w:val="14"/>
  </w:num>
  <w:num w:numId="40" w16cid:durableId="172115304">
    <w:abstractNumId w:val="17"/>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documentProtection w:edit="trackedChange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733E"/>
    <w:rsid w:val="0000020E"/>
    <w:rsid w:val="00000451"/>
    <w:rsid w:val="00000C66"/>
    <w:rsid w:val="00001074"/>
    <w:rsid w:val="0000132D"/>
    <w:rsid w:val="0000150A"/>
    <w:rsid w:val="00001624"/>
    <w:rsid w:val="00002237"/>
    <w:rsid w:val="000027C3"/>
    <w:rsid w:val="00002824"/>
    <w:rsid w:val="0000313A"/>
    <w:rsid w:val="000031DA"/>
    <w:rsid w:val="00003488"/>
    <w:rsid w:val="000038AF"/>
    <w:rsid w:val="000039D1"/>
    <w:rsid w:val="00003A33"/>
    <w:rsid w:val="00003FD3"/>
    <w:rsid w:val="00004F32"/>
    <w:rsid w:val="00005680"/>
    <w:rsid w:val="0000571D"/>
    <w:rsid w:val="000058FD"/>
    <w:rsid w:val="000068DD"/>
    <w:rsid w:val="00006A80"/>
    <w:rsid w:val="00006D38"/>
    <w:rsid w:val="00006DCF"/>
    <w:rsid w:val="00006DF3"/>
    <w:rsid w:val="00007385"/>
    <w:rsid w:val="000075C4"/>
    <w:rsid w:val="0000790C"/>
    <w:rsid w:val="00007AF8"/>
    <w:rsid w:val="0001029D"/>
    <w:rsid w:val="00010841"/>
    <w:rsid w:val="00010BAC"/>
    <w:rsid w:val="000112B4"/>
    <w:rsid w:val="00011688"/>
    <w:rsid w:val="0001168A"/>
    <w:rsid w:val="000119DC"/>
    <w:rsid w:val="00011C11"/>
    <w:rsid w:val="00011E78"/>
    <w:rsid w:val="00012011"/>
    <w:rsid w:val="000120A7"/>
    <w:rsid w:val="000126C9"/>
    <w:rsid w:val="00012992"/>
    <w:rsid w:val="000133D2"/>
    <w:rsid w:val="0001375B"/>
    <w:rsid w:val="00013B6B"/>
    <w:rsid w:val="0001422A"/>
    <w:rsid w:val="00014302"/>
    <w:rsid w:val="000149BF"/>
    <w:rsid w:val="00014F79"/>
    <w:rsid w:val="0001501E"/>
    <w:rsid w:val="00017394"/>
    <w:rsid w:val="0001746D"/>
    <w:rsid w:val="0001763F"/>
    <w:rsid w:val="00017811"/>
    <w:rsid w:val="0001788A"/>
    <w:rsid w:val="000178C9"/>
    <w:rsid w:val="00017C8F"/>
    <w:rsid w:val="0002042B"/>
    <w:rsid w:val="00020ADA"/>
    <w:rsid w:val="00022647"/>
    <w:rsid w:val="00022D9D"/>
    <w:rsid w:val="0002303B"/>
    <w:rsid w:val="000230A4"/>
    <w:rsid w:val="000232F1"/>
    <w:rsid w:val="000234F0"/>
    <w:rsid w:val="0002387E"/>
    <w:rsid w:val="000239A3"/>
    <w:rsid w:val="000242D7"/>
    <w:rsid w:val="00024459"/>
    <w:rsid w:val="00024611"/>
    <w:rsid w:val="000246D4"/>
    <w:rsid w:val="00024AD4"/>
    <w:rsid w:val="00024D22"/>
    <w:rsid w:val="0002571D"/>
    <w:rsid w:val="00025DA4"/>
    <w:rsid w:val="00026475"/>
    <w:rsid w:val="00026A9B"/>
    <w:rsid w:val="0002727D"/>
    <w:rsid w:val="00030E27"/>
    <w:rsid w:val="00031181"/>
    <w:rsid w:val="000318D6"/>
    <w:rsid w:val="00031B6E"/>
    <w:rsid w:val="00031CF6"/>
    <w:rsid w:val="00031F64"/>
    <w:rsid w:val="00032C0D"/>
    <w:rsid w:val="00032D27"/>
    <w:rsid w:val="00032F0E"/>
    <w:rsid w:val="00033B57"/>
    <w:rsid w:val="000344CE"/>
    <w:rsid w:val="00034627"/>
    <w:rsid w:val="00034898"/>
    <w:rsid w:val="00034935"/>
    <w:rsid w:val="00034B26"/>
    <w:rsid w:val="000356B5"/>
    <w:rsid w:val="0003623A"/>
    <w:rsid w:val="000362FE"/>
    <w:rsid w:val="000363D8"/>
    <w:rsid w:val="00036681"/>
    <w:rsid w:val="00036E7D"/>
    <w:rsid w:val="00036F17"/>
    <w:rsid w:val="00036F3B"/>
    <w:rsid w:val="00036FC4"/>
    <w:rsid w:val="0003700D"/>
    <w:rsid w:val="0003704C"/>
    <w:rsid w:val="00037238"/>
    <w:rsid w:val="00037842"/>
    <w:rsid w:val="00037B6A"/>
    <w:rsid w:val="00040249"/>
    <w:rsid w:val="00040258"/>
    <w:rsid w:val="000402B0"/>
    <w:rsid w:val="00040703"/>
    <w:rsid w:val="000408D8"/>
    <w:rsid w:val="000408EC"/>
    <w:rsid w:val="00040958"/>
    <w:rsid w:val="00040A83"/>
    <w:rsid w:val="00040B56"/>
    <w:rsid w:val="00041735"/>
    <w:rsid w:val="00041E84"/>
    <w:rsid w:val="00042232"/>
    <w:rsid w:val="00042821"/>
    <w:rsid w:val="00043CD4"/>
    <w:rsid w:val="00043CD8"/>
    <w:rsid w:val="0004401B"/>
    <w:rsid w:val="00044363"/>
    <w:rsid w:val="00044AAE"/>
    <w:rsid w:val="000459C0"/>
    <w:rsid w:val="00045ABC"/>
    <w:rsid w:val="00046DAB"/>
    <w:rsid w:val="0004723F"/>
    <w:rsid w:val="00047C15"/>
    <w:rsid w:val="00047CB9"/>
    <w:rsid w:val="000500A5"/>
    <w:rsid w:val="00051E35"/>
    <w:rsid w:val="00051F86"/>
    <w:rsid w:val="0005201D"/>
    <w:rsid w:val="000527E7"/>
    <w:rsid w:val="00053C46"/>
    <w:rsid w:val="00053F2C"/>
    <w:rsid w:val="000541A0"/>
    <w:rsid w:val="00054FDE"/>
    <w:rsid w:val="00055EF9"/>
    <w:rsid w:val="00055F9E"/>
    <w:rsid w:val="00056613"/>
    <w:rsid w:val="00057E28"/>
    <w:rsid w:val="00057E29"/>
    <w:rsid w:val="00057FDA"/>
    <w:rsid w:val="0006038C"/>
    <w:rsid w:val="00060407"/>
    <w:rsid w:val="000606ED"/>
    <w:rsid w:val="00060BA3"/>
    <w:rsid w:val="00062316"/>
    <w:rsid w:val="0006233C"/>
    <w:rsid w:val="00062486"/>
    <w:rsid w:val="00063494"/>
    <w:rsid w:val="00063D28"/>
    <w:rsid w:val="00063D89"/>
    <w:rsid w:val="00063ED9"/>
    <w:rsid w:val="00064047"/>
    <w:rsid w:val="00064790"/>
    <w:rsid w:val="00064F3A"/>
    <w:rsid w:val="00065986"/>
    <w:rsid w:val="00065CBB"/>
    <w:rsid w:val="0006622C"/>
    <w:rsid w:val="000663B5"/>
    <w:rsid w:val="00066817"/>
    <w:rsid w:val="00066C9A"/>
    <w:rsid w:val="00066E3E"/>
    <w:rsid w:val="000671D3"/>
    <w:rsid w:val="00067AA0"/>
    <w:rsid w:val="00067C77"/>
    <w:rsid w:val="0007006F"/>
    <w:rsid w:val="00070072"/>
    <w:rsid w:val="00070381"/>
    <w:rsid w:val="0007065B"/>
    <w:rsid w:val="00070CD8"/>
    <w:rsid w:val="00071113"/>
    <w:rsid w:val="0007155A"/>
    <w:rsid w:val="000728EA"/>
    <w:rsid w:val="00072AD7"/>
    <w:rsid w:val="00072ED9"/>
    <w:rsid w:val="00073276"/>
    <w:rsid w:val="00073424"/>
    <w:rsid w:val="00073491"/>
    <w:rsid w:val="000737F5"/>
    <w:rsid w:val="00073C3D"/>
    <w:rsid w:val="00074A10"/>
    <w:rsid w:val="00075114"/>
    <w:rsid w:val="0007545D"/>
    <w:rsid w:val="00075555"/>
    <w:rsid w:val="00076452"/>
    <w:rsid w:val="000772CD"/>
    <w:rsid w:val="00077520"/>
    <w:rsid w:val="00080453"/>
    <w:rsid w:val="00080643"/>
    <w:rsid w:val="00080858"/>
    <w:rsid w:val="000811D9"/>
    <w:rsid w:val="000815C2"/>
    <w:rsid w:val="0008170C"/>
    <w:rsid w:val="00081BE1"/>
    <w:rsid w:val="000825DD"/>
    <w:rsid w:val="000826FC"/>
    <w:rsid w:val="00083143"/>
    <w:rsid w:val="0008326A"/>
    <w:rsid w:val="0008360B"/>
    <w:rsid w:val="00083ACE"/>
    <w:rsid w:val="00083E6C"/>
    <w:rsid w:val="00084A5D"/>
    <w:rsid w:val="00084DCD"/>
    <w:rsid w:val="0008515F"/>
    <w:rsid w:val="00085C8B"/>
    <w:rsid w:val="00086151"/>
    <w:rsid w:val="00086402"/>
    <w:rsid w:val="00086600"/>
    <w:rsid w:val="00086874"/>
    <w:rsid w:val="00086F74"/>
    <w:rsid w:val="000904AC"/>
    <w:rsid w:val="0009050F"/>
    <w:rsid w:val="00090720"/>
    <w:rsid w:val="000917D8"/>
    <w:rsid w:val="000920E5"/>
    <w:rsid w:val="00092921"/>
    <w:rsid w:val="00093D36"/>
    <w:rsid w:val="00093DCB"/>
    <w:rsid w:val="00093FCF"/>
    <w:rsid w:val="00094937"/>
    <w:rsid w:val="00094BBC"/>
    <w:rsid w:val="0009518E"/>
    <w:rsid w:val="000952AF"/>
    <w:rsid w:val="0009577D"/>
    <w:rsid w:val="00095BA2"/>
    <w:rsid w:val="00095C39"/>
    <w:rsid w:val="00095E89"/>
    <w:rsid w:val="00095F9D"/>
    <w:rsid w:val="00096963"/>
    <w:rsid w:val="000A09C3"/>
    <w:rsid w:val="000A09EA"/>
    <w:rsid w:val="000A0C06"/>
    <w:rsid w:val="000A13BC"/>
    <w:rsid w:val="000A1496"/>
    <w:rsid w:val="000A1C9F"/>
    <w:rsid w:val="000A2056"/>
    <w:rsid w:val="000A2105"/>
    <w:rsid w:val="000A2205"/>
    <w:rsid w:val="000A232E"/>
    <w:rsid w:val="000A25BD"/>
    <w:rsid w:val="000A26B0"/>
    <w:rsid w:val="000A2B1F"/>
    <w:rsid w:val="000A3386"/>
    <w:rsid w:val="000A3392"/>
    <w:rsid w:val="000A3EC3"/>
    <w:rsid w:val="000A51E0"/>
    <w:rsid w:val="000A585C"/>
    <w:rsid w:val="000A5FE0"/>
    <w:rsid w:val="000A61A9"/>
    <w:rsid w:val="000A72AA"/>
    <w:rsid w:val="000A76EA"/>
    <w:rsid w:val="000A78F9"/>
    <w:rsid w:val="000A79CB"/>
    <w:rsid w:val="000B0381"/>
    <w:rsid w:val="000B0605"/>
    <w:rsid w:val="000B0F02"/>
    <w:rsid w:val="000B0F1E"/>
    <w:rsid w:val="000B1E40"/>
    <w:rsid w:val="000B1EDC"/>
    <w:rsid w:val="000B20D8"/>
    <w:rsid w:val="000B2724"/>
    <w:rsid w:val="000B318E"/>
    <w:rsid w:val="000B3804"/>
    <w:rsid w:val="000B3ECE"/>
    <w:rsid w:val="000B404A"/>
    <w:rsid w:val="000B42A6"/>
    <w:rsid w:val="000B4342"/>
    <w:rsid w:val="000B4E7B"/>
    <w:rsid w:val="000B52FE"/>
    <w:rsid w:val="000B5FF1"/>
    <w:rsid w:val="000B6599"/>
    <w:rsid w:val="000B6765"/>
    <w:rsid w:val="000B6C47"/>
    <w:rsid w:val="000B74F3"/>
    <w:rsid w:val="000C0220"/>
    <w:rsid w:val="000C0ACC"/>
    <w:rsid w:val="000C0D48"/>
    <w:rsid w:val="000C198F"/>
    <w:rsid w:val="000C1AC0"/>
    <w:rsid w:val="000C1C44"/>
    <w:rsid w:val="000C1E16"/>
    <w:rsid w:val="000C1EBF"/>
    <w:rsid w:val="000C1FC6"/>
    <w:rsid w:val="000C21B2"/>
    <w:rsid w:val="000C30D2"/>
    <w:rsid w:val="000C3E45"/>
    <w:rsid w:val="000C3E57"/>
    <w:rsid w:val="000C452B"/>
    <w:rsid w:val="000C48D1"/>
    <w:rsid w:val="000C4DAE"/>
    <w:rsid w:val="000C5D52"/>
    <w:rsid w:val="000C650A"/>
    <w:rsid w:val="000C650E"/>
    <w:rsid w:val="000C6A9E"/>
    <w:rsid w:val="000C6AD3"/>
    <w:rsid w:val="000C785A"/>
    <w:rsid w:val="000C7997"/>
    <w:rsid w:val="000C79C2"/>
    <w:rsid w:val="000C7B8A"/>
    <w:rsid w:val="000D0011"/>
    <w:rsid w:val="000D0249"/>
    <w:rsid w:val="000D03BD"/>
    <w:rsid w:val="000D048B"/>
    <w:rsid w:val="000D0675"/>
    <w:rsid w:val="000D170E"/>
    <w:rsid w:val="000D1AE8"/>
    <w:rsid w:val="000D1C31"/>
    <w:rsid w:val="000D1FFB"/>
    <w:rsid w:val="000D3050"/>
    <w:rsid w:val="000D335F"/>
    <w:rsid w:val="000D3393"/>
    <w:rsid w:val="000D34B1"/>
    <w:rsid w:val="000D3D51"/>
    <w:rsid w:val="000D46FA"/>
    <w:rsid w:val="000D496C"/>
    <w:rsid w:val="000D4C4B"/>
    <w:rsid w:val="000D4F27"/>
    <w:rsid w:val="000D5DD7"/>
    <w:rsid w:val="000D6536"/>
    <w:rsid w:val="000D6632"/>
    <w:rsid w:val="000D669D"/>
    <w:rsid w:val="000D694B"/>
    <w:rsid w:val="000D6B09"/>
    <w:rsid w:val="000D6B1A"/>
    <w:rsid w:val="000D757B"/>
    <w:rsid w:val="000D77B6"/>
    <w:rsid w:val="000D7A65"/>
    <w:rsid w:val="000E02D8"/>
    <w:rsid w:val="000E07AF"/>
    <w:rsid w:val="000E0C4A"/>
    <w:rsid w:val="000E2835"/>
    <w:rsid w:val="000E31E2"/>
    <w:rsid w:val="000E3410"/>
    <w:rsid w:val="000E35B9"/>
    <w:rsid w:val="000E366A"/>
    <w:rsid w:val="000E3AC2"/>
    <w:rsid w:val="000E3F01"/>
    <w:rsid w:val="000E421F"/>
    <w:rsid w:val="000E4320"/>
    <w:rsid w:val="000E4A47"/>
    <w:rsid w:val="000E5240"/>
    <w:rsid w:val="000E5DFC"/>
    <w:rsid w:val="000E686F"/>
    <w:rsid w:val="000E7F0B"/>
    <w:rsid w:val="000F050C"/>
    <w:rsid w:val="000F0A8E"/>
    <w:rsid w:val="000F0CA3"/>
    <w:rsid w:val="000F1281"/>
    <w:rsid w:val="000F1AB3"/>
    <w:rsid w:val="000F1E15"/>
    <w:rsid w:val="000F20D7"/>
    <w:rsid w:val="000F233C"/>
    <w:rsid w:val="000F239E"/>
    <w:rsid w:val="000F2C7F"/>
    <w:rsid w:val="000F2FF7"/>
    <w:rsid w:val="000F3046"/>
    <w:rsid w:val="000F32A3"/>
    <w:rsid w:val="000F35EE"/>
    <w:rsid w:val="000F3776"/>
    <w:rsid w:val="000F3957"/>
    <w:rsid w:val="000F3D40"/>
    <w:rsid w:val="000F3E75"/>
    <w:rsid w:val="000F4C7C"/>
    <w:rsid w:val="000F4ED0"/>
    <w:rsid w:val="000F592C"/>
    <w:rsid w:val="000F6483"/>
    <w:rsid w:val="000F6C8B"/>
    <w:rsid w:val="000F7386"/>
    <w:rsid w:val="000F7748"/>
    <w:rsid w:val="000F77A7"/>
    <w:rsid w:val="000F7CF1"/>
    <w:rsid w:val="0010001E"/>
    <w:rsid w:val="00100D50"/>
    <w:rsid w:val="0010116E"/>
    <w:rsid w:val="00101B4B"/>
    <w:rsid w:val="00101E4B"/>
    <w:rsid w:val="001020A5"/>
    <w:rsid w:val="001025B7"/>
    <w:rsid w:val="0010354C"/>
    <w:rsid w:val="001043E8"/>
    <w:rsid w:val="001044B4"/>
    <w:rsid w:val="0010469A"/>
    <w:rsid w:val="001056CC"/>
    <w:rsid w:val="0010573D"/>
    <w:rsid w:val="00105B00"/>
    <w:rsid w:val="00105BF2"/>
    <w:rsid w:val="00105C60"/>
    <w:rsid w:val="001060AA"/>
    <w:rsid w:val="001064B8"/>
    <w:rsid w:val="00106A65"/>
    <w:rsid w:val="00106AC1"/>
    <w:rsid w:val="0011007C"/>
    <w:rsid w:val="0011052E"/>
    <w:rsid w:val="001116F2"/>
    <w:rsid w:val="00111BC9"/>
    <w:rsid w:val="00113001"/>
    <w:rsid w:val="00113B6B"/>
    <w:rsid w:val="00115D41"/>
    <w:rsid w:val="00115E6B"/>
    <w:rsid w:val="00117042"/>
    <w:rsid w:val="001174A3"/>
    <w:rsid w:val="001175E2"/>
    <w:rsid w:val="00117A1C"/>
    <w:rsid w:val="00117B25"/>
    <w:rsid w:val="001200E8"/>
    <w:rsid w:val="00120558"/>
    <w:rsid w:val="001208D6"/>
    <w:rsid w:val="00121287"/>
    <w:rsid w:val="0012244D"/>
    <w:rsid w:val="001226EB"/>
    <w:rsid w:val="00122C48"/>
    <w:rsid w:val="00124A14"/>
    <w:rsid w:val="00124E61"/>
    <w:rsid w:val="001259CC"/>
    <w:rsid w:val="00125CEB"/>
    <w:rsid w:val="0012684B"/>
    <w:rsid w:val="00127F45"/>
    <w:rsid w:val="001301C1"/>
    <w:rsid w:val="0013024C"/>
    <w:rsid w:val="001309EB"/>
    <w:rsid w:val="00130B71"/>
    <w:rsid w:val="00130D79"/>
    <w:rsid w:val="00130FAF"/>
    <w:rsid w:val="0013129F"/>
    <w:rsid w:val="0013154A"/>
    <w:rsid w:val="00131679"/>
    <w:rsid w:val="0013282D"/>
    <w:rsid w:val="00132F4D"/>
    <w:rsid w:val="00133FFB"/>
    <w:rsid w:val="001359A6"/>
    <w:rsid w:val="00136323"/>
    <w:rsid w:val="001363DF"/>
    <w:rsid w:val="00136D99"/>
    <w:rsid w:val="00136F19"/>
    <w:rsid w:val="001372B4"/>
    <w:rsid w:val="00137379"/>
    <w:rsid w:val="00137B14"/>
    <w:rsid w:val="00137F12"/>
    <w:rsid w:val="001400AB"/>
    <w:rsid w:val="001413FA"/>
    <w:rsid w:val="00141516"/>
    <w:rsid w:val="00141DA1"/>
    <w:rsid w:val="00142A46"/>
    <w:rsid w:val="00142BC1"/>
    <w:rsid w:val="00142E0D"/>
    <w:rsid w:val="0014379F"/>
    <w:rsid w:val="00143EB8"/>
    <w:rsid w:val="00143FAD"/>
    <w:rsid w:val="00144299"/>
    <w:rsid w:val="00144489"/>
    <w:rsid w:val="00144758"/>
    <w:rsid w:val="00145007"/>
    <w:rsid w:val="00146A1F"/>
    <w:rsid w:val="00147092"/>
    <w:rsid w:val="001474BE"/>
    <w:rsid w:val="0014ED58"/>
    <w:rsid w:val="0015084E"/>
    <w:rsid w:val="00151F90"/>
    <w:rsid w:val="0015229D"/>
    <w:rsid w:val="001522E5"/>
    <w:rsid w:val="00152498"/>
    <w:rsid w:val="00152668"/>
    <w:rsid w:val="00153942"/>
    <w:rsid w:val="00153D58"/>
    <w:rsid w:val="00153FF9"/>
    <w:rsid w:val="001548FB"/>
    <w:rsid w:val="00154A49"/>
    <w:rsid w:val="001560B2"/>
    <w:rsid w:val="001560CE"/>
    <w:rsid w:val="001564DA"/>
    <w:rsid w:val="00157FFC"/>
    <w:rsid w:val="00160241"/>
    <w:rsid w:val="00160885"/>
    <w:rsid w:val="00160DD8"/>
    <w:rsid w:val="0016142D"/>
    <w:rsid w:val="00161964"/>
    <w:rsid w:val="00161C3B"/>
    <w:rsid w:val="001621CE"/>
    <w:rsid w:val="00162382"/>
    <w:rsid w:val="00162936"/>
    <w:rsid w:val="001634AC"/>
    <w:rsid w:val="001639FB"/>
    <w:rsid w:val="0016416D"/>
    <w:rsid w:val="001648A5"/>
    <w:rsid w:val="00164C44"/>
    <w:rsid w:val="00165385"/>
    <w:rsid w:val="0016555A"/>
    <w:rsid w:val="00165A53"/>
    <w:rsid w:val="00165D48"/>
    <w:rsid w:val="00165E40"/>
    <w:rsid w:val="00166735"/>
    <w:rsid w:val="00166D7A"/>
    <w:rsid w:val="00167001"/>
    <w:rsid w:val="00167370"/>
    <w:rsid w:val="00167541"/>
    <w:rsid w:val="001705DB"/>
    <w:rsid w:val="00170917"/>
    <w:rsid w:val="00170993"/>
    <w:rsid w:val="00170C24"/>
    <w:rsid w:val="00170D97"/>
    <w:rsid w:val="00172764"/>
    <w:rsid w:val="00172870"/>
    <w:rsid w:val="00173078"/>
    <w:rsid w:val="00173E66"/>
    <w:rsid w:val="001740A5"/>
    <w:rsid w:val="00174208"/>
    <w:rsid w:val="00174934"/>
    <w:rsid w:val="00174FF6"/>
    <w:rsid w:val="001750FB"/>
    <w:rsid w:val="00175225"/>
    <w:rsid w:val="00175349"/>
    <w:rsid w:val="001759D7"/>
    <w:rsid w:val="00175A6C"/>
    <w:rsid w:val="00175D88"/>
    <w:rsid w:val="0017649E"/>
    <w:rsid w:val="00176611"/>
    <w:rsid w:val="00177E17"/>
    <w:rsid w:val="00177F57"/>
    <w:rsid w:val="001800D3"/>
    <w:rsid w:val="0018017A"/>
    <w:rsid w:val="00180A29"/>
    <w:rsid w:val="0018127D"/>
    <w:rsid w:val="0018222B"/>
    <w:rsid w:val="00182594"/>
    <w:rsid w:val="00182A7D"/>
    <w:rsid w:val="0018388A"/>
    <w:rsid w:val="00183AF3"/>
    <w:rsid w:val="00184058"/>
    <w:rsid w:val="0018452C"/>
    <w:rsid w:val="00184692"/>
    <w:rsid w:val="0018570A"/>
    <w:rsid w:val="00186635"/>
    <w:rsid w:val="00187624"/>
    <w:rsid w:val="00190909"/>
    <w:rsid w:val="00190E3E"/>
    <w:rsid w:val="00190E9F"/>
    <w:rsid w:val="00192792"/>
    <w:rsid w:val="00193199"/>
    <w:rsid w:val="001941C2"/>
    <w:rsid w:val="00195682"/>
    <w:rsid w:val="00195CC4"/>
    <w:rsid w:val="00195D91"/>
    <w:rsid w:val="001966B1"/>
    <w:rsid w:val="00196702"/>
    <w:rsid w:val="001967BC"/>
    <w:rsid w:val="00196A61"/>
    <w:rsid w:val="00197A4F"/>
    <w:rsid w:val="00197EBC"/>
    <w:rsid w:val="001A0098"/>
    <w:rsid w:val="001A0D39"/>
    <w:rsid w:val="001A1334"/>
    <w:rsid w:val="001A134F"/>
    <w:rsid w:val="001A17C8"/>
    <w:rsid w:val="001A206D"/>
    <w:rsid w:val="001A2167"/>
    <w:rsid w:val="001A2B05"/>
    <w:rsid w:val="001A2F05"/>
    <w:rsid w:val="001A3AA4"/>
    <w:rsid w:val="001A4616"/>
    <w:rsid w:val="001A4B64"/>
    <w:rsid w:val="001A4BE8"/>
    <w:rsid w:val="001A4C36"/>
    <w:rsid w:val="001A52A9"/>
    <w:rsid w:val="001A58EE"/>
    <w:rsid w:val="001A5A37"/>
    <w:rsid w:val="001A6A4D"/>
    <w:rsid w:val="001A74B9"/>
    <w:rsid w:val="001A7E5E"/>
    <w:rsid w:val="001B0329"/>
    <w:rsid w:val="001B09C5"/>
    <w:rsid w:val="001B19C6"/>
    <w:rsid w:val="001B1BAC"/>
    <w:rsid w:val="001B1C0B"/>
    <w:rsid w:val="001B2AC3"/>
    <w:rsid w:val="001B3281"/>
    <w:rsid w:val="001B34BA"/>
    <w:rsid w:val="001B3B26"/>
    <w:rsid w:val="001B400C"/>
    <w:rsid w:val="001B404A"/>
    <w:rsid w:val="001B620E"/>
    <w:rsid w:val="001B6D5B"/>
    <w:rsid w:val="001B73B7"/>
    <w:rsid w:val="001B7691"/>
    <w:rsid w:val="001B7C16"/>
    <w:rsid w:val="001B7C55"/>
    <w:rsid w:val="001B7CD0"/>
    <w:rsid w:val="001C0BCA"/>
    <w:rsid w:val="001C0C18"/>
    <w:rsid w:val="001C0F08"/>
    <w:rsid w:val="001C106F"/>
    <w:rsid w:val="001C14B2"/>
    <w:rsid w:val="001C1D77"/>
    <w:rsid w:val="001C20FB"/>
    <w:rsid w:val="001C2399"/>
    <w:rsid w:val="001C2538"/>
    <w:rsid w:val="001C2875"/>
    <w:rsid w:val="001C2E90"/>
    <w:rsid w:val="001C2EBF"/>
    <w:rsid w:val="001C30D2"/>
    <w:rsid w:val="001C3104"/>
    <w:rsid w:val="001C38E2"/>
    <w:rsid w:val="001C38EB"/>
    <w:rsid w:val="001C398B"/>
    <w:rsid w:val="001C4103"/>
    <w:rsid w:val="001C41D3"/>
    <w:rsid w:val="001C4453"/>
    <w:rsid w:val="001C4BED"/>
    <w:rsid w:val="001C4ECC"/>
    <w:rsid w:val="001C5658"/>
    <w:rsid w:val="001C5FFB"/>
    <w:rsid w:val="001C6407"/>
    <w:rsid w:val="001C6900"/>
    <w:rsid w:val="001C6977"/>
    <w:rsid w:val="001C6D65"/>
    <w:rsid w:val="001C72C8"/>
    <w:rsid w:val="001C7EBE"/>
    <w:rsid w:val="001D038A"/>
    <w:rsid w:val="001D17B0"/>
    <w:rsid w:val="001D1EC2"/>
    <w:rsid w:val="001D3E29"/>
    <w:rsid w:val="001D4062"/>
    <w:rsid w:val="001D414E"/>
    <w:rsid w:val="001D41CB"/>
    <w:rsid w:val="001D4958"/>
    <w:rsid w:val="001D507A"/>
    <w:rsid w:val="001D5116"/>
    <w:rsid w:val="001D51E7"/>
    <w:rsid w:val="001D57D7"/>
    <w:rsid w:val="001D5BE6"/>
    <w:rsid w:val="001D5DA2"/>
    <w:rsid w:val="001D66C0"/>
    <w:rsid w:val="001D6B2A"/>
    <w:rsid w:val="001D6DD3"/>
    <w:rsid w:val="001D7A71"/>
    <w:rsid w:val="001E0CAC"/>
    <w:rsid w:val="001E0D0C"/>
    <w:rsid w:val="001E0E85"/>
    <w:rsid w:val="001E19FC"/>
    <w:rsid w:val="001E1E87"/>
    <w:rsid w:val="001E1FEC"/>
    <w:rsid w:val="001E26F2"/>
    <w:rsid w:val="001E2C63"/>
    <w:rsid w:val="001E34AD"/>
    <w:rsid w:val="001E3E22"/>
    <w:rsid w:val="001E4723"/>
    <w:rsid w:val="001E4B8C"/>
    <w:rsid w:val="001E4BAE"/>
    <w:rsid w:val="001E4BCA"/>
    <w:rsid w:val="001E4CCA"/>
    <w:rsid w:val="001E5C38"/>
    <w:rsid w:val="001E646A"/>
    <w:rsid w:val="001E6754"/>
    <w:rsid w:val="001E682B"/>
    <w:rsid w:val="001E7A82"/>
    <w:rsid w:val="001E7E1E"/>
    <w:rsid w:val="001F13E1"/>
    <w:rsid w:val="001F1D69"/>
    <w:rsid w:val="001F2AA1"/>
    <w:rsid w:val="001F2D1F"/>
    <w:rsid w:val="001F343D"/>
    <w:rsid w:val="001F3A1F"/>
    <w:rsid w:val="001F409A"/>
    <w:rsid w:val="001F45AE"/>
    <w:rsid w:val="001F4738"/>
    <w:rsid w:val="001F48AC"/>
    <w:rsid w:val="001F5C20"/>
    <w:rsid w:val="001F6297"/>
    <w:rsid w:val="001F683F"/>
    <w:rsid w:val="001F7C46"/>
    <w:rsid w:val="001F7E22"/>
    <w:rsid w:val="001F7FB6"/>
    <w:rsid w:val="00200391"/>
    <w:rsid w:val="002004D7"/>
    <w:rsid w:val="002004EB"/>
    <w:rsid w:val="00200A54"/>
    <w:rsid w:val="0020118B"/>
    <w:rsid w:val="00201559"/>
    <w:rsid w:val="00201DD1"/>
    <w:rsid w:val="002022BB"/>
    <w:rsid w:val="00202300"/>
    <w:rsid w:val="0020276A"/>
    <w:rsid w:val="002028FD"/>
    <w:rsid w:val="002029AB"/>
    <w:rsid w:val="002033D0"/>
    <w:rsid w:val="00203AD9"/>
    <w:rsid w:val="00203F50"/>
    <w:rsid w:val="00203F54"/>
    <w:rsid w:val="0020433B"/>
    <w:rsid w:val="002055C1"/>
    <w:rsid w:val="002060F5"/>
    <w:rsid w:val="00206582"/>
    <w:rsid w:val="00206874"/>
    <w:rsid w:val="00206D8C"/>
    <w:rsid w:val="00207183"/>
    <w:rsid w:val="002072CB"/>
    <w:rsid w:val="00207D4F"/>
    <w:rsid w:val="00210449"/>
    <w:rsid w:val="0021074F"/>
    <w:rsid w:val="00210835"/>
    <w:rsid w:val="00210943"/>
    <w:rsid w:val="00210D9E"/>
    <w:rsid w:val="00210F2E"/>
    <w:rsid w:val="00211A69"/>
    <w:rsid w:val="00211FD3"/>
    <w:rsid w:val="00212711"/>
    <w:rsid w:val="00212952"/>
    <w:rsid w:val="00212EA0"/>
    <w:rsid w:val="00213810"/>
    <w:rsid w:val="00213B6B"/>
    <w:rsid w:val="00214C67"/>
    <w:rsid w:val="00214CD4"/>
    <w:rsid w:val="00215105"/>
    <w:rsid w:val="002156A6"/>
    <w:rsid w:val="002156BB"/>
    <w:rsid w:val="002162BC"/>
    <w:rsid w:val="002164AB"/>
    <w:rsid w:val="0021704C"/>
    <w:rsid w:val="00217244"/>
    <w:rsid w:val="002179BB"/>
    <w:rsid w:val="00217B9D"/>
    <w:rsid w:val="00217DBC"/>
    <w:rsid w:val="00220114"/>
    <w:rsid w:val="00220BAC"/>
    <w:rsid w:val="00222D7B"/>
    <w:rsid w:val="0022306F"/>
    <w:rsid w:val="00223B7E"/>
    <w:rsid w:val="00223E7B"/>
    <w:rsid w:val="0022432B"/>
    <w:rsid w:val="00224629"/>
    <w:rsid w:val="00224834"/>
    <w:rsid w:val="00224A60"/>
    <w:rsid w:val="00225292"/>
    <w:rsid w:val="002256E1"/>
    <w:rsid w:val="002259CF"/>
    <w:rsid w:val="00226386"/>
    <w:rsid w:val="00226896"/>
    <w:rsid w:val="002273B5"/>
    <w:rsid w:val="002279E5"/>
    <w:rsid w:val="002300A5"/>
    <w:rsid w:val="00230DD2"/>
    <w:rsid w:val="0023183A"/>
    <w:rsid w:val="002318FF"/>
    <w:rsid w:val="0023195E"/>
    <w:rsid w:val="002319CD"/>
    <w:rsid w:val="00231C32"/>
    <w:rsid w:val="00231D2A"/>
    <w:rsid w:val="00231DEF"/>
    <w:rsid w:val="0023255C"/>
    <w:rsid w:val="00232FFD"/>
    <w:rsid w:val="002334C3"/>
    <w:rsid w:val="00234B9D"/>
    <w:rsid w:val="0023534C"/>
    <w:rsid w:val="00235564"/>
    <w:rsid w:val="002356A3"/>
    <w:rsid w:val="00236516"/>
    <w:rsid w:val="00236530"/>
    <w:rsid w:val="00236967"/>
    <w:rsid w:val="00237889"/>
    <w:rsid w:val="00237A49"/>
    <w:rsid w:val="00237B4D"/>
    <w:rsid w:val="00240369"/>
    <w:rsid w:val="002406A0"/>
    <w:rsid w:val="00240977"/>
    <w:rsid w:val="00241C5D"/>
    <w:rsid w:val="00241C88"/>
    <w:rsid w:val="00241D30"/>
    <w:rsid w:val="00241FCE"/>
    <w:rsid w:val="00242FF3"/>
    <w:rsid w:val="002434B6"/>
    <w:rsid w:val="00243548"/>
    <w:rsid w:val="002439F3"/>
    <w:rsid w:val="00244169"/>
    <w:rsid w:val="002443CE"/>
    <w:rsid w:val="0024460B"/>
    <w:rsid w:val="002452B3"/>
    <w:rsid w:val="00245340"/>
    <w:rsid w:val="00245568"/>
    <w:rsid w:val="00245CDB"/>
    <w:rsid w:val="00245F50"/>
    <w:rsid w:val="00246099"/>
    <w:rsid w:val="002460F1"/>
    <w:rsid w:val="00246466"/>
    <w:rsid w:val="002466D7"/>
    <w:rsid w:val="002468C6"/>
    <w:rsid w:val="00246FCE"/>
    <w:rsid w:val="00246FDA"/>
    <w:rsid w:val="0024706A"/>
    <w:rsid w:val="002472A5"/>
    <w:rsid w:val="002475F9"/>
    <w:rsid w:val="0024780D"/>
    <w:rsid w:val="00247985"/>
    <w:rsid w:val="00247EB6"/>
    <w:rsid w:val="00250267"/>
    <w:rsid w:val="002515F1"/>
    <w:rsid w:val="002517F6"/>
    <w:rsid w:val="00251973"/>
    <w:rsid w:val="00252609"/>
    <w:rsid w:val="002529E3"/>
    <w:rsid w:val="00252A00"/>
    <w:rsid w:val="00252B26"/>
    <w:rsid w:val="002531CB"/>
    <w:rsid w:val="00253534"/>
    <w:rsid w:val="00253A6B"/>
    <w:rsid w:val="00253B73"/>
    <w:rsid w:val="00253CC2"/>
    <w:rsid w:val="00253EC3"/>
    <w:rsid w:val="0025421B"/>
    <w:rsid w:val="002544EC"/>
    <w:rsid w:val="00254DDD"/>
    <w:rsid w:val="0025543D"/>
    <w:rsid w:val="00255669"/>
    <w:rsid w:val="00255AF4"/>
    <w:rsid w:val="00255BB6"/>
    <w:rsid w:val="00255E5F"/>
    <w:rsid w:val="00256E32"/>
    <w:rsid w:val="00256FBB"/>
    <w:rsid w:val="00260209"/>
    <w:rsid w:val="00260262"/>
    <w:rsid w:val="002602D7"/>
    <w:rsid w:val="00260978"/>
    <w:rsid w:val="00260B05"/>
    <w:rsid w:val="00261111"/>
    <w:rsid w:val="0026115C"/>
    <w:rsid w:val="002620E5"/>
    <w:rsid w:val="00262546"/>
    <w:rsid w:val="0026339F"/>
    <w:rsid w:val="002635AF"/>
    <w:rsid w:val="00263758"/>
    <w:rsid w:val="00263A5F"/>
    <w:rsid w:val="00263D15"/>
    <w:rsid w:val="0026422D"/>
    <w:rsid w:val="002643CB"/>
    <w:rsid w:val="0026488B"/>
    <w:rsid w:val="0026491B"/>
    <w:rsid w:val="00264F66"/>
    <w:rsid w:val="00264FDE"/>
    <w:rsid w:val="0026506E"/>
    <w:rsid w:val="00265B93"/>
    <w:rsid w:val="00265CB9"/>
    <w:rsid w:val="0026633F"/>
    <w:rsid w:val="002663D7"/>
    <w:rsid w:val="0026645C"/>
    <w:rsid w:val="00266475"/>
    <w:rsid w:val="002669A7"/>
    <w:rsid w:val="00267015"/>
    <w:rsid w:val="002674EB"/>
    <w:rsid w:val="00267DF5"/>
    <w:rsid w:val="002703F6"/>
    <w:rsid w:val="002708FC"/>
    <w:rsid w:val="00270A78"/>
    <w:rsid w:val="0027127D"/>
    <w:rsid w:val="002726E7"/>
    <w:rsid w:val="00272CE7"/>
    <w:rsid w:val="00272D6F"/>
    <w:rsid w:val="00272DB1"/>
    <w:rsid w:val="0027322B"/>
    <w:rsid w:val="002732B4"/>
    <w:rsid w:val="002735CF"/>
    <w:rsid w:val="0027367D"/>
    <w:rsid w:val="0027376A"/>
    <w:rsid w:val="0027390D"/>
    <w:rsid w:val="00274318"/>
    <w:rsid w:val="002745BD"/>
    <w:rsid w:val="002748FD"/>
    <w:rsid w:val="00274931"/>
    <w:rsid w:val="00274A0D"/>
    <w:rsid w:val="00274DFE"/>
    <w:rsid w:val="002750DD"/>
    <w:rsid w:val="00275745"/>
    <w:rsid w:val="00275F40"/>
    <w:rsid w:val="002765B8"/>
    <w:rsid w:val="002768F0"/>
    <w:rsid w:val="00276994"/>
    <w:rsid w:val="002770E2"/>
    <w:rsid w:val="00277295"/>
    <w:rsid w:val="00277E6F"/>
    <w:rsid w:val="0028003B"/>
    <w:rsid w:val="00280A2E"/>
    <w:rsid w:val="00280B13"/>
    <w:rsid w:val="00280D33"/>
    <w:rsid w:val="00281246"/>
    <w:rsid w:val="002816B2"/>
    <w:rsid w:val="00281762"/>
    <w:rsid w:val="002817DA"/>
    <w:rsid w:val="00281A2C"/>
    <w:rsid w:val="00281B2C"/>
    <w:rsid w:val="00281FDA"/>
    <w:rsid w:val="00282FAF"/>
    <w:rsid w:val="0028343D"/>
    <w:rsid w:val="002837BB"/>
    <w:rsid w:val="002849AC"/>
    <w:rsid w:val="00284B77"/>
    <w:rsid w:val="00284E13"/>
    <w:rsid w:val="00284EAE"/>
    <w:rsid w:val="002860D7"/>
    <w:rsid w:val="00286144"/>
    <w:rsid w:val="002864A9"/>
    <w:rsid w:val="002878DB"/>
    <w:rsid w:val="00287A09"/>
    <w:rsid w:val="0029024C"/>
    <w:rsid w:val="00290778"/>
    <w:rsid w:val="002909C2"/>
    <w:rsid w:val="00291099"/>
    <w:rsid w:val="00291139"/>
    <w:rsid w:val="00292822"/>
    <w:rsid w:val="002928F4"/>
    <w:rsid w:val="0029296C"/>
    <w:rsid w:val="00292F07"/>
    <w:rsid w:val="00293021"/>
    <w:rsid w:val="00293C38"/>
    <w:rsid w:val="0029417A"/>
    <w:rsid w:val="00294380"/>
    <w:rsid w:val="00294A84"/>
    <w:rsid w:val="00295A08"/>
    <w:rsid w:val="002968A3"/>
    <w:rsid w:val="00296B6A"/>
    <w:rsid w:val="00297387"/>
    <w:rsid w:val="002979C7"/>
    <w:rsid w:val="00297D99"/>
    <w:rsid w:val="00297EA9"/>
    <w:rsid w:val="002A0289"/>
    <w:rsid w:val="002A0D42"/>
    <w:rsid w:val="002A0E83"/>
    <w:rsid w:val="002A1021"/>
    <w:rsid w:val="002A153B"/>
    <w:rsid w:val="002A15F9"/>
    <w:rsid w:val="002A1693"/>
    <w:rsid w:val="002A219B"/>
    <w:rsid w:val="002A3471"/>
    <w:rsid w:val="002A34A3"/>
    <w:rsid w:val="002A4112"/>
    <w:rsid w:val="002A4D9F"/>
    <w:rsid w:val="002A566C"/>
    <w:rsid w:val="002A5915"/>
    <w:rsid w:val="002A60A2"/>
    <w:rsid w:val="002A6671"/>
    <w:rsid w:val="002A67CD"/>
    <w:rsid w:val="002A68DF"/>
    <w:rsid w:val="002A699B"/>
    <w:rsid w:val="002A6EAE"/>
    <w:rsid w:val="002A71E5"/>
    <w:rsid w:val="002A75E1"/>
    <w:rsid w:val="002A7E9D"/>
    <w:rsid w:val="002B002F"/>
    <w:rsid w:val="002B0584"/>
    <w:rsid w:val="002B07A7"/>
    <w:rsid w:val="002B0898"/>
    <w:rsid w:val="002B240C"/>
    <w:rsid w:val="002B25E8"/>
    <w:rsid w:val="002B26EB"/>
    <w:rsid w:val="002B27CE"/>
    <w:rsid w:val="002B378E"/>
    <w:rsid w:val="002B3BF0"/>
    <w:rsid w:val="002B46A8"/>
    <w:rsid w:val="002B4EC7"/>
    <w:rsid w:val="002B548D"/>
    <w:rsid w:val="002B6677"/>
    <w:rsid w:val="002B6D74"/>
    <w:rsid w:val="002B72CC"/>
    <w:rsid w:val="002B753C"/>
    <w:rsid w:val="002C0085"/>
    <w:rsid w:val="002C0749"/>
    <w:rsid w:val="002C08E5"/>
    <w:rsid w:val="002C0FAA"/>
    <w:rsid w:val="002C1367"/>
    <w:rsid w:val="002C1AE2"/>
    <w:rsid w:val="002C27BE"/>
    <w:rsid w:val="002C2D69"/>
    <w:rsid w:val="002C2DB9"/>
    <w:rsid w:val="002C2EE5"/>
    <w:rsid w:val="002C306D"/>
    <w:rsid w:val="002C32CE"/>
    <w:rsid w:val="002C389D"/>
    <w:rsid w:val="002C3D3C"/>
    <w:rsid w:val="002C4278"/>
    <w:rsid w:val="002C4E1A"/>
    <w:rsid w:val="002C4E94"/>
    <w:rsid w:val="002C5A35"/>
    <w:rsid w:val="002C5E19"/>
    <w:rsid w:val="002C62F3"/>
    <w:rsid w:val="002C6731"/>
    <w:rsid w:val="002C6B6E"/>
    <w:rsid w:val="002C70CF"/>
    <w:rsid w:val="002C7E80"/>
    <w:rsid w:val="002C7FBD"/>
    <w:rsid w:val="002D001F"/>
    <w:rsid w:val="002D0645"/>
    <w:rsid w:val="002D15F3"/>
    <w:rsid w:val="002D1C13"/>
    <w:rsid w:val="002D22EC"/>
    <w:rsid w:val="002D3544"/>
    <w:rsid w:val="002D3E31"/>
    <w:rsid w:val="002D443D"/>
    <w:rsid w:val="002D44F2"/>
    <w:rsid w:val="002D45F0"/>
    <w:rsid w:val="002D4673"/>
    <w:rsid w:val="002D6110"/>
    <w:rsid w:val="002D64F1"/>
    <w:rsid w:val="002D66AC"/>
    <w:rsid w:val="002D67FE"/>
    <w:rsid w:val="002E0477"/>
    <w:rsid w:val="002E069F"/>
    <w:rsid w:val="002E12DB"/>
    <w:rsid w:val="002E184B"/>
    <w:rsid w:val="002E1C8C"/>
    <w:rsid w:val="002E24A3"/>
    <w:rsid w:val="002E26EC"/>
    <w:rsid w:val="002E3735"/>
    <w:rsid w:val="002E3937"/>
    <w:rsid w:val="002E3EA9"/>
    <w:rsid w:val="002E40A2"/>
    <w:rsid w:val="002E4135"/>
    <w:rsid w:val="002E4818"/>
    <w:rsid w:val="002E484F"/>
    <w:rsid w:val="002E5365"/>
    <w:rsid w:val="002E5893"/>
    <w:rsid w:val="002E603C"/>
    <w:rsid w:val="002E6407"/>
    <w:rsid w:val="002E6CC1"/>
    <w:rsid w:val="002E6E50"/>
    <w:rsid w:val="002E6F50"/>
    <w:rsid w:val="002E72A6"/>
    <w:rsid w:val="002E7330"/>
    <w:rsid w:val="002E781C"/>
    <w:rsid w:val="002E78AA"/>
    <w:rsid w:val="002E7CFC"/>
    <w:rsid w:val="002F0927"/>
    <w:rsid w:val="002F092A"/>
    <w:rsid w:val="002F171D"/>
    <w:rsid w:val="002F29CB"/>
    <w:rsid w:val="002F2C1B"/>
    <w:rsid w:val="002F2DDE"/>
    <w:rsid w:val="002F31F1"/>
    <w:rsid w:val="002F32F1"/>
    <w:rsid w:val="002F35D9"/>
    <w:rsid w:val="002F3C8E"/>
    <w:rsid w:val="002F40FE"/>
    <w:rsid w:val="002F4724"/>
    <w:rsid w:val="002F4973"/>
    <w:rsid w:val="002F4D0F"/>
    <w:rsid w:val="002F4ED6"/>
    <w:rsid w:val="002F5507"/>
    <w:rsid w:val="002F5661"/>
    <w:rsid w:val="002F595F"/>
    <w:rsid w:val="002F5D40"/>
    <w:rsid w:val="002F61F7"/>
    <w:rsid w:val="002F65D2"/>
    <w:rsid w:val="002F6600"/>
    <w:rsid w:val="002F69FD"/>
    <w:rsid w:val="002F702C"/>
    <w:rsid w:val="002F7DC0"/>
    <w:rsid w:val="002F7E8B"/>
    <w:rsid w:val="00300455"/>
    <w:rsid w:val="00301015"/>
    <w:rsid w:val="00301233"/>
    <w:rsid w:val="00301D71"/>
    <w:rsid w:val="00301E9F"/>
    <w:rsid w:val="00302078"/>
    <w:rsid w:val="00302B43"/>
    <w:rsid w:val="00302C70"/>
    <w:rsid w:val="0030306A"/>
    <w:rsid w:val="003035BA"/>
    <w:rsid w:val="00303A8B"/>
    <w:rsid w:val="003040C4"/>
    <w:rsid w:val="00304311"/>
    <w:rsid w:val="003044FC"/>
    <w:rsid w:val="003052E5"/>
    <w:rsid w:val="00306A66"/>
    <w:rsid w:val="00307184"/>
    <w:rsid w:val="003071A5"/>
    <w:rsid w:val="003078BC"/>
    <w:rsid w:val="00307D39"/>
    <w:rsid w:val="003106D5"/>
    <w:rsid w:val="003107FB"/>
    <w:rsid w:val="00310DE3"/>
    <w:rsid w:val="003117ED"/>
    <w:rsid w:val="00311B46"/>
    <w:rsid w:val="0031217C"/>
    <w:rsid w:val="00312234"/>
    <w:rsid w:val="003122B9"/>
    <w:rsid w:val="003122F2"/>
    <w:rsid w:val="003127AD"/>
    <w:rsid w:val="003127D3"/>
    <w:rsid w:val="00313A3C"/>
    <w:rsid w:val="00314DF5"/>
    <w:rsid w:val="003159AE"/>
    <w:rsid w:val="00315B1C"/>
    <w:rsid w:val="00315C7B"/>
    <w:rsid w:val="003160C6"/>
    <w:rsid w:val="003161D3"/>
    <w:rsid w:val="003168D1"/>
    <w:rsid w:val="00316969"/>
    <w:rsid w:val="00316D0C"/>
    <w:rsid w:val="00320745"/>
    <w:rsid w:val="00321312"/>
    <w:rsid w:val="00321F94"/>
    <w:rsid w:val="00322B6B"/>
    <w:rsid w:val="00322D01"/>
    <w:rsid w:val="003231C6"/>
    <w:rsid w:val="003238B5"/>
    <w:rsid w:val="00323AEC"/>
    <w:rsid w:val="00323D0E"/>
    <w:rsid w:val="0032432C"/>
    <w:rsid w:val="0032495F"/>
    <w:rsid w:val="00324BF9"/>
    <w:rsid w:val="003250A4"/>
    <w:rsid w:val="0032617C"/>
    <w:rsid w:val="00326329"/>
    <w:rsid w:val="003264D6"/>
    <w:rsid w:val="00327283"/>
    <w:rsid w:val="003277E7"/>
    <w:rsid w:val="00327B57"/>
    <w:rsid w:val="00327F5C"/>
    <w:rsid w:val="00327FCE"/>
    <w:rsid w:val="00330240"/>
    <w:rsid w:val="00330870"/>
    <w:rsid w:val="00330C3F"/>
    <w:rsid w:val="00330D8E"/>
    <w:rsid w:val="00331038"/>
    <w:rsid w:val="003313A8"/>
    <w:rsid w:val="003314FE"/>
    <w:rsid w:val="0033182A"/>
    <w:rsid w:val="00331E0F"/>
    <w:rsid w:val="003320A4"/>
    <w:rsid w:val="00332284"/>
    <w:rsid w:val="003327FC"/>
    <w:rsid w:val="00333837"/>
    <w:rsid w:val="00333931"/>
    <w:rsid w:val="00333EA9"/>
    <w:rsid w:val="00334D1B"/>
    <w:rsid w:val="003373EC"/>
    <w:rsid w:val="0033759A"/>
    <w:rsid w:val="00337714"/>
    <w:rsid w:val="00340547"/>
    <w:rsid w:val="003409EA"/>
    <w:rsid w:val="00340D03"/>
    <w:rsid w:val="00341FFD"/>
    <w:rsid w:val="00342691"/>
    <w:rsid w:val="00343150"/>
    <w:rsid w:val="00343247"/>
    <w:rsid w:val="00344703"/>
    <w:rsid w:val="003449FC"/>
    <w:rsid w:val="00344BE5"/>
    <w:rsid w:val="0034518E"/>
    <w:rsid w:val="0034558A"/>
    <w:rsid w:val="003457D7"/>
    <w:rsid w:val="00345B4B"/>
    <w:rsid w:val="003460B8"/>
    <w:rsid w:val="00346208"/>
    <w:rsid w:val="00346296"/>
    <w:rsid w:val="00346A2E"/>
    <w:rsid w:val="0034714B"/>
    <w:rsid w:val="00347397"/>
    <w:rsid w:val="003504FF"/>
    <w:rsid w:val="00350563"/>
    <w:rsid w:val="00350B0C"/>
    <w:rsid w:val="00350BEF"/>
    <w:rsid w:val="00350EF2"/>
    <w:rsid w:val="003515D3"/>
    <w:rsid w:val="0035207B"/>
    <w:rsid w:val="00352309"/>
    <w:rsid w:val="003528DB"/>
    <w:rsid w:val="003528F3"/>
    <w:rsid w:val="0035294A"/>
    <w:rsid w:val="00352FAA"/>
    <w:rsid w:val="00353247"/>
    <w:rsid w:val="00353E4C"/>
    <w:rsid w:val="0035407E"/>
    <w:rsid w:val="0035497A"/>
    <w:rsid w:val="00354F4F"/>
    <w:rsid w:val="00355103"/>
    <w:rsid w:val="003552F5"/>
    <w:rsid w:val="00355479"/>
    <w:rsid w:val="00355515"/>
    <w:rsid w:val="0035570A"/>
    <w:rsid w:val="0035588B"/>
    <w:rsid w:val="003569F4"/>
    <w:rsid w:val="00357D40"/>
    <w:rsid w:val="00357EED"/>
    <w:rsid w:val="0035A636"/>
    <w:rsid w:val="003601E9"/>
    <w:rsid w:val="003604E5"/>
    <w:rsid w:val="00360961"/>
    <w:rsid w:val="00360FFB"/>
    <w:rsid w:val="00362116"/>
    <w:rsid w:val="00362325"/>
    <w:rsid w:val="003623D3"/>
    <w:rsid w:val="00362903"/>
    <w:rsid w:val="00362CE5"/>
    <w:rsid w:val="00362FE7"/>
    <w:rsid w:val="00363558"/>
    <w:rsid w:val="0036378B"/>
    <w:rsid w:val="00363921"/>
    <w:rsid w:val="00363B9D"/>
    <w:rsid w:val="00363DC2"/>
    <w:rsid w:val="00363DD7"/>
    <w:rsid w:val="00364070"/>
    <w:rsid w:val="00365764"/>
    <w:rsid w:val="00365A70"/>
    <w:rsid w:val="00365C91"/>
    <w:rsid w:val="003669BD"/>
    <w:rsid w:val="00366D65"/>
    <w:rsid w:val="00367547"/>
    <w:rsid w:val="003675AE"/>
    <w:rsid w:val="00367815"/>
    <w:rsid w:val="003702E2"/>
    <w:rsid w:val="00370362"/>
    <w:rsid w:val="003704CF"/>
    <w:rsid w:val="003707A0"/>
    <w:rsid w:val="00370BB7"/>
    <w:rsid w:val="00370DCE"/>
    <w:rsid w:val="00370F1C"/>
    <w:rsid w:val="00371209"/>
    <w:rsid w:val="00371D38"/>
    <w:rsid w:val="0037255E"/>
    <w:rsid w:val="00373EA2"/>
    <w:rsid w:val="00374159"/>
    <w:rsid w:val="0037432B"/>
    <w:rsid w:val="003745AB"/>
    <w:rsid w:val="00374C4F"/>
    <w:rsid w:val="00376722"/>
    <w:rsid w:val="003769C2"/>
    <w:rsid w:val="00376D32"/>
    <w:rsid w:val="003775D6"/>
    <w:rsid w:val="0037797A"/>
    <w:rsid w:val="00377B54"/>
    <w:rsid w:val="00377BA1"/>
    <w:rsid w:val="00380201"/>
    <w:rsid w:val="00380F97"/>
    <w:rsid w:val="00380FDD"/>
    <w:rsid w:val="003815F7"/>
    <w:rsid w:val="00381D6D"/>
    <w:rsid w:val="00381EC8"/>
    <w:rsid w:val="00382A74"/>
    <w:rsid w:val="00382EF9"/>
    <w:rsid w:val="00383DB0"/>
    <w:rsid w:val="0038408E"/>
    <w:rsid w:val="0038418F"/>
    <w:rsid w:val="00384E62"/>
    <w:rsid w:val="003855E9"/>
    <w:rsid w:val="00385AF5"/>
    <w:rsid w:val="00385B0D"/>
    <w:rsid w:val="003861F9"/>
    <w:rsid w:val="00386437"/>
    <w:rsid w:val="00386504"/>
    <w:rsid w:val="00386A15"/>
    <w:rsid w:val="00387566"/>
    <w:rsid w:val="003879D1"/>
    <w:rsid w:val="0039040B"/>
    <w:rsid w:val="003908E6"/>
    <w:rsid w:val="00390935"/>
    <w:rsid w:val="00390BF1"/>
    <w:rsid w:val="00390D40"/>
    <w:rsid w:val="0039139D"/>
    <w:rsid w:val="00391652"/>
    <w:rsid w:val="00391B26"/>
    <w:rsid w:val="00391D2E"/>
    <w:rsid w:val="00391DF7"/>
    <w:rsid w:val="00391E14"/>
    <w:rsid w:val="00391F2F"/>
    <w:rsid w:val="003926E3"/>
    <w:rsid w:val="00392A84"/>
    <w:rsid w:val="00392D15"/>
    <w:rsid w:val="00393034"/>
    <w:rsid w:val="003933A8"/>
    <w:rsid w:val="00393E21"/>
    <w:rsid w:val="00394DDA"/>
    <w:rsid w:val="00395205"/>
    <w:rsid w:val="003958E0"/>
    <w:rsid w:val="003966BD"/>
    <w:rsid w:val="00396706"/>
    <w:rsid w:val="00396ACF"/>
    <w:rsid w:val="0039738B"/>
    <w:rsid w:val="00397ED7"/>
    <w:rsid w:val="003A003D"/>
    <w:rsid w:val="003A0212"/>
    <w:rsid w:val="003A0B60"/>
    <w:rsid w:val="003A11A2"/>
    <w:rsid w:val="003A1B33"/>
    <w:rsid w:val="003A209E"/>
    <w:rsid w:val="003A2144"/>
    <w:rsid w:val="003A41A9"/>
    <w:rsid w:val="003A41EC"/>
    <w:rsid w:val="003A4D27"/>
    <w:rsid w:val="003A5625"/>
    <w:rsid w:val="003A5696"/>
    <w:rsid w:val="003A5937"/>
    <w:rsid w:val="003A5A65"/>
    <w:rsid w:val="003A5AD7"/>
    <w:rsid w:val="003A5F1F"/>
    <w:rsid w:val="003A6307"/>
    <w:rsid w:val="003A6499"/>
    <w:rsid w:val="003A6560"/>
    <w:rsid w:val="003A6C11"/>
    <w:rsid w:val="003A6D6C"/>
    <w:rsid w:val="003A74BA"/>
    <w:rsid w:val="003A7D74"/>
    <w:rsid w:val="003B0245"/>
    <w:rsid w:val="003B07D7"/>
    <w:rsid w:val="003B0880"/>
    <w:rsid w:val="003B0ED4"/>
    <w:rsid w:val="003B15DC"/>
    <w:rsid w:val="003B1D7D"/>
    <w:rsid w:val="003B1E32"/>
    <w:rsid w:val="003B1FF7"/>
    <w:rsid w:val="003B2C0F"/>
    <w:rsid w:val="003B3E36"/>
    <w:rsid w:val="003B3EA4"/>
    <w:rsid w:val="003B46DF"/>
    <w:rsid w:val="003B4AD8"/>
    <w:rsid w:val="003B504F"/>
    <w:rsid w:val="003B5404"/>
    <w:rsid w:val="003B5CE9"/>
    <w:rsid w:val="003B63B0"/>
    <w:rsid w:val="003B70FE"/>
    <w:rsid w:val="003B72F7"/>
    <w:rsid w:val="003B7E4A"/>
    <w:rsid w:val="003B7ED8"/>
    <w:rsid w:val="003C0282"/>
    <w:rsid w:val="003C0597"/>
    <w:rsid w:val="003C0ECF"/>
    <w:rsid w:val="003C0FB0"/>
    <w:rsid w:val="003C219C"/>
    <w:rsid w:val="003C2498"/>
    <w:rsid w:val="003C2809"/>
    <w:rsid w:val="003C3886"/>
    <w:rsid w:val="003C3A2A"/>
    <w:rsid w:val="003C3B62"/>
    <w:rsid w:val="003C3E91"/>
    <w:rsid w:val="003C57BD"/>
    <w:rsid w:val="003C6655"/>
    <w:rsid w:val="003C6901"/>
    <w:rsid w:val="003C6C83"/>
    <w:rsid w:val="003C6E2D"/>
    <w:rsid w:val="003C7273"/>
    <w:rsid w:val="003C7283"/>
    <w:rsid w:val="003C739A"/>
    <w:rsid w:val="003C7F4A"/>
    <w:rsid w:val="003D0A2F"/>
    <w:rsid w:val="003D0BC8"/>
    <w:rsid w:val="003D16A5"/>
    <w:rsid w:val="003D2E2B"/>
    <w:rsid w:val="003D36C8"/>
    <w:rsid w:val="003D4242"/>
    <w:rsid w:val="003D4496"/>
    <w:rsid w:val="003D453C"/>
    <w:rsid w:val="003D46C5"/>
    <w:rsid w:val="003D4C19"/>
    <w:rsid w:val="003D63BA"/>
    <w:rsid w:val="003D7041"/>
    <w:rsid w:val="003D79DA"/>
    <w:rsid w:val="003D7C87"/>
    <w:rsid w:val="003D7CE8"/>
    <w:rsid w:val="003DE1B2"/>
    <w:rsid w:val="003E02D3"/>
    <w:rsid w:val="003E0C6C"/>
    <w:rsid w:val="003E0CBE"/>
    <w:rsid w:val="003E1184"/>
    <w:rsid w:val="003E130A"/>
    <w:rsid w:val="003E13C5"/>
    <w:rsid w:val="003E1661"/>
    <w:rsid w:val="003E17BC"/>
    <w:rsid w:val="003E232B"/>
    <w:rsid w:val="003E247F"/>
    <w:rsid w:val="003E29AA"/>
    <w:rsid w:val="003E2B87"/>
    <w:rsid w:val="003E318C"/>
    <w:rsid w:val="003E39F6"/>
    <w:rsid w:val="003E4494"/>
    <w:rsid w:val="003E54FE"/>
    <w:rsid w:val="003E5A55"/>
    <w:rsid w:val="003E5D59"/>
    <w:rsid w:val="003E5F28"/>
    <w:rsid w:val="003E66C0"/>
    <w:rsid w:val="003E6C7C"/>
    <w:rsid w:val="003E7083"/>
    <w:rsid w:val="003E70A0"/>
    <w:rsid w:val="003E763F"/>
    <w:rsid w:val="003E7D48"/>
    <w:rsid w:val="003F0371"/>
    <w:rsid w:val="003F04CC"/>
    <w:rsid w:val="003F0770"/>
    <w:rsid w:val="003F11C9"/>
    <w:rsid w:val="003F1669"/>
    <w:rsid w:val="003F1C36"/>
    <w:rsid w:val="003F1D04"/>
    <w:rsid w:val="003F1E06"/>
    <w:rsid w:val="003F23BF"/>
    <w:rsid w:val="003F2524"/>
    <w:rsid w:val="003F2AC4"/>
    <w:rsid w:val="003F2B45"/>
    <w:rsid w:val="003F3435"/>
    <w:rsid w:val="003F3969"/>
    <w:rsid w:val="003F407D"/>
    <w:rsid w:val="003F4520"/>
    <w:rsid w:val="003F4895"/>
    <w:rsid w:val="003F5967"/>
    <w:rsid w:val="003F5B7C"/>
    <w:rsid w:val="003F61EE"/>
    <w:rsid w:val="003F64A1"/>
    <w:rsid w:val="003F7642"/>
    <w:rsid w:val="003F7CC3"/>
    <w:rsid w:val="00400010"/>
    <w:rsid w:val="004005F0"/>
    <w:rsid w:val="00400CAC"/>
    <w:rsid w:val="00400CC7"/>
    <w:rsid w:val="00401B36"/>
    <w:rsid w:val="00402093"/>
    <w:rsid w:val="004026C5"/>
    <w:rsid w:val="004031F5"/>
    <w:rsid w:val="004037C5"/>
    <w:rsid w:val="004039BF"/>
    <w:rsid w:val="00403B7F"/>
    <w:rsid w:val="00403C60"/>
    <w:rsid w:val="00404268"/>
    <w:rsid w:val="0040429F"/>
    <w:rsid w:val="00404548"/>
    <w:rsid w:val="00404A16"/>
    <w:rsid w:val="00404A30"/>
    <w:rsid w:val="00404BC5"/>
    <w:rsid w:val="004050D3"/>
    <w:rsid w:val="00405328"/>
    <w:rsid w:val="004058A0"/>
    <w:rsid w:val="00405E9E"/>
    <w:rsid w:val="0040622F"/>
    <w:rsid w:val="0040717A"/>
    <w:rsid w:val="004072CA"/>
    <w:rsid w:val="00407AE6"/>
    <w:rsid w:val="00407F47"/>
    <w:rsid w:val="004104A4"/>
    <w:rsid w:val="004104B7"/>
    <w:rsid w:val="0041058E"/>
    <w:rsid w:val="00410682"/>
    <w:rsid w:val="0041081E"/>
    <w:rsid w:val="00410B4B"/>
    <w:rsid w:val="0041184C"/>
    <w:rsid w:val="00411943"/>
    <w:rsid w:val="00412229"/>
    <w:rsid w:val="00412588"/>
    <w:rsid w:val="00412B38"/>
    <w:rsid w:val="0041370F"/>
    <w:rsid w:val="0041385B"/>
    <w:rsid w:val="004139BE"/>
    <w:rsid w:val="004143F9"/>
    <w:rsid w:val="0041493A"/>
    <w:rsid w:val="0041542E"/>
    <w:rsid w:val="00415C13"/>
    <w:rsid w:val="00415C4C"/>
    <w:rsid w:val="00415E66"/>
    <w:rsid w:val="00416102"/>
    <w:rsid w:val="00416334"/>
    <w:rsid w:val="00416569"/>
    <w:rsid w:val="004165AC"/>
    <w:rsid w:val="00416958"/>
    <w:rsid w:val="004174E3"/>
    <w:rsid w:val="004203C7"/>
    <w:rsid w:val="004207D4"/>
    <w:rsid w:val="00420B72"/>
    <w:rsid w:val="00420E8E"/>
    <w:rsid w:val="0042117D"/>
    <w:rsid w:val="00421C75"/>
    <w:rsid w:val="00422CC7"/>
    <w:rsid w:val="00423118"/>
    <w:rsid w:val="004241A3"/>
    <w:rsid w:val="00424501"/>
    <w:rsid w:val="004248E2"/>
    <w:rsid w:val="00424B82"/>
    <w:rsid w:val="00425111"/>
    <w:rsid w:val="004252C3"/>
    <w:rsid w:val="00425BA4"/>
    <w:rsid w:val="00425D40"/>
    <w:rsid w:val="00425D8D"/>
    <w:rsid w:val="00426BC0"/>
    <w:rsid w:val="00426C8E"/>
    <w:rsid w:val="0042730C"/>
    <w:rsid w:val="0042778A"/>
    <w:rsid w:val="004278AA"/>
    <w:rsid w:val="00427A67"/>
    <w:rsid w:val="00427B1F"/>
    <w:rsid w:val="00427B31"/>
    <w:rsid w:val="00427BB7"/>
    <w:rsid w:val="00427FDB"/>
    <w:rsid w:val="004301F4"/>
    <w:rsid w:val="00430534"/>
    <w:rsid w:val="00430B55"/>
    <w:rsid w:val="00430B6E"/>
    <w:rsid w:val="00430CAE"/>
    <w:rsid w:val="00431367"/>
    <w:rsid w:val="004322A9"/>
    <w:rsid w:val="00432997"/>
    <w:rsid w:val="00432B50"/>
    <w:rsid w:val="00432EF4"/>
    <w:rsid w:val="00433C9E"/>
    <w:rsid w:val="004340A7"/>
    <w:rsid w:val="004346CE"/>
    <w:rsid w:val="00435233"/>
    <w:rsid w:val="004356F0"/>
    <w:rsid w:val="00435F63"/>
    <w:rsid w:val="00436391"/>
    <w:rsid w:val="00436BAF"/>
    <w:rsid w:val="00436E88"/>
    <w:rsid w:val="004370BD"/>
    <w:rsid w:val="0043724D"/>
    <w:rsid w:val="00437D06"/>
    <w:rsid w:val="00440142"/>
    <w:rsid w:val="00440C69"/>
    <w:rsid w:val="004413A7"/>
    <w:rsid w:val="00442967"/>
    <w:rsid w:val="00442A8D"/>
    <w:rsid w:val="004442D2"/>
    <w:rsid w:val="00444978"/>
    <w:rsid w:val="00445168"/>
    <w:rsid w:val="00446154"/>
    <w:rsid w:val="0044661F"/>
    <w:rsid w:val="00446794"/>
    <w:rsid w:val="00446CA8"/>
    <w:rsid w:val="00447950"/>
    <w:rsid w:val="004503E9"/>
    <w:rsid w:val="00450D0E"/>
    <w:rsid w:val="0045102F"/>
    <w:rsid w:val="004511A8"/>
    <w:rsid w:val="0045122A"/>
    <w:rsid w:val="00452E8D"/>
    <w:rsid w:val="00453057"/>
    <w:rsid w:val="0045316C"/>
    <w:rsid w:val="00453649"/>
    <w:rsid w:val="00454716"/>
    <w:rsid w:val="00454EFA"/>
    <w:rsid w:val="0045517E"/>
    <w:rsid w:val="0045536B"/>
    <w:rsid w:val="00457199"/>
    <w:rsid w:val="004579D0"/>
    <w:rsid w:val="00457A6A"/>
    <w:rsid w:val="00461520"/>
    <w:rsid w:val="004619A9"/>
    <w:rsid w:val="00461FFD"/>
    <w:rsid w:val="004620B5"/>
    <w:rsid w:val="00462845"/>
    <w:rsid w:val="00462C9A"/>
    <w:rsid w:val="00463366"/>
    <w:rsid w:val="004633C3"/>
    <w:rsid w:val="00463BF9"/>
    <w:rsid w:val="00463C88"/>
    <w:rsid w:val="00464385"/>
    <w:rsid w:val="004644E7"/>
    <w:rsid w:val="004647CB"/>
    <w:rsid w:val="00464B27"/>
    <w:rsid w:val="00465220"/>
    <w:rsid w:val="0046581F"/>
    <w:rsid w:val="004663D9"/>
    <w:rsid w:val="004663FA"/>
    <w:rsid w:val="00466474"/>
    <w:rsid w:val="0046721C"/>
    <w:rsid w:val="00467292"/>
    <w:rsid w:val="004673A7"/>
    <w:rsid w:val="0046749E"/>
    <w:rsid w:val="00470B37"/>
    <w:rsid w:val="00470D23"/>
    <w:rsid w:val="00471012"/>
    <w:rsid w:val="004710A3"/>
    <w:rsid w:val="00471258"/>
    <w:rsid w:val="00471B19"/>
    <w:rsid w:val="00471CDA"/>
    <w:rsid w:val="00472171"/>
    <w:rsid w:val="0047348E"/>
    <w:rsid w:val="004734E1"/>
    <w:rsid w:val="004739DD"/>
    <w:rsid w:val="00473CBA"/>
    <w:rsid w:val="004742B2"/>
    <w:rsid w:val="0047430D"/>
    <w:rsid w:val="00474E42"/>
    <w:rsid w:val="00475830"/>
    <w:rsid w:val="00475B79"/>
    <w:rsid w:val="00475C28"/>
    <w:rsid w:val="00475C53"/>
    <w:rsid w:val="00475CEE"/>
    <w:rsid w:val="00476714"/>
    <w:rsid w:val="00477669"/>
    <w:rsid w:val="004777C6"/>
    <w:rsid w:val="00480638"/>
    <w:rsid w:val="0048066A"/>
    <w:rsid w:val="004812C9"/>
    <w:rsid w:val="004815F2"/>
    <w:rsid w:val="00481C20"/>
    <w:rsid w:val="00481EA8"/>
    <w:rsid w:val="00481F45"/>
    <w:rsid w:val="004820DA"/>
    <w:rsid w:val="0048289C"/>
    <w:rsid w:val="00482ED2"/>
    <w:rsid w:val="00482FDE"/>
    <w:rsid w:val="00483085"/>
    <w:rsid w:val="00483355"/>
    <w:rsid w:val="00484CFA"/>
    <w:rsid w:val="00484E02"/>
    <w:rsid w:val="00485080"/>
    <w:rsid w:val="004853E2"/>
    <w:rsid w:val="00485772"/>
    <w:rsid w:val="00485D11"/>
    <w:rsid w:val="004861AC"/>
    <w:rsid w:val="004861DC"/>
    <w:rsid w:val="00486450"/>
    <w:rsid w:val="00486D0C"/>
    <w:rsid w:val="00486F25"/>
    <w:rsid w:val="00487102"/>
    <w:rsid w:val="00487249"/>
    <w:rsid w:val="00487936"/>
    <w:rsid w:val="00487D7E"/>
    <w:rsid w:val="00490629"/>
    <w:rsid w:val="00490CF2"/>
    <w:rsid w:val="0049124E"/>
    <w:rsid w:val="00491448"/>
    <w:rsid w:val="0049220B"/>
    <w:rsid w:val="00492389"/>
    <w:rsid w:val="004933BE"/>
    <w:rsid w:val="00494204"/>
    <w:rsid w:val="00494693"/>
    <w:rsid w:val="00494909"/>
    <w:rsid w:val="00495F90"/>
    <w:rsid w:val="004960C4"/>
    <w:rsid w:val="004975C0"/>
    <w:rsid w:val="004A0C6E"/>
    <w:rsid w:val="004A19E6"/>
    <w:rsid w:val="004A2339"/>
    <w:rsid w:val="004A2786"/>
    <w:rsid w:val="004A3063"/>
    <w:rsid w:val="004A31D3"/>
    <w:rsid w:val="004A3460"/>
    <w:rsid w:val="004A357B"/>
    <w:rsid w:val="004A375A"/>
    <w:rsid w:val="004A45D3"/>
    <w:rsid w:val="004A47C1"/>
    <w:rsid w:val="004A57D5"/>
    <w:rsid w:val="004A5AC5"/>
    <w:rsid w:val="004A5D93"/>
    <w:rsid w:val="004A6138"/>
    <w:rsid w:val="004A7439"/>
    <w:rsid w:val="004B0546"/>
    <w:rsid w:val="004B060F"/>
    <w:rsid w:val="004B0728"/>
    <w:rsid w:val="004B08F6"/>
    <w:rsid w:val="004B0A41"/>
    <w:rsid w:val="004B0C47"/>
    <w:rsid w:val="004B2657"/>
    <w:rsid w:val="004B26FF"/>
    <w:rsid w:val="004B27E8"/>
    <w:rsid w:val="004B317D"/>
    <w:rsid w:val="004B320C"/>
    <w:rsid w:val="004B3AC6"/>
    <w:rsid w:val="004B3B1B"/>
    <w:rsid w:val="004B3CD4"/>
    <w:rsid w:val="004B3E02"/>
    <w:rsid w:val="004B3E85"/>
    <w:rsid w:val="004B4336"/>
    <w:rsid w:val="004B4BBF"/>
    <w:rsid w:val="004B4CA5"/>
    <w:rsid w:val="004B4EB7"/>
    <w:rsid w:val="004B54E3"/>
    <w:rsid w:val="004B58A6"/>
    <w:rsid w:val="004B5BC0"/>
    <w:rsid w:val="004B644E"/>
    <w:rsid w:val="004B64F5"/>
    <w:rsid w:val="004B6888"/>
    <w:rsid w:val="004B7527"/>
    <w:rsid w:val="004C040E"/>
    <w:rsid w:val="004C0687"/>
    <w:rsid w:val="004C1119"/>
    <w:rsid w:val="004C1679"/>
    <w:rsid w:val="004C246A"/>
    <w:rsid w:val="004C249B"/>
    <w:rsid w:val="004C2D95"/>
    <w:rsid w:val="004C3110"/>
    <w:rsid w:val="004C330F"/>
    <w:rsid w:val="004C3859"/>
    <w:rsid w:val="004C3AA1"/>
    <w:rsid w:val="004C3E67"/>
    <w:rsid w:val="004C5708"/>
    <w:rsid w:val="004C5B33"/>
    <w:rsid w:val="004C5BA4"/>
    <w:rsid w:val="004C5C0A"/>
    <w:rsid w:val="004C5CCD"/>
    <w:rsid w:val="004C7F7B"/>
    <w:rsid w:val="004C7FF4"/>
    <w:rsid w:val="004D0100"/>
    <w:rsid w:val="004D0608"/>
    <w:rsid w:val="004D0A30"/>
    <w:rsid w:val="004D0B1F"/>
    <w:rsid w:val="004D0B59"/>
    <w:rsid w:val="004D0E6A"/>
    <w:rsid w:val="004D1457"/>
    <w:rsid w:val="004D14D2"/>
    <w:rsid w:val="004D151D"/>
    <w:rsid w:val="004D1BA1"/>
    <w:rsid w:val="004D1ECB"/>
    <w:rsid w:val="004D22AE"/>
    <w:rsid w:val="004D27C7"/>
    <w:rsid w:val="004D2FA5"/>
    <w:rsid w:val="004D384B"/>
    <w:rsid w:val="004D421F"/>
    <w:rsid w:val="004D53ED"/>
    <w:rsid w:val="004D7AE7"/>
    <w:rsid w:val="004E014F"/>
    <w:rsid w:val="004E0D1A"/>
    <w:rsid w:val="004E2609"/>
    <w:rsid w:val="004E2967"/>
    <w:rsid w:val="004E2EFC"/>
    <w:rsid w:val="004E3758"/>
    <w:rsid w:val="004E394E"/>
    <w:rsid w:val="004E3FF0"/>
    <w:rsid w:val="004E4AF0"/>
    <w:rsid w:val="004E4BE4"/>
    <w:rsid w:val="004E567C"/>
    <w:rsid w:val="004E6449"/>
    <w:rsid w:val="004E6CA5"/>
    <w:rsid w:val="004E7046"/>
    <w:rsid w:val="004E741A"/>
    <w:rsid w:val="004E7A76"/>
    <w:rsid w:val="004E7C8F"/>
    <w:rsid w:val="004F0225"/>
    <w:rsid w:val="004F0540"/>
    <w:rsid w:val="004F0E60"/>
    <w:rsid w:val="004F1F3C"/>
    <w:rsid w:val="004F1F76"/>
    <w:rsid w:val="004F2349"/>
    <w:rsid w:val="004F2573"/>
    <w:rsid w:val="004F4503"/>
    <w:rsid w:val="004F4D28"/>
    <w:rsid w:val="004F4EB6"/>
    <w:rsid w:val="004F50C8"/>
    <w:rsid w:val="004F524C"/>
    <w:rsid w:val="004F57B2"/>
    <w:rsid w:val="004F5939"/>
    <w:rsid w:val="004F5B50"/>
    <w:rsid w:val="004F5CE0"/>
    <w:rsid w:val="004F62FD"/>
    <w:rsid w:val="004F724A"/>
    <w:rsid w:val="00500D46"/>
    <w:rsid w:val="005016F0"/>
    <w:rsid w:val="005020BB"/>
    <w:rsid w:val="00502572"/>
    <w:rsid w:val="00502606"/>
    <w:rsid w:val="005029D9"/>
    <w:rsid w:val="00502A0A"/>
    <w:rsid w:val="00502DF1"/>
    <w:rsid w:val="0050420E"/>
    <w:rsid w:val="00504341"/>
    <w:rsid w:val="005043DE"/>
    <w:rsid w:val="005046A8"/>
    <w:rsid w:val="005055DF"/>
    <w:rsid w:val="005056C9"/>
    <w:rsid w:val="0050732D"/>
    <w:rsid w:val="0050758F"/>
    <w:rsid w:val="00507EDC"/>
    <w:rsid w:val="005101B6"/>
    <w:rsid w:val="0051050C"/>
    <w:rsid w:val="00510BAB"/>
    <w:rsid w:val="0051108D"/>
    <w:rsid w:val="00511426"/>
    <w:rsid w:val="00511D04"/>
    <w:rsid w:val="0051217D"/>
    <w:rsid w:val="0051257C"/>
    <w:rsid w:val="00512691"/>
    <w:rsid w:val="00512D74"/>
    <w:rsid w:val="00513ACB"/>
    <w:rsid w:val="00513B3F"/>
    <w:rsid w:val="00513C08"/>
    <w:rsid w:val="00514163"/>
    <w:rsid w:val="00514D6B"/>
    <w:rsid w:val="005154ED"/>
    <w:rsid w:val="00515B1C"/>
    <w:rsid w:val="00516230"/>
    <w:rsid w:val="005162A0"/>
    <w:rsid w:val="0051669B"/>
    <w:rsid w:val="00517265"/>
    <w:rsid w:val="0051797F"/>
    <w:rsid w:val="00517AB9"/>
    <w:rsid w:val="0052072F"/>
    <w:rsid w:val="00520940"/>
    <w:rsid w:val="0052133A"/>
    <w:rsid w:val="005216F6"/>
    <w:rsid w:val="00521A87"/>
    <w:rsid w:val="00521DDE"/>
    <w:rsid w:val="00522825"/>
    <w:rsid w:val="00523415"/>
    <w:rsid w:val="005236A2"/>
    <w:rsid w:val="00523E4C"/>
    <w:rsid w:val="00524C92"/>
    <w:rsid w:val="005256D3"/>
    <w:rsid w:val="00525BF2"/>
    <w:rsid w:val="00526361"/>
    <w:rsid w:val="00526EE3"/>
    <w:rsid w:val="00527301"/>
    <w:rsid w:val="0053007D"/>
    <w:rsid w:val="005308F6"/>
    <w:rsid w:val="00530D95"/>
    <w:rsid w:val="00530ED5"/>
    <w:rsid w:val="0053116C"/>
    <w:rsid w:val="0053158E"/>
    <w:rsid w:val="00531DB2"/>
    <w:rsid w:val="00531F87"/>
    <w:rsid w:val="00532204"/>
    <w:rsid w:val="00532498"/>
    <w:rsid w:val="00532BA6"/>
    <w:rsid w:val="00533051"/>
    <w:rsid w:val="00533585"/>
    <w:rsid w:val="00533D27"/>
    <w:rsid w:val="005349D7"/>
    <w:rsid w:val="00534A94"/>
    <w:rsid w:val="00535365"/>
    <w:rsid w:val="00535BC5"/>
    <w:rsid w:val="00535D41"/>
    <w:rsid w:val="00536149"/>
    <w:rsid w:val="005361AB"/>
    <w:rsid w:val="00536CE0"/>
    <w:rsid w:val="00536FC0"/>
    <w:rsid w:val="00537AF7"/>
    <w:rsid w:val="00537B0A"/>
    <w:rsid w:val="0054005D"/>
    <w:rsid w:val="00540432"/>
    <w:rsid w:val="00540D0C"/>
    <w:rsid w:val="005411F9"/>
    <w:rsid w:val="005417DD"/>
    <w:rsid w:val="00541B6E"/>
    <w:rsid w:val="0054204C"/>
    <w:rsid w:val="00542719"/>
    <w:rsid w:val="005427A9"/>
    <w:rsid w:val="00542B7D"/>
    <w:rsid w:val="00543177"/>
    <w:rsid w:val="00543231"/>
    <w:rsid w:val="005439C2"/>
    <w:rsid w:val="00543BE9"/>
    <w:rsid w:val="00543DDB"/>
    <w:rsid w:val="00544191"/>
    <w:rsid w:val="005443C9"/>
    <w:rsid w:val="00544866"/>
    <w:rsid w:val="00545044"/>
    <w:rsid w:val="005454BB"/>
    <w:rsid w:val="005457C6"/>
    <w:rsid w:val="0054648A"/>
    <w:rsid w:val="00546B7D"/>
    <w:rsid w:val="00546C22"/>
    <w:rsid w:val="005477E7"/>
    <w:rsid w:val="005503BB"/>
    <w:rsid w:val="005503CF"/>
    <w:rsid w:val="00550534"/>
    <w:rsid w:val="00550DD7"/>
    <w:rsid w:val="005512F8"/>
    <w:rsid w:val="005518EE"/>
    <w:rsid w:val="00552AF4"/>
    <w:rsid w:val="005530D8"/>
    <w:rsid w:val="00553287"/>
    <w:rsid w:val="00553CEB"/>
    <w:rsid w:val="00554591"/>
    <w:rsid w:val="00554618"/>
    <w:rsid w:val="0055473E"/>
    <w:rsid w:val="005549BA"/>
    <w:rsid w:val="00554DEE"/>
    <w:rsid w:val="00555383"/>
    <w:rsid w:val="0055539C"/>
    <w:rsid w:val="00555576"/>
    <w:rsid w:val="00555A6D"/>
    <w:rsid w:val="00555BB4"/>
    <w:rsid w:val="0055624E"/>
    <w:rsid w:val="00556494"/>
    <w:rsid w:val="005565EA"/>
    <w:rsid w:val="00556643"/>
    <w:rsid w:val="0055673D"/>
    <w:rsid w:val="00556D48"/>
    <w:rsid w:val="005573F4"/>
    <w:rsid w:val="00557814"/>
    <w:rsid w:val="00557859"/>
    <w:rsid w:val="0055798D"/>
    <w:rsid w:val="005579C3"/>
    <w:rsid w:val="00557F24"/>
    <w:rsid w:val="00560D97"/>
    <w:rsid w:val="00560E1E"/>
    <w:rsid w:val="00560EE4"/>
    <w:rsid w:val="005618B7"/>
    <w:rsid w:val="00561E33"/>
    <w:rsid w:val="00562E4B"/>
    <w:rsid w:val="005636F2"/>
    <w:rsid w:val="00563FF3"/>
    <w:rsid w:val="00564ACC"/>
    <w:rsid w:val="005652E5"/>
    <w:rsid w:val="00565594"/>
    <w:rsid w:val="005658A4"/>
    <w:rsid w:val="00565E05"/>
    <w:rsid w:val="00565E68"/>
    <w:rsid w:val="00566073"/>
    <w:rsid w:val="00566158"/>
    <w:rsid w:val="00566F4E"/>
    <w:rsid w:val="005676EF"/>
    <w:rsid w:val="00570370"/>
    <w:rsid w:val="00571E13"/>
    <w:rsid w:val="00572636"/>
    <w:rsid w:val="00572876"/>
    <w:rsid w:val="0057352B"/>
    <w:rsid w:val="00573628"/>
    <w:rsid w:val="00573D07"/>
    <w:rsid w:val="005747F0"/>
    <w:rsid w:val="005748C6"/>
    <w:rsid w:val="005766D2"/>
    <w:rsid w:val="00576D0D"/>
    <w:rsid w:val="00576DA2"/>
    <w:rsid w:val="0057755B"/>
    <w:rsid w:val="00577E82"/>
    <w:rsid w:val="005802C4"/>
    <w:rsid w:val="00580616"/>
    <w:rsid w:val="0058077C"/>
    <w:rsid w:val="005815AE"/>
    <w:rsid w:val="00582221"/>
    <w:rsid w:val="00582270"/>
    <w:rsid w:val="00582670"/>
    <w:rsid w:val="00582A57"/>
    <w:rsid w:val="00582FFE"/>
    <w:rsid w:val="0058349E"/>
    <w:rsid w:val="00583CED"/>
    <w:rsid w:val="00584239"/>
    <w:rsid w:val="00584AF3"/>
    <w:rsid w:val="00584EFC"/>
    <w:rsid w:val="00584F0E"/>
    <w:rsid w:val="0058523B"/>
    <w:rsid w:val="0058577C"/>
    <w:rsid w:val="00585F34"/>
    <w:rsid w:val="00586F47"/>
    <w:rsid w:val="005873D4"/>
    <w:rsid w:val="00587550"/>
    <w:rsid w:val="00587665"/>
    <w:rsid w:val="00587837"/>
    <w:rsid w:val="00587873"/>
    <w:rsid w:val="00590484"/>
    <w:rsid w:val="00590DAF"/>
    <w:rsid w:val="0059171C"/>
    <w:rsid w:val="005918E6"/>
    <w:rsid w:val="00591C6D"/>
    <w:rsid w:val="00591F10"/>
    <w:rsid w:val="0059243B"/>
    <w:rsid w:val="00592571"/>
    <w:rsid w:val="005926CD"/>
    <w:rsid w:val="00592810"/>
    <w:rsid w:val="00592BFD"/>
    <w:rsid w:val="00592D1F"/>
    <w:rsid w:val="00593BFC"/>
    <w:rsid w:val="0059450D"/>
    <w:rsid w:val="005948CB"/>
    <w:rsid w:val="00594ECF"/>
    <w:rsid w:val="005954BA"/>
    <w:rsid w:val="00595839"/>
    <w:rsid w:val="0059598C"/>
    <w:rsid w:val="00595B06"/>
    <w:rsid w:val="00595CF6"/>
    <w:rsid w:val="0059600B"/>
    <w:rsid w:val="0059601F"/>
    <w:rsid w:val="00596668"/>
    <w:rsid w:val="00596A13"/>
    <w:rsid w:val="00596A35"/>
    <w:rsid w:val="00596EA6"/>
    <w:rsid w:val="00596ED3"/>
    <w:rsid w:val="00596EEA"/>
    <w:rsid w:val="00596FEC"/>
    <w:rsid w:val="0059712A"/>
    <w:rsid w:val="005977C1"/>
    <w:rsid w:val="005A0698"/>
    <w:rsid w:val="005A0828"/>
    <w:rsid w:val="005A0C32"/>
    <w:rsid w:val="005A0F1C"/>
    <w:rsid w:val="005A1078"/>
    <w:rsid w:val="005A1785"/>
    <w:rsid w:val="005A1AD1"/>
    <w:rsid w:val="005A2867"/>
    <w:rsid w:val="005A2CAB"/>
    <w:rsid w:val="005A3730"/>
    <w:rsid w:val="005A3842"/>
    <w:rsid w:val="005A4A0D"/>
    <w:rsid w:val="005A6001"/>
    <w:rsid w:val="005A6C82"/>
    <w:rsid w:val="005A7507"/>
    <w:rsid w:val="005A76A9"/>
    <w:rsid w:val="005A781E"/>
    <w:rsid w:val="005A7C52"/>
    <w:rsid w:val="005B141D"/>
    <w:rsid w:val="005B1954"/>
    <w:rsid w:val="005B1B74"/>
    <w:rsid w:val="005B23DD"/>
    <w:rsid w:val="005B2538"/>
    <w:rsid w:val="005B2A17"/>
    <w:rsid w:val="005B2EFA"/>
    <w:rsid w:val="005B3238"/>
    <w:rsid w:val="005B3874"/>
    <w:rsid w:val="005B3E8A"/>
    <w:rsid w:val="005B43DC"/>
    <w:rsid w:val="005B4A97"/>
    <w:rsid w:val="005B4ABF"/>
    <w:rsid w:val="005B4E33"/>
    <w:rsid w:val="005B506D"/>
    <w:rsid w:val="005B5808"/>
    <w:rsid w:val="005B5ABB"/>
    <w:rsid w:val="005B5E65"/>
    <w:rsid w:val="005B5FA8"/>
    <w:rsid w:val="005B64E1"/>
    <w:rsid w:val="005B6628"/>
    <w:rsid w:val="005B695A"/>
    <w:rsid w:val="005C0105"/>
    <w:rsid w:val="005C01CC"/>
    <w:rsid w:val="005C021F"/>
    <w:rsid w:val="005C05C3"/>
    <w:rsid w:val="005C0AB1"/>
    <w:rsid w:val="005C0C68"/>
    <w:rsid w:val="005C0EED"/>
    <w:rsid w:val="005C0FB3"/>
    <w:rsid w:val="005C1085"/>
    <w:rsid w:val="005C11AB"/>
    <w:rsid w:val="005C1627"/>
    <w:rsid w:val="005C16DD"/>
    <w:rsid w:val="005C16F1"/>
    <w:rsid w:val="005C1912"/>
    <w:rsid w:val="005C1A72"/>
    <w:rsid w:val="005C20D3"/>
    <w:rsid w:val="005C2260"/>
    <w:rsid w:val="005C2BE4"/>
    <w:rsid w:val="005C2C84"/>
    <w:rsid w:val="005C3151"/>
    <w:rsid w:val="005C3535"/>
    <w:rsid w:val="005C44B8"/>
    <w:rsid w:val="005C4711"/>
    <w:rsid w:val="005C4A72"/>
    <w:rsid w:val="005C4B33"/>
    <w:rsid w:val="005C545B"/>
    <w:rsid w:val="005C57B6"/>
    <w:rsid w:val="005C5D4F"/>
    <w:rsid w:val="005C6E6C"/>
    <w:rsid w:val="005C6F41"/>
    <w:rsid w:val="005C6F64"/>
    <w:rsid w:val="005D00F7"/>
    <w:rsid w:val="005D03D1"/>
    <w:rsid w:val="005D1228"/>
    <w:rsid w:val="005D150F"/>
    <w:rsid w:val="005D1875"/>
    <w:rsid w:val="005D1CAF"/>
    <w:rsid w:val="005D2146"/>
    <w:rsid w:val="005D2361"/>
    <w:rsid w:val="005D25D6"/>
    <w:rsid w:val="005D2AEB"/>
    <w:rsid w:val="005D321F"/>
    <w:rsid w:val="005D3512"/>
    <w:rsid w:val="005D424D"/>
    <w:rsid w:val="005D48C1"/>
    <w:rsid w:val="005D4CDB"/>
    <w:rsid w:val="005D4E1E"/>
    <w:rsid w:val="005D51B6"/>
    <w:rsid w:val="005D593F"/>
    <w:rsid w:val="005D5C32"/>
    <w:rsid w:val="005D6198"/>
    <w:rsid w:val="005D643B"/>
    <w:rsid w:val="005D6C30"/>
    <w:rsid w:val="005D7CAA"/>
    <w:rsid w:val="005E066B"/>
    <w:rsid w:val="005E0A31"/>
    <w:rsid w:val="005E0D7B"/>
    <w:rsid w:val="005E1571"/>
    <w:rsid w:val="005E1D58"/>
    <w:rsid w:val="005E1DAB"/>
    <w:rsid w:val="005E224C"/>
    <w:rsid w:val="005E2456"/>
    <w:rsid w:val="005E24BE"/>
    <w:rsid w:val="005E2925"/>
    <w:rsid w:val="005E2F2E"/>
    <w:rsid w:val="005E309A"/>
    <w:rsid w:val="005E3C80"/>
    <w:rsid w:val="005E47B0"/>
    <w:rsid w:val="005E49A2"/>
    <w:rsid w:val="005E5AC5"/>
    <w:rsid w:val="005E68DB"/>
    <w:rsid w:val="005E74B5"/>
    <w:rsid w:val="005E7810"/>
    <w:rsid w:val="005E7BE5"/>
    <w:rsid w:val="005E7C02"/>
    <w:rsid w:val="005E7D14"/>
    <w:rsid w:val="005F04C0"/>
    <w:rsid w:val="005F1513"/>
    <w:rsid w:val="005F16DB"/>
    <w:rsid w:val="005F1742"/>
    <w:rsid w:val="005F2380"/>
    <w:rsid w:val="005F256D"/>
    <w:rsid w:val="005F25FD"/>
    <w:rsid w:val="005F2697"/>
    <w:rsid w:val="005F2939"/>
    <w:rsid w:val="005F2D4B"/>
    <w:rsid w:val="005F2EA6"/>
    <w:rsid w:val="005F315B"/>
    <w:rsid w:val="005F32FC"/>
    <w:rsid w:val="005F3516"/>
    <w:rsid w:val="005F3685"/>
    <w:rsid w:val="005F36FD"/>
    <w:rsid w:val="005F3A5D"/>
    <w:rsid w:val="005F3B7D"/>
    <w:rsid w:val="005F47F4"/>
    <w:rsid w:val="005F49F3"/>
    <w:rsid w:val="005F4BD9"/>
    <w:rsid w:val="005F5004"/>
    <w:rsid w:val="005F531F"/>
    <w:rsid w:val="005F551D"/>
    <w:rsid w:val="005F572C"/>
    <w:rsid w:val="005F57F8"/>
    <w:rsid w:val="005F61BD"/>
    <w:rsid w:val="005F658F"/>
    <w:rsid w:val="005F77EB"/>
    <w:rsid w:val="005F7A87"/>
    <w:rsid w:val="005F7EA6"/>
    <w:rsid w:val="00600000"/>
    <w:rsid w:val="0060061B"/>
    <w:rsid w:val="00600F85"/>
    <w:rsid w:val="00602144"/>
    <w:rsid w:val="0060218F"/>
    <w:rsid w:val="0060263E"/>
    <w:rsid w:val="00602B7D"/>
    <w:rsid w:val="00602EFA"/>
    <w:rsid w:val="006031AA"/>
    <w:rsid w:val="00603779"/>
    <w:rsid w:val="00603B94"/>
    <w:rsid w:val="00604436"/>
    <w:rsid w:val="00604B90"/>
    <w:rsid w:val="00604BCF"/>
    <w:rsid w:val="00604F60"/>
    <w:rsid w:val="00605009"/>
    <w:rsid w:val="00605772"/>
    <w:rsid w:val="00606D18"/>
    <w:rsid w:val="00607523"/>
    <w:rsid w:val="006075BB"/>
    <w:rsid w:val="00607A74"/>
    <w:rsid w:val="00607A95"/>
    <w:rsid w:val="00607DEA"/>
    <w:rsid w:val="006104E2"/>
    <w:rsid w:val="00610800"/>
    <w:rsid w:val="006108A1"/>
    <w:rsid w:val="00611094"/>
    <w:rsid w:val="00611948"/>
    <w:rsid w:val="0061258E"/>
    <w:rsid w:val="0061358C"/>
    <w:rsid w:val="00613A91"/>
    <w:rsid w:val="00613DFC"/>
    <w:rsid w:val="006150E9"/>
    <w:rsid w:val="00615F92"/>
    <w:rsid w:val="00615FB6"/>
    <w:rsid w:val="0061646A"/>
    <w:rsid w:val="00617130"/>
    <w:rsid w:val="006176FB"/>
    <w:rsid w:val="0061F488"/>
    <w:rsid w:val="0062040C"/>
    <w:rsid w:val="00620586"/>
    <w:rsid w:val="006206A2"/>
    <w:rsid w:val="006208F2"/>
    <w:rsid w:val="00620C1A"/>
    <w:rsid w:val="00620CF5"/>
    <w:rsid w:val="006211CC"/>
    <w:rsid w:val="006214C8"/>
    <w:rsid w:val="006216C6"/>
    <w:rsid w:val="006224E8"/>
    <w:rsid w:val="00622F68"/>
    <w:rsid w:val="00623D77"/>
    <w:rsid w:val="00624795"/>
    <w:rsid w:val="00624C5E"/>
    <w:rsid w:val="006252D6"/>
    <w:rsid w:val="00625B2D"/>
    <w:rsid w:val="006266DD"/>
    <w:rsid w:val="006269EA"/>
    <w:rsid w:val="00626EB6"/>
    <w:rsid w:val="006275FF"/>
    <w:rsid w:val="00627775"/>
    <w:rsid w:val="0062784A"/>
    <w:rsid w:val="006304CC"/>
    <w:rsid w:val="00630C9F"/>
    <w:rsid w:val="00631163"/>
    <w:rsid w:val="00631365"/>
    <w:rsid w:val="006315E8"/>
    <w:rsid w:val="006322CF"/>
    <w:rsid w:val="0063235D"/>
    <w:rsid w:val="00632481"/>
    <w:rsid w:val="00634201"/>
    <w:rsid w:val="006344EA"/>
    <w:rsid w:val="006347B6"/>
    <w:rsid w:val="00634DF6"/>
    <w:rsid w:val="006350DC"/>
    <w:rsid w:val="006351FE"/>
    <w:rsid w:val="006357F9"/>
    <w:rsid w:val="00636078"/>
    <w:rsid w:val="006361C1"/>
    <w:rsid w:val="00636C48"/>
    <w:rsid w:val="00636CBE"/>
    <w:rsid w:val="00636D8B"/>
    <w:rsid w:val="00636E1F"/>
    <w:rsid w:val="00637263"/>
    <w:rsid w:val="00637413"/>
    <w:rsid w:val="00640226"/>
    <w:rsid w:val="006406F3"/>
    <w:rsid w:val="006407F9"/>
    <w:rsid w:val="00640A65"/>
    <w:rsid w:val="00640F1B"/>
    <w:rsid w:val="00640FD9"/>
    <w:rsid w:val="006416CB"/>
    <w:rsid w:val="00642377"/>
    <w:rsid w:val="006423B5"/>
    <w:rsid w:val="00642C20"/>
    <w:rsid w:val="006435DE"/>
    <w:rsid w:val="006438D0"/>
    <w:rsid w:val="00643A17"/>
    <w:rsid w:val="00643A1B"/>
    <w:rsid w:val="00643AF9"/>
    <w:rsid w:val="00644B65"/>
    <w:rsid w:val="00644E99"/>
    <w:rsid w:val="0064513A"/>
    <w:rsid w:val="006455F7"/>
    <w:rsid w:val="00645AE7"/>
    <w:rsid w:val="00646736"/>
    <w:rsid w:val="006475E7"/>
    <w:rsid w:val="00647767"/>
    <w:rsid w:val="00650069"/>
    <w:rsid w:val="00650434"/>
    <w:rsid w:val="00650751"/>
    <w:rsid w:val="00650FA9"/>
    <w:rsid w:val="00651633"/>
    <w:rsid w:val="006522E7"/>
    <w:rsid w:val="0065290A"/>
    <w:rsid w:val="00652D1C"/>
    <w:rsid w:val="006530FF"/>
    <w:rsid w:val="00653752"/>
    <w:rsid w:val="00653A75"/>
    <w:rsid w:val="00653C17"/>
    <w:rsid w:val="00653E4C"/>
    <w:rsid w:val="0065456D"/>
    <w:rsid w:val="00654CAB"/>
    <w:rsid w:val="00654F4D"/>
    <w:rsid w:val="0065586F"/>
    <w:rsid w:val="00655B79"/>
    <w:rsid w:val="00655CE4"/>
    <w:rsid w:val="00656D65"/>
    <w:rsid w:val="0065757F"/>
    <w:rsid w:val="00657677"/>
    <w:rsid w:val="006579AC"/>
    <w:rsid w:val="006602FD"/>
    <w:rsid w:val="00660482"/>
    <w:rsid w:val="00660623"/>
    <w:rsid w:val="0066071E"/>
    <w:rsid w:val="0066212D"/>
    <w:rsid w:val="0066222D"/>
    <w:rsid w:val="0066267C"/>
    <w:rsid w:val="006627B5"/>
    <w:rsid w:val="006628D4"/>
    <w:rsid w:val="00662A26"/>
    <w:rsid w:val="006632E4"/>
    <w:rsid w:val="006639F1"/>
    <w:rsid w:val="00663CBA"/>
    <w:rsid w:val="006657E7"/>
    <w:rsid w:val="006660C1"/>
    <w:rsid w:val="006661A4"/>
    <w:rsid w:val="0066688F"/>
    <w:rsid w:val="0066699E"/>
    <w:rsid w:val="00666E09"/>
    <w:rsid w:val="00670259"/>
    <w:rsid w:val="006704B8"/>
    <w:rsid w:val="00670C8B"/>
    <w:rsid w:val="00670FA2"/>
    <w:rsid w:val="006711EE"/>
    <w:rsid w:val="006717D2"/>
    <w:rsid w:val="00671C82"/>
    <w:rsid w:val="006724A5"/>
    <w:rsid w:val="00673F3F"/>
    <w:rsid w:val="0067568F"/>
    <w:rsid w:val="00675816"/>
    <w:rsid w:val="00675FEF"/>
    <w:rsid w:val="00676573"/>
    <w:rsid w:val="00676A7C"/>
    <w:rsid w:val="00676BA5"/>
    <w:rsid w:val="00677249"/>
    <w:rsid w:val="006776FC"/>
    <w:rsid w:val="00677D76"/>
    <w:rsid w:val="006805EA"/>
    <w:rsid w:val="00680A85"/>
    <w:rsid w:val="00680B52"/>
    <w:rsid w:val="00681701"/>
    <w:rsid w:val="00681A13"/>
    <w:rsid w:val="00681AEE"/>
    <w:rsid w:val="0068242A"/>
    <w:rsid w:val="0068243A"/>
    <w:rsid w:val="0068314E"/>
    <w:rsid w:val="00683FDB"/>
    <w:rsid w:val="006841BD"/>
    <w:rsid w:val="006844A2"/>
    <w:rsid w:val="006848FE"/>
    <w:rsid w:val="0068492F"/>
    <w:rsid w:val="00684C33"/>
    <w:rsid w:val="00684C6C"/>
    <w:rsid w:val="0068521D"/>
    <w:rsid w:val="00685438"/>
    <w:rsid w:val="006860F5"/>
    <w:rsid w:val="00686856"/>
    <w:rsid w:val="00686A21"/>
    <w:rsid w:val="00686A44"/>
    <w:rsid w:val="00686CF5"/>
    <w:rsid w:val="006870F1"/>
    <w:rsid w:val="00687144"/>
    <w:rsid w:val="00687D34"/>
    <w:rsid w:val="00690CC5"/>
    <w:rsid w:val="006910BF"/>
    <w:rsid w:val="006911B1"/>
    <w:rsid w:val="006917AB"/>
    <w:rsid w:val="006921BC"/>
    <w:rsid w:val="00692501"/>
    <w:rsid w:val="006925EB"/>
    <w:rsid w:val="00692786"/>
    <w:rsid w:val="00692ABB"/>
    <w:rsid w:val="00692FD1"/>
    <w:rsid w:val="00693326"/>
    <w:rsid w:val="006936E7"/>
    <w:rsid w:val="006938AE"/>
    <w:rsid w:val="00693DFC"/>
    <w:rsid w:val="00693FC1"/>
    <w:rsid w:val="006945F1"/>
    <w:rsid w:val="00694647"/>
    <w:rsid w:val="00694994"/>
    <w:rsid w:val="00694B89"/>
    <w:rsid w:val="00694C3A"/>
    <w:rsid w:val="00694D5A"/>
    <w:rsid w:val="00694E01"/>
    <w:rsid w:val="00694EE4"/>
    <w:rsid w:val="0069510D"/>
    <w:rsid w:val="006955D6"/>
    <w:rsid w:val="00695F37"/>
    <w:rsid w:val="006961D5"/>
    <w:rsid w:val="00696CC6"/>
    <w:rsid w:val="00697136"/>
    <w:rsid w:val="00697463"/>
    <w:rsid w:val="00697621"/>
    <w:rsid w:val="00697ADA"/>
    <w:rsid w:val="006A012D"/>
    <w:rsid w:val="006A0751"/>
    <w:rsid w:val="006A1265"/>
    <w:rsid w:val="006A1600"/>
    <w:rsid w:val="006A1C52"/>
    <w:rsid w:val="006A2046"/>
    <w:rsid w:val="006A2130"/>
    <w:rsid w:val="006A229E"/>
    <w:rsid w:val="006A2D35"/>
    <w:rsid w:val="006A312D"/>
    <w:rsid w:val="006A3530"/>
    <w:rsid w:val="006A3E51"/>
    <w:rsid w:val="006A48B8"/>
    <w:rsid w:val="006A5448"/>
    <w:rsid w:val="006A5BEF"/>
    <w:rsid w:val="006A663E"/>
    <w:rsid w:val="006A6B34"/>
    <w:rsid w:val="006A7259"/>
    <w:rsid w:val="006A7A41"/>
    <w:rsid w:val="006A7C22"/>
    <w:rsid w:val="006B0578"/>
    <w:rsid w:val="006B0DFF"/>
    <w:rsid w:val="006B0FFB"/>
    <w:rsid w:val="006B1370"/>
    <w:rsid w:val="006B22F7"/>
    <w:rsid w:val="006B273B"/>
    <w:rsid w:val="006B2C63"/>
    <w:rsid w:val="006B32F3"/>
    <w:rsid w:val="006B330A"/>
    <w:rsid w:val="006B3C2E"/>
    <w:rsid w:val="006B3E73"/>
    <w:rsid w:val="006B4248"/>
    <w:rsid w:val="006B4401"/>
    <w:rsid w:val="006B65EC"/>
    <w:rsid w:val="006B6ADF"/>
    <w:rsid w:val="006B6CDD"/>
    <w:rsid w:val="006B6CEA"/>
    <w:rsid w:val="006B7D37"/>
    <w:rsid w:val="006C0052"/>
    <w:rsid w:val="006C0FAC"/>
    <w:rsid w:val="006C10AA"/>
    <w:rsid w:val="006C12AF"/>
    <w:rsid w:val="006C1681"/>
    <w:rsid w:val="006C1A91"/>
    <w:rsid w:val="006C1AA6"/>
    <w:rsid w:val="006C2180"/>
    <w:rsid w:val="006C22FE"/>
    <w:rsid w:val="006C24B9"/>
    <w:rsid w:val="006C2964"/>
    <w:rsid w:val="006C3AF8"/>
    <w:rsid w:val="006C3F07"/>
    <w:rsid w:val="006C44C7"/>
    <w:rsid w:val="006C4E24"/>
    <w:rsid w:val="006C5391"/>
    <w:rsid w:val="006C54AC"/>
    <w:rsid w:val="006C5693"/>
    <w:rsid w:val="006C569E"/>
    <w:rsid w:val="006C599B"/>
    <w:rsid w:val="006C5EC4"/>
    <w:rsid w:val="006C5FD9"/>
    <w:rsid w:val="006C60FB"/>
    <w:rsid w:val="006C6225"/>
    <w:rsid w:val="006C626E"/>
    <w:rsid w:val="006C6CCB"/>
    <w:rsid w:val="006C7194"/>
    <w:rsid w:val="006C7A90"/>
    <w:rsid w:val="006C7AA5"/>
    <w:rsid w:val="006C7B62"/>
    <w:rsid w:val="006D006B"/>
    <w:rsid w:val="006D0272"/>
    <w:rsid w:val="006D05F4"/>
    <w:rsid w:val="006D0666"/>
    <w:rsid w:val="006D1173"/>
    <w:rsid w:val="006D1740"/>
    <w:rsid w:val="006D2067"/>
    <w:rsid w:val="006D226B"/>
    <w:rsid w:val="006D2618"/>
    <w:rsid w:val="006D2B45"/>
    <w:rsid w:val="006D2B8A"/>
    <w:rsid w:val="006D3678"/>
    <w:rsid w:val="006D38CD"/>
    <w:rsid w:val="006D45E3"/>
    <w:rsid w:val="006D4C25"/>
    <w:rsid w:val="006D52EB"/>
    <w:rsid w:val="006D53A1"/>
    <w:rsid w:val="006D5673"/>
    <w:rsid w:val="006D5C38"/>
    <w:rsid w:val="006D5FCC"/>
    <w:rsid w:val="006D6175"/>
    <w:rsid w:val="006D63DD"/>
    <w:rsid w:val="006D641F"/>
    <w:rsid w:val="006D6648"/>
    <w:rsid w:val="006D6A6D"/>
    <w:rsid w:val="006D6F1F"/>
    <w:rsid w:val="006E0739"/>
    <w:rsid w:val="006E0849"/>
    <w:rsid w:val="006E09C6"/>
    <w:rsid w:val="006E0A05"/>
    <w:rsid w:val="006E0A8A"/>
    <w:rsid w:val="006E2077"/>
    <w:rsid w:val="006E2DDA"/>
    <w:rsid w:val="006E36FD"/>
    <w:rsid w:val="006E3803"/>
    <w:rsid w:val="006E388C"/>
    <w:rsid w:val="006E40AA"/>
    <w:rsid w:val="006E4568"/>
    <w:rsid w:val="006E46C8"/>
    <w:rsid w:val="006E4B47"/>
    <w:rsid w:val="006E5167"/>
    <w:rsid w:val="006E5302"/>
    <w:rsid w:val="006E536C"/>
    <w:rsid w:val="006E5D8B"/>
    <w:rsid w:val="006E6159"/>
    <w:rsid w:val="006E70AA"/>
    <w:rsid w:val="006E7560"/>
    <w:rsid w:val="006E79A2"/>
    <w:rsid w:val="006F0151"/>
    <w:rsid w:val="006F1DBB"/>
    <w:rsid w:val="006F2509"/>
    <w:rsid w:val="006F2B06"/>
    <w:rsid w:val="006F37D6"/>
    <w:rsid w:val="006F401A"/>
    <w:rsid w:val="006F4AA6"/>
    <w:rsid w:val="006F5B91"/>
    <w:rsid w:val="006F6444"/>
    <w:rsid w:val="006F6610"/>
    <w:rsid w:val="006F6888"/>
    <w:rsid w:val="006F6EA7"/>
    <w:rsid w:val="006F7143"/>
    <w:rsid w:val="00700486"/>
    <w:rsid w:val="00700897"/>
    <w:rsid w:val="007009A6"/>
    <w:rsid w:val="00700BC8"/>
    <w:rsid w:val="0070140F"/>
    <w:rsid w:val="0070206D"/>
    <w:rsid w:val="007022F2"/>
    <w:rsid w:val="00702650"/>
    <w:rsid w:val="00704726"/>
    <w:rsid w:val="00704C80"/>
    <w:rsid w:val="007051BC"/>
    <w:rsid w:val="0070549D"/>
    <w:rsid w:val="00705593"/>
    <w:rsid w:val="0070599C"/>
    <w:rsid w:val="007059AE"/>
    <w:rsid w:val="00705D11"/>
    <w:rsid w:val="00706415"/>
    <w:rsid w:val="007065F8"/>
    <w:rsid w:val="00706723"/>
    <w:rsid w:val="007106EC"/>
    <w:rsid w:val="007116B6"/>
    <w:rsid w:val="00711B88"/>
    <w:rsid w:val="00711F6C"/>
    <w:rsid w:val="0071213D"/>
    <w:rsid w:val="00712317"/>
    <w:rsid w:val="007125A8"/>
    <w:rsid w:val="007128CC"/>
    <w:rsid w:val="00713268"/>
    <w:rsid w:val="00713583"/>
    <w:rsid w:val="00713612"/>
    <w:rsid w:val="00713B80"/>
    <w:rsid w:val="00713BA1"/>
    <w:rsid w:val="00713D76"/>
    <w:rsid w:val="0071433C"/>
    <w:rsid w:val="00715234"/>
    <w:rsid w:val="00715303"/>
    <w:rsid w:val="00715396"/>
    <w:rsid w:val="00715643"/>
    <w:rsid w:val="0071564D"/>
    <w:rsid w:val="00716045"/>
    <w:rsid w:val="007165D3"/>
    <w:rsid w:val="00716761"/>
    <w:rsid w:val="00716AEF"/>
    <w:rsid w:val="00716B9C"/>
    <w:rsid w:val="00717025"/>
    <w:rsid w:val="007178FE"/>
    <w:rsid w:val="00721069"/>
    <w:rsid w:val="007213A6"/>
    <w:rsid w:val="007223C5"/>
    <w:rsid w:val="00722A81"/>
    <w:rsid w:val="00722F31"/>
    <w:rsid w:val="0072320F"/>
    <w:rsid w:val="007234DF"/>
    <w:rsid w:val="0072400D"/>
    <w:rsid w:val="00724149"/>
    <w:rsid w:val="00724373"/>
    <w:rsid w:val="007245B8"/>
    <w:rsid w:val="00724B14"/>
    <w:rsid w:val="00724CD4"/>
    <w:rsid w:val="007253D3"/>
    <w:rsid w:val="00725838"/>
    <w:rsid w:val="00725B94"/>
    <w:rsid w:val="00726603"/>
    <w:rsid w:val="00726C73"/>
    <w:rsid w:val="00727674"/>
    <w:rsid w:val="007279E3"/>
    <w:rsid w:val="00730BF4"/>
    <w:rsid w:val="00732944"/>
    <w:rsid w:val="00732D86"/>
    <w:rsid w:val="00733487"/>
    <w:rsid w:val="00733702"/>
    <w:rsid w:val="007341AC"/>
    <w:rsid w:val="00734953"/>
    <w:rsid w:val="00734BA1"/>
    <w:rsid w:val="007358F0"/>
    <w:rsid w:val="00735E77"/>
    <w:rsid w:val="0073605D"/>
    <w:rsid w:val="00736604"/>
    <w:rsid w:val="007366E8"/>
    <w:rsid w:val="007366FA"/>
    <w:rsid w:val="0073706A"/>
    <w:rsid w:val="007371DD"/>
    <w:rsid w:val="00737264"/>
    <w:rsid w:val="007373A1"/>
    <w:rsid w:val="007403B6"/>
    <w:rsid w:val="00740446"/>
    <w:rsid w:val="00740E87"/>
    <w:rsid w:val="0074160E"/>
    <w:rsid w:val="007417BE"/>
    <w:rsid w:val="00741894"/>
    <w:rsid w:val="007437C9"/>
    <w:rsid w:val="007448F4"/>
    <w:rsid w:val="00744F9D"/>
    <w:rsid w:val="00744FED"/>
    <w:rsid w:val="007450EB"/>
    <w:rsid w:val="00745201"/>
    <w:rsid w:val="00745232"/>
    <w:rsid w:val="00745515"/>
    <w:rsid w:val="0074552E"/>
    <w:rsid w:val="0074565A"/>
    <w:rsid w:val="00745DC3"/>
    <w:rsid w:val="00745EDA"/>
    <w:rsid w:val="0074616E"/>
    <w:rsid w:val="0074641A"/>
    <w:rsid w:val="00746A54"/>
    <w:rsid w:val="00746C00"/>
    <w:rsid w:val="00746CCA"/>
    <w:rsid w:val="007479CB"/>
    <w:rsid w:val="00747E2D"/>
    <w:rsid w:val="007500CA"/>
    <w:rsid w:val="00750156"/>
    <w:rsid w:val="0075020E"/>
    <w:rsid w:val="007504FD"/>
    <w:rsid w:val="00750A1A"/>
    <w:rsid w:val="00751E13"/>
    <w:rsid w:val="00751EF0"/>
    <w:rsid w:val="007527CE"/>
    <w:rsid w:val="007530F7"/>
    <w:rsid w:val="00754393"/>
    <w:rsid w:val="007548E5"/>
    <w:rsid w:val="00754F3C"/>
    <w:rsid w:val="0075544F"/>
    <w:rsid w:val="00755905"/>
    <w:rsid w:val="00755A49"/>
    <w:rsid w:val="00755CFA"/>
    <w:rsid w:val="0075627F"/>
    <w:rsid w:val="007562C2"/>
    <w:rsid w:val="00756760"/>
    <w:rsid w:val="007568A1"/>
    <w:rsid w:val="00756C85"/>
    <w:rsid w:val="00756D31"/>
    <w:rsid w:val="00756EEC"/>
    <w:rsid w:val="0075709B"/>
    <w:rsid w:val="00757E6D"/>
    <w:rsid w:val="007601DE"/>
    <w:rsid w:val="0076036A"/>
    <w:rsid w:val="007614B1"/>
    <w:rsid w:val="007617F5"/>
    <w:rsid w:val="007618DB"/>
    <w:rsid w:val="00761BEC"/>
    <w:rsid w:val="00762684"/>
    <w:rsid w:val="00762AA6"/>
    <w:rsid w:val="00762C46"/>
    <w:rsid w:val="00762D12"/>
    <w:rsid w:val="00763103"/>
    <w:rsid w:val="007631CA"/>
    <w:rsid w:val="00763A37"/>
    <w:rsid w:val="00764168"/>
    <w:rsid w:val="007643F9"/>
    <w:rsid w:val="00764899"/>
    <w:rsid w:val="00764ED7"/>
    <w:rsid w:val="00764F0E"/>
    <w:rsid w:val="00764F74"/>
    <w:rsid w:val="0076572A"/>
    <w:rsid w:val="00766148"/>
    <w:rsid w:val="007663E1"/>
    <w:rsid w:val="007667D0"/>
    <w:rsid w:val="00766E28"/>
    <w:rsid w:val="00770E76"/>
    <w:rsid w:val="00770F2A"/>
    <w:rsid w:val="007710AF"/>
    <w:rsid w:val="0077111E"/>
    <w:rsid w:val="00771157"/>
    <w:rsid w:val="00771703"/>
    <w:rsid w:val="00771AD4"/>
    <w:rsid w:val="00771B17"/>
    <w:rsid w:val="007732F1"/>
    <w:rsid w:val="00773303"/>
    <w:rsid w:val="00773AD2"/>
    <w:rsid w:val="0077469F"/>
    <w:rsid w:val="00774A7E"/>
    <w:rsid w:val="00774AC1"/>
    <w:rsid w:val="00774BBE"/>
    <w:rsid w:val="0077514B"/>
    <w:rsid w:val="0077544E"/>
    <w:rsid w:val="007754AC"/>
    <w:rsid w:val="0077589D"/>
    <w:rsid w:val="00775B76"/>
    <w:rsid w:val="00776D6D"/>
    <w:rsid w:val="00776FBB"/>
    <w:rsid w:val="007771EF"/>
    <w:rsid w:val="007775D0"/>
    <w:rsid w:val="0077771B"/>
    <w:rsid w:val="00777791"/>
    <w:rsid w:val="00777D76"/>
    <w:rsid w:val="007802F3"/>
    <w:rsid w:val="00780B1F"/>
    <w:rsid w:val="007810CB"/>
    <w:rsid w:val="00781126"/>
    <w:rsid w:val="007816C0"/>
    <w:rsid w:val="00781F45"/>
    <w:rsid w:val="007825F0"/>
    <w:rsid w:val="00782AE9"/>
    <w:rsid w:val="007834FF"/>
    <w:rsid w:val="0078394E"/>
    <w:rsid w:val="00783FE6"/>
    <w:rsid w:val="0078404B"/>
    <w:rsid w:val="00784535"/>
    <w:rsid w:val="00784BEC"/>
    <w:rsid w:val="00784C34"/>
    <w:rsid w:val="007853BA"/>
    <w:rsid w:val="00785497"/>
    <w:rsid w:val="00785DB3"/>
    <w:rsid w:val="007867FE"/>
    <w:rsid w:val="00786C7E"/>
    <w:rsid w:val="00786D1A"/>
    <w:rsid w:val="00786E7A"/>
    <w:rsid w:val="00787689"/>
    <w:rsid w:val="00787C54"/>
    <w:rsid w:val="00787F76"/>
    <w:rsid w:val="00790057"/>
    <w:rsid w:val="007906AF"/>
    <w:rsid w:val="00790839"/>
    <w:rsid w:val="00790D21"/>
    <w:rsid w:val="00791382"/>
    <w:rsid w:val="00791EA4"/>
    <w:rsid w:val="00791FF9"/>
    <w:rsid w:val="00792592"/>
    <w:rsid w:val="007929AB"/>
    <w:rsid w:val="00792C09"/>
    <w:rsid w:val="0079358E"/>
    <w:rsid w:val="007936F0"/>
    <w:rsid w:val="00793FB1"/>
    <w:rsid w:val="0079409B"/>
    <w:rsid w:val="00794617"/>
    <w:rsid w:val="00794AC3"/>
    <w:rsid w:val="00794F81"/>
    <w:rsid w:val="00795753"/>
    <w:rsid w:val="00795850"/>
    <w:rsid w:val="007958A5"/>
    <w:rsid w:val="00795C18"/>
    <w:rsid w:val="00796968"/>
    <w:rsid w:val="007969E3"/>
    <w:rsid w:val="00797020"/>
    <w:rsid w:val="00797483"/>
    <w:rsid w:val="007A082B"/>
    <w:rsid w:val="007A18D8"/>
    <w:rsid w:val="007A1F6F"/>
    <w:rsid w:val="007A2107"/>
    <w:rsid w:val="007A2804"/>
    <w:rsid w:val="007A29C7"/>
    <w:rsid w:val="007A2B02"/>
    <w:rsid w:val="007A3B88"/>
    <w:rsid w:val="007A3C88"/>
    <w:rsid w:val="007A3D91"/>
    <w:rsid w:val="007A4B76"/>
    <w:rsid w:val="007A51BA"/>
    <w:rsid w:val="007A5C50"/>
    <w:rsid w:val="007A5D76"/>
    <w:rsid w:val="007A61C4"/>
    <w:rsid w:val="007A6249"/>
    <w:rsid w:val="007A728B"/>
    <w:rsid w:val="007A733E"/>
    <w:rsid w:val="007A75E8"/>
    <w:rsid w:val="007B0029"/>
    <w:rsid w:val="007B04C3"/>
    <w:rsid w:val="007B066A"/>
    <w:rsid w:val="007B0786"/>
    <w:rsid w:val="007B106A"/>
    <w:rsid w:val="007B12C6"/>
    <w:rsid w:val="007B20BC"/>
    <w:rsid w:val="007B255A"/>
    <w:rsid w:val="007B273C"/>
    <w:rsid w:val="007B2819"/>
    <w:rsid w:val="007B2902"/>
    <w:rsid w:val="007B2CF7"/>
    <w:rsid w:val="007B340B"/>
    <w:rsid w:val="007B3542"/>
    <w:rsid w:val="007B3F63"/>
    <w:rsid w:val="007B4155"/>
    <w:rsid w:val="007B4FE0"/>
    <w:rsid w:val="007B52DB"/>
    <w:rsid w:val="007B5871"/>
    <w:rsid w:val="007B58A7"/>
    <w:rsid w:val="007B5AC3"/>
    <w:rsid w:val="007B64D1"/>
    <w:rsid w:val="007B6582"/>
    <w:rsid w:val="007B7DEF"/>
    <w:rsid w:val="007C032A"/>
    <w:rsid w:val="007C0B44"/>
    <w:rsid w:val="007C0D42"/>
    <w:rsid w:val="007C1132"/>
    <w:rsid w:val="007C1145"/>
    <w:rsid w:val="007C1789"/>
    <w:rsid w:val="007C212F"/>
    <w:rsid w:val="007C2295"/>
    <w:rsid w:val="007C281C"/>
    <w:rsid w:val="007C34EE"/>
    <w:rsid w:val="007C3779"/>
    <w:rsid w:val="007C4051"/>
    <w:rsid w:val="007C41FD"/>
    <w:rsid w:val="007C434C"/>
    <w:rsid w:val="007C4484"/>
    <w:rsid w:val="007C47DE"/>
    <w:rsid w:val="007C4B01"/>
    <w:rsid w:val="007C4C43"/>
    <w:rsid w:val="007C53FA"/>
    <w:rsid w:val="007C568C"/>
    <w:rsid w:val="007C63C0"/>
    <w:rsid w:val="007C74B8"/>
    <w:rsid w:val="007C7673"/>
    <w:rsid w:val="007C7EE9"/>
    <w:rsid w:val="007D005C"/>
    <w:rsid w:val="007D0105"/>
    <w:rsid w:val="007D0353"/>
    <w:rsid w:val="007D0C4F"/>
    <w:rsid w:val="007D0D16"/>
    <w:rsid w:val="007D197C"/>
    <w:rsid w:val="007D22BF"/>
    <w:rsid w:val="007D2576"/>
    <w:rsid w:val="007D2793"/>
    <w:rsid w:val="007D27C5"/>
    <w:rsid w:val="007D2966"/>
    <w:rsid w:val="007D2D27"/>
    <w:rsid w:val="007D34B5"/>
    <w:rsid w:val="007D3723"/>
    <w:rsid w:val="007D3F15"/>
    <w:rsid w:val="007D4BA3"/>
    <w:rsid w:val="007D4C32"/>
    <w:rsid w:val="007D56F6"/>
    <w:rsid w:val="007D5830"/>
    <w:rsid w:val="007D5B48"/>
    <w:rsid w:val="007D5DB1"/>
    <w:rsid w:val="007D6CE9"/>
    <w:rsid w:val="007D74A7"/>
    <w:rsid w:val="007D7BFF"/>
    <w:rsid w:val="007E0015"/>
    <w:rsid w:val="007E098E"/>
    <w:rsid w:val="007E09CD"/>
    <w:rsid w:val="007E0CC9"/>
    <w:rsid w:val="007E0F1E"/>
    <w:rsid w:val="007E2B86"/>
    <w:rsid w:val="007E3555"/>
    <w:rsid w:val="007E35AF"/>
    <w:rsid w:val="007E37C6"/>
    <w:rsid w:val="007E3CD9"/>
    <w:rsid w:val="007E40B6"/>
    <w:rsid w:val="007E4828"/>
    <w:rsid w:val="007E4E8C"/>
    <w:rsid w:val="007E5462"/>
    <w:rsid w:val="007E558A"/>
    <w:rsid w:val="007E5606"/>
    <w:rsid w:val="007E5B2B"/>
    <w:rsid w:val="007E5D83"/>
    <w:rsid w:val="007E5D8F"/>
    <w:rsid w:val="007E5E23"/>
    <w:rsid w:val="007E6231"/>
    <w:rsid w:val="007E6AC2"/>
    <w:rsid w:val="007E7378"/>
    <w:rsid w:val="007E741C"/>
    <w:rsid w:val="007E7741"/>
    <w:rsid w:val="007E7EB2"/>
    <w:rsid w:val="007F00CF"/>
    <w:rsid w:val="007F108A"/>
    <w:rsid w:val="007F1241"/>
    <w:rsid w:val="007F1B29"/>
    <w:rsid w:val="007F2D95"/>
    <w:rsid w:val="007F3144"/>
    <w:rsid w:val="007F34D5"/>
    <w:rsid w:val="007F360B"/>
    <w:rsid w:val="007F3975"/>
    <w:rsid w:val="007F39A3"/>
    <w:rsid w:val="007F44EF"/>
    <w:rsid w:val="007F456B"/>
    <w:rsid w:val="007F4F22"/>
    <w:rsid w:val="007F5649"/>
    <w:rsid w:val="007F5FCC"/>
    <w:rsid w:val="007F69E4"/>
    <w:rsid w:val="007F6F8A"/>
    <w:rsid w:val="007F6F91"/>
    <w:rsid w:val="007F71FB"/>
    <w:rsid w:val="007F7565"/>
    <w:rsid w:val="007F7AD5"/>
    <w:rsid w:val="007F7F84"/>
    <w:rsid w:val="008004C6"/>
    <w:rsid w:val="008005CA"/>
    <w:rsid w:val="0080270C"/>
    <w:rsid w:val="008027AD"/>
    <w:rsid w:val="00802CB0"/>
    <w:rsid w:val="00803297"/>
    <w:rsid w:val="008040DC"/>
    <w:rsid w:val="00804437"/>
    <w:rsid w:val="0080469A"/>
    <w:rsid w:val="00804D6C"/>
    <w:rsid w:val="00804DF8"/>
    <w:rsid w:val="00804FEB"/>
    <w:rsid w:val="00805224"/>
    <w:rsid w:val="008054DE"/>
    <w:rsid w:val="00805B5D"/>
    <w:rsid w:val="00805B6D"/>
    <w:rsid w:val="00805BD3"/>
    <w:rsid w:val="00806091"/>
    <w:rsid w:val="0080622D"/>
    <w:rsid w:val="008064A5"/>
    <w:rsid w:val="0080774F"/>
    <w:rsid w:val="008078F2"/>
    <w:rsid w:val="00807DA5"/>
    <w:rsid w:val="00807FC2"/>
    <w:rsid w:val="00810198"/>
    <w:rsid w:val="0081051F"/>
    <w:rsid w:val="00810646"/>
    <w:rsid w:val="008108DC"/>
    <w:rsid w:val="008117F2"/>
    <w:rsid w:val="00812369"/>
    <w:rsid w:val="0081280F"/>
    <w:rsid w:val="0081286A"/>
    <w:rsid w:val="00812D80"/>
    <w:rsid w:val="00813049"/>
    <w:rsid w:val="00813431"/>
    <w:rsid w:val="00813A36"/>
    <w:rsid w:val="00813F4D"/>
    <w:rsid w:val="00814309"/>
    <w:rsid w:val="008146A7"/>
    <w:rsid w:val="008146E1"/>
    <w:rsid w:val="0081485F"/>
    <w:rsid w:val="00815238"/>
    <w:rsid w:val="00815264"/>
    <w:rsid w:val="00815343"/>
    <w:rsid w:val="0081545D"/>
    <w:rsid w:val="008158C2"/>
    <w:rsid w:val="00816FBB"/>
    <w:rsid w:val="0081731C"/>
    <w:rsid w:val="00817542"/>
    <w:rsid w:val="00817A2D"/>
    <w:rsid w:val="00817B04"/>
    <w:rsid w:val="008208DC"/>
    <w:rsid w:val="0082118B"/>
    <w:rsid w:val="008214A0"/>
    <w:rsid w:val="0082190F"/>
    <w:rsid w:val="00821EDE"/>
    <w:rsid w:val="00821FFF"/>
    <w:rsid w:val="00822B6C"/>
    <w:rsid w:val="00822F1B"/>
    <w:rsid w:val="00823889"/>
    <w:rsid w:val="0082413A"/>
    <w:rsid w:val="0082444C"/>
    <w:rsid w:val="00824D7F"/>
    <w:rsid w:val="00825CC6"/>
    <w:rsid w:val="0082646B"/>
    <w:rsid w:val="008265A3"/>
    <w:rsid w:val="0082661D"/>
    <w:rsid w:val="008272F7"/>
    <w:rsid w:val="00827391"/>
    <w:rsid w:val="008274C9"/>
    <w:rsid w:val="00827644"/>
    <w:rsid w:val="00827AB9"/>
    <w:rsid w:val="00827D9E"/>
    <w:rsid w:val="0082EC7D"/>
    <w:rsid w:val="008303D5"/>
    <w:rsid w:val="008305DA"/>
    <w:rsid w:val="008310D2"/>
    <w:rsid w:val="00831838"/>
    <w:rsid w:val="00831E0E"/>
    <w:rsid w:val="00831F97"/>
    <w:rsid w:val="0083233F"/>
    <w:rsid w:val="00832413"/>
    <w:rsid w:val="00832452"/>
    <w:rsid w:val="008327F3"/>
    <w:rsid w:val="00832951"/>
    <w:rsid w:val="0083375C"/>
    <w:rsid w:val="00833FDC"/>
    <w:rsid w:val="00834140"/>
    <w:rsid w:val="008344CA"/>
    <w:rsid w:val="00834E18"/>
    <w:rsid w:val="00835320"/>
    <w:rsid w:val="00835909"/>
    <w:rsid w:val="00836E76"/>
    <w:rsid w:val="008379B1"/>
    <w:rsid w:val="00837A79"/>
    <w:rsid w:val="008401E5"/>
    <w:rsid w:val="00840852"/>
    <w:rsid w:val="008408FD"/>
    <w:rsid w:val="00840F75"/>
    <w:rsid w:val="00841A83"/>
    <w:rsid w:val="00841BA5"/>
    <w:rsid w:val="0084264D"/>
    <w:rsid w:val="00842844"/>
    <w:rsid w:val="008428CC"/>
    <w:rsid w:val="00842AB5"/>
    <w:rsid w:val="0084333C"/>
    <w:rsid w:val="00843946"/>
    <w:rsid w:val="00843F30"/>
    <w:rsid w:val="00844050"/>
    <w:rsid w:val="00844273"/>
    <w:rsid w:val="00844D5E"/>
    <w:rsid w:val="008453C5"/>
    <w:rsid w:val="008454E5"/>
    <w:rsid w:val="00845F91"/>
    <w:rsid w:val="00846242"/>
    <w:rsid w:val="0084686B"/>
    <w:rsid w:val="00846FD5"/>
    <w:rsid w:val="008470F2"/>
    <w:rsid w:val="00847488"/>
    <w:rsid w:val="008503B4"/>
    <w:rsid w:val="0085094C"/>
    <w:rsid w:val="00850E55"/>
    <w:rsid w:val="008512E6"/>
    <w:rsid w:val="008518CF"/>
    <w:rsid w:val="0085216C"/>
    <w:rsid w:val="00852595"/>
    <w:rsid w:val="00852642"/>
    <w:rsid w:val="0085288F"/>
    <w:rsid w:val="00852A31"/>
    <w:rsid w:val="008532C2"/>
    <w:rsid w:val="00854941"/>
    <w:rsid w:val="00855336"/>
    <w:rsid w:val="0085564A"/>
    <w:rsid w:val="00856267"/>
    <w:rsid w:val="0085658D"/>
    <w:rsid w:val="008567B8"/>
    <w:rsid w:val="00856C5B"/>
    <w:rsid w:val="00856DF1"/>
    <w:rsid w:val="00857BDD"/>
    <w:rsid w:val="00860173"/>
    <w:rsid w:val="00860283"/>
    <w:rsid w:val="00860563"/>
    <w:rsid w:val="00860D55"/>
    <w:rsid w:val="00860F38"/>
    <w:rsid w:val="00860FF0"/>
    <w:rsid w:val="008617E9"/>
    <w:rsid w:val="00861801"/>
    <w:rsid w:val="00861B49"/>
    <w:rsid w:val="008621CE"/>
    <w:rsid w:val="008623A8"/>
    <w:rsid w:val="008625F4"/>
    <w:rsid w:val="00862756"/>
    <w:rsid w:val="00862EFD"/>
    <w:rsid w:val="00863712"/>
    <w:rsid w:val="008639E5"/>
    <w:rsid w:val="008644BB"/>
    <w:rsid w:val="00864B0F"/>
    <w:rsid w:val="00864C91"/>
    <w:rsid w:val="00865078"/>
    <w:rsid w:val="0086518E"/>
    <w:rsid w:val="008652DD"/>
    <w:rsid w:val="00865418"/>
    <w:rsid w:val="008661ED"/>
    <w:rsid w:val="00866639"/>
    <w:rsid w:val="00867049"/>
    <w:rsid w:val="008671B0"/>
    <w:rsid w:val="0086742C"/>
    <w:rsid w:val="00870025"/>
    <w:rsid w:val="0087013C"/>
    <w:rsid w:val="00870DF4"/>
    <w:rsid w:val="008711CC"/>
    <w:rsid w:val="00871DD3"/>
    <w:rsid w:val="008726C5"/>
    <w:rsid w:val="0087270C"/>
    <w:rsid w:val="0087295F"/>
    <w:rsid w:val="00872E39"/>
    <w:rsid w:val="00872F21"/>
    <w:rsid w:val="008746EA"/>
    <w:rsid w:val="00874DD7"/>
    <w:rsid w:val="00874FF2"/>
    <w:rsid w:val="00875721"/>
    <w:rsid w:val="00875C00"/>
    <w:rsid w:val="00875F94"/>
    <w:rsid w:val="00876BAF"/>
    <w:rsid w:val="00877CA0"/>
    <w:rsid w:val="00877FA4"/>
    <w:rsid w:val="0088008D"/>
    <w:rsid w:val="0088101A"/>
    <w:rsid w:val="008818BB"/>
    <w:rsid w:val="00882253"/>
    <w:rsid w:val="00882273"/>
    <w:rsid w:val="0088289E"/>
    <w:rsid w:val="00882976"/>
    <w:rsid w:val="00883100"/>
    <w:rsid w:val="008839D2"/>
    <w:rsid w:val="00883A05"/>
    <w:rsid w:val="00883C0E"/>
    <w:rsid w:val="00884015"/>
    <w:rsid w:val="0088428E"/>
    <w:rsid w:val="0088434E"/>
    <w:rsid w:val="00884A88"/>
    <w:rsid w:val="0088500B"/>
    <w:rsid w:val="0088505C"/>
    <w:rsid w:val="008852AF"/>
    <w:rsid w:val="008858A8"/>
    <w:rsid w:val="00885B29"/>
    <w:rsid w:val="00886302"/>
    <w:rsid w:val="008867EC"/>
    <w:rsid w:val="00887EFD"/>
    <w:rsid w:val="00890788"/>
    <w:rsid w:val="00890A41"/>
    <w:rsid w:val="00890E70"/>
    <w:rsid w:val="00891247"/>
    <w:rsid w:val="0089179B"/>
    <w:rsid w:val="0089186A"/>
    <w:rsid w:val="00891E25"/>
    <w:rsid w:val="00891E2D"/>
    <w:rsid w:val="00891E30"/>
    <w:rsid w:val="0089225A"/>
    <w:rsid w:val="00892544"/>
    <w:rsid w:val="008925CF"/>
    <w:rsid w:val="00892AD3"/>
    <w:rsid w:val="008932CF"/>
    <w:rsid w:val="00893AC1"/>
    <w:rsid w:val="008942C8"/>
    <w:rsid w:val="00894F0B"/>
    <w:rsid w:val="00895344"/>
    <w:rsid w:val="00895369"/>
    <w:rsid w:val="008954BD"/>
    <w:rsid w:val="00895CD3"/>
    <w:rsid w:val="0089697A"/>
    <w:rsid w:val="00896D69"/>
    <w:rsid w:val="008979B1"/>
    <w:rsid w:val="008A0224"/>
    <w:rsid w:val="008A0388"/>
    <w:rsid w:val="008A11C9"/>
    <w:rsid w:val="008A1247"/>
    <w:rsid w:val="008A1467"/>
    <w:rsid w:val="008A16AB"/>
    <w:rsid w:val="008A1CD1"/>
    <w:rsid w:val="008A2801"/>
    <w:rsid w:val="008A2E01"/>
    <w:rsid w:val="008A38BE"/>
    <w:rsid w:val="008A38DF"/>
    <w:rsid w:val="008A392B"/>
    <w:rsid w:val="008A3C57"/>
    <w:rsid w:val="008A3EBC"/>
    <w:rsid w:val="008A438E"/>
    <w:rsid w:val="008A43C6"/>
    <w:rsid w:val="008A452E"/>
    <w:rsid w:val="008A5ACD"/>
    <w:rsid w:val="008A6A8B"/>
    <w:rsid w:val="008A72AE"/>
    <w:rsid w:val="008A7408"/>
    <w:rsid w:val="008A7460"/>
    <w:rsid w:val="008A7C1C"/>
    <w:rsid w:val="008B000A"/>
    <w:rsid w:val="008B04A8"/>
    <w:rsid w:val="008B0518"/>
    <w:rsid w:val="008B0851"/>
    <w:rsid w:val="008B0D73"/>
    <w:rsid w:val="008B1327"/>
    <w:rsid w:val="008B1D2F"/>
    <w:rsid w:val="008B1FDE"/>
    <w:rsid w:val="008B2247"/>
    <w:rsid w:val="008B23FA"/>
    <w:rsid w:val="008B25F7"/>
    <w:rsid w:val="008B2643"/>
    <w:rsid w:val="008B27F6"/>
    <w:rsid w:val="008B2ADC"/>
    <w:rsid w:val="008B2BFC"/>
    <w:rsid w:val="008B30E7"/>
    <w:rsid w:val="008B332F"/>
    <w:rsid w:val="008B341D"/>
    <w:rsid w:val="008B3976"/>
    <w:rsid w:val="008B3A3C"/>
    <w:rsid w:val="008B4159"/>
    <w:rsid w:val="008B437C"/>
    <w:rsid w:val="008B4ABA"/>
    <w:rsid w:val="008B4C01"/>
    <w:rsid w:val="008B5CEF"/>
    <w:rsid w:val="008B5F86"/>
    <w:rsid w:val="008B6020"/>
    <w:rsid w:val="008B62CB"/>
    <w:rsid w:val="008B64E1"/>
    <w:rsid w:val="008B64ED"/>
    <w:rsid w:val="008B6697"/>
    <w:rsid w:val="008B7085"/>
    <w:rsid w:val="008B7271"/>
    <w:rsid w:val="008B73C3"/>
    <w:rsid w:val="008B7B7F"/>
    <w:rsid w:val="008C07A3"/>
    <w:rsid w:val="008C0960"/>
    <w:rsid w:val="008C0A52"/>
    <w:rsid w:val="008C0CD9"/>
    <w:rsid w:val="008C0D18"/>
    <w:rsid w:val="008C0EE8"/>
    <w:rsid w:val="008C0FED"/>
    <w:rsid w:val="008C1687"/>
    <w:rsid w:val="008C1699"/>
    <w:rsid w:val="008C19E2"/>
    <w:rsid w:val="008C1F8A"/>
    <w:rsid w:val="008C2298"/>
    <w:rsid w:val="008C2A0B"/>
    <w:rsid w:val="008C2BFC"/>
    <w:rsid w:val="008C2FB8"/>
    <w:rsid w:val="008C339B"/>
    <w:rsid w:val="008C3422"/>
    <w:rsid w:val="008C363B"/>
    <w:rsid w:val="008C3682"/>
    <w:rsid w:val="008C3C7D"/>
    <w:rsid w:val="008C3D02"/>
    <w:rsid w:val="008C5B00"/>
    <w:rsid w:val="008C6230"/>
    <w:rsid w:val="008C70D9"/>
    <w:rsid w:val="008D0262"/>
    <w:rsid w:val="008D0386"/>
    <w:rsid w:val="008D0E2A"/>
    <w:rsid w:val="008D0F88"/>
    <w:rsid w:val="008D1B0A"/>
    <w:rsid w:val="008D24EC"/>
    <w:rsid w:val="008D285F"/>
    <w:rsid w:val="008D3C43"/>
    <w:rsid w:val="008D45E5"/>
    <w:rsid w:val="008D4627"/>
    <w:rsid w:val="008D4E8B"/>
    <w:rsid w:val="008D4EEB"/>
    <w:rsid w:val="008D5652"/>
    <w:rsid w:val="008D565C"/>
    <w:rsid w:val="008D5B83"/>
    <w:rsid w:val="008D6D71"/>
    <w:rsid w:val="008D6DEA"/>
    <w:rsid w:val="008D7C03"/>
    <w:rsid w:val="008DCBA7"/>
    <w:rsid w:val="008E02A4"/>
    <w:rsid w:val="008E061B"/>
    <w:rsid w:val="008E08BC"/>
    <w:rsid w:val="008E099E"/>
    <w:rsid w:val="008E0CDD"/>
    <w:rsid w:val="008E157F"/>
    <w:rsid w:val="008E186F"/>
    <w:rsid w:val="008E1C9C"/>
    <w:rsid w:val="008E2480"/>
    <w:rsid w:val="008E248B"/>
    <w:rsid w:val="008E27DE"/>
    <w:rsid w:val="008E29C8"/>
    <w:rsid w:val="008E2DA1"/>
    <w:rsid w:val="008E31D4"/>
    <w:rsid w:val="008E3753"/>
    <w:rsid w:val="008E43C2"/>
    <w:rsid w:val="008E4544"/>
    <w:rsid w:val="008E5887"/>
    <w:rsid w:val="008E5E00"/>
    <w:rsid w:val="008E719F"/>
    <w:rsid w:val="008E72DD"/>
    <w:rsid w:val="008E7517"/>
    <w:rsid w:val="008E79E5"/>
    <w:rsid w:val="008E7A5F"/>
    <w:rsid w:val="008F0345"/>
    <w:rsid w:val="008F07A8"/>
    <w:rsid w:val="008F07BD"/>
    <w:rsid w:val="008F1B7C"/>
    <w:rsid w:val="008F2B80"/>
    <w:rsid w:val="008F2F5F"/>
    <w:rsid w:val="008F357B"/>
    <w:rsid w:val="008F395F"/>
    <w:rsid w:val="008F39BE"/>
    <w:rsid w:val="008F3CE9"/>
    <w:rsid w:val="008F425F"/>
    <w:rsid w:val="008F478F"/>
    <w:rsid w:val="008F479B"/>
    <w:rsid w:val="008F4A4B"/>
    <w:rsid w:val="008F4F3A"/>
    <w:rsid w:val="008F5045"/>
    <w:rsid w:val="008F50B5"/>
    <w:rsid w:val="008F55DB"/>
    <w:rsid w:val="008F5732"/>
    <w:rsid w:val="008F5F87"/>
    <w:rsid w:val="008F6306"/>
    <w:rsid w:val="008F6798"/>
    <w:rsid w:val="008F6E0B"/>
    <w:rsid w:val="008F7312"/>
    <w:rsid w:val="008F7337"/>
    <w:rsid w:val="008F73D9"/>
    <w:rsid w:val="008F78A6"/>
    <w:rsid w:val="008F7EC7"/>
    <w:rsid w:val="00900041"/>
    <w:rsid w:val="00900451"/>
    <w:rsid w:val="00900795"/>
    <w:rsid w:val="00900BAB"/>
    <w:rsid w:val="00900D86"/>
    <w:rsid w:val="00901455"/>
    <w:rsid w:val="00902184"/>
    <w:rsid w:val="00902A90"/>
    <w:rsid w:val="00902B11"/>
    <w:rsid w:val="00903031"/>
    <w:rsid w:val="009031FC"/>
    <w:rsid w:val="0090350C"/>
    <w:rsid w:val="0090400D"/>
    <w:rsid w:val="00904035"/>
    <w:rsid w:val="009057D8"/>
    <w:rsid w:val="00906151"/>
    <w:rsid w:val="009062D0"/>
    <w:rsid w:val="00906971"/>
    <w:rsid w:val="0090716F"/>
    <w:rsid w:val="00907267"/>
    <w:rsid w:val="0090738F"/>
    <w:rsid w:val="00907564"/>
    <w:rsid w:val="00907D17"/>
    <w:rsid w:val="00907DC2"/>
    <w:rsid w:val="00910FF7"/>
    <w:rsid w:val="009115F4"/>
    <w:rsid w:val="00911BFF"/>
    <w:rsid w:val="009128FD"/>
    <w:rsid w:val="00912A2D"/>
    <w:rsid w:val="00912BC7"/>
    <w:rsid w:val="00913039"/>
    <w:rsid w:val="00914EB9"/>
    <w:rsid w:val="0091531C"/>
    <w:rsid w:val="00915ECA"/>
    <w:rsid w:val="00915FD8"/>
    <w:rsid w:val="00917271"/>
    <w:rsid w:val="00917576"/>
    <w:rsid w:val="00917F53"/>
    <w:rsid w:val="00920F5F"/>
    <w:rsid w:val="00921537"/>
    <w:rsid w:val="00921E79"/>
    <w:rsid w:val="00921F90"/>
    <w:rsid w:val="00922788"/>
    <w:rsid w:val="00922CFB"/>
    <w:rsid w:val="00922D27"/>
    <w:rsid w:val="00922E9A"/>
    <w:rsid w:val="00922EAD"/>
    <w:rsid w:val="00922F2B"/>
    <w:rsid w:val="00922FEE"/>
    <w:rsid w:val="00923A6D"/>
    <w:rsid w:val="00923D9B"/>
    <w:rsid w:val="00923DBE"/>
    <w:rsid w:val="009242E0"/>
    <w:rsid w:val="00924553"/>
    <w:rsid w:val="00925137"/>
    <w:rsid w:val="0092571E"/>
    <w:rsid w:val="0092611A"/>
    <w:rsid w:val="0092636F"/>
    <w:rsid w:val="00926436"/>
    <w:rsid w:val="009265F7"/>
    <w:rsid w:val="00926807"/>
    <w:rsid w:val="00926989"/>
    <w:rsid w:val="00926A11"/>
    <w:rsid w:val="00926DC7"/>
    <w:rsid w:val="009277A2"/>
    <w:rsid w:val="00930AA4"/>
    <w:rsid w:val="00930E84"/>
    <w:rsid w:val="00930EBE"/>
    <w:rsid w:val="0093119A"/>
    <w:rsid w:val="009312CF"/>
    <w:rsid w:val="00931592"/>
    <w:rsid w:val="00931984"/>
    <w:rsid w:val="00931CA1"/>
    <w:rsid w:val="009322D6"/>
    <w:rsid w:val="00932DE7"/>
    <w:rsid w:val="00933257"/>
    <w:rsid w:val="00933805"/>
    <w:rsid w:val="00933D3F"/>
    <w:rsid w:val="00934009"/>
    <w:rsid w:val="0093410C"/>
    <w:rsid w:val="009345C2"/>
    <w:rsid w:val="0093465D"/>
    <w:rsid w:val="00935820"/>
    <w:rsid w:val="00935988"/>
    <w:rsid w:val="00935CEA"/>
    <w:rsid w:val="00935D76"/>
    <w:rsid w:val="009366C5"/>
    <w:rsid w:val="00936904"/>
    <w:rsid w:val="0093738A"/>
    <w:rsid w:val="00937584"/>
    <w:rsid w:val="0093758D"/>
    <w:rsid w:val="009408B3"/>
    <w:rsid w:val="009416C7"/>
    <w:rsid w:val="00941917"/>
    <w:rsid w:val="00941FED"/>
    <w:rsid w:val="009427EE"/>
    <w:rsid w:val="00942BC5"/>
    <w:rsid w:val="00942D82"/>
    <w:rsid w:val="0094320C"/>
    <w:rsid w:val="0094332B"/>
    <w:rsid w:val="00943A9B"/>
    <w:rsid w:val="00943AD5"/>
    <w:rsid w:val="00943F19"/>
    <w:rsid w:val="00944391"/>
    <w:rsid w:val="009444D8"/>
    <w:rsid w:val="00944931"/>
    <w:rsid w:val="00944E2E"/>
    <w:rsid w:val="009455A7"/>
    <w:rsid w:val="00945C3E"/>
    <w:rsid w:val="00945D2B"/>
    <w:rsid w:val="00946244"/>
    <w:rsid w:val="0094651E"/>
    <w:rsid w:val="009469F3"/>
    <w:rsid w:val="00946CC7"/>
    <w:rsid w:val="00947119"/>
    <w:rsid w:val="0094727F"/>
    <w:rsid w:val="009472F6"/>
    <w:rsid w:val="009473FA"/>
    <w:rsid w:val="00947ADA"/>
    <w:rsid w:val="00947C15"/>
    <w:rsid w:val="00947D2C"/>
    <w:rsid w:val="00947E9A"/>
    <w:rsid w:val="009500E7"/>
    <w:rsid w:val="0095011F"/>
    <w:rsid w:val="00951251"/>
    <w:rsid w:val="00951300"/>
    <w:rsid w:val="00951588"/>
    <w:rsid w:val="00951CDA"/>
    <w:rsid w:val="00951ED7"/>
    <w:rsid w:val="009521F7"/>
    <w:rsid w:val="009522A2"/>
    <w:rsid w:val="009523E6"/>
    <w:rsid w:val="00952732"/>
    <w:rsid w:val="00953AF5"/>
    <w:rsid w:val="00953D69"/>
    <w:rsid w:val="009544D5"/>
    <w:rsid w:val="00954D10"/>
    <w:rsid w:val="00955429"/>
    <w:rsid w:val="00955742"/>
    <w:rsid w:val="00955FE3"/>
    <w:rsid w:val="00956819"/>
    <w:rsid w:val="00956C34"/>
    <w:rsid w:val="00956F4D"/>
    <w:rsid w:val="0095717D"/>
    <w:rsid w:val="00957197"/>
    <w:rsid w:val="0095798E"/>
    <w:rsid w:val="0096038F"/>
    <w:rsid w:val="00960542"/>
    <w:rsid w:val="00960C8B"/>
    <w:rsid w:val="009619DA"/>
    <w:rsid w:val="00961BC8"/>
    <w:rsid w:val="00962651"/>
    <w:rsid w:val="00963387"/>
    <w:rsid w:val="009633D3"/>
    <w:rsid w:val="009634BD"/>
    <w:rsid w:val="009634F6"/>
    <w:rsid w:val="00963EAD"/>
    <w:rsid w:val="0096441A"/>
    <w:rsid w:val="00964840"/>
    <w:rsid w:val="00964894"/>
    <w:rsid w:val="00964DE7"/>
    <w:rsid w:val="009652C4"/>
    <w:rsid w:val="00965AE9"/>
    <w:rsid w:val="00965D78"/>
    <w:rsid w:val="0096616A"/>
    <w:rsid w:val="00966BE9"/>
    <w:rsid w:val="00966CC7"/>
    <w:rsid w:val="0096735B"/>
    <w:rsid w:val="00967B91"/>
    <w:rsid w:val="00967ED5"/>
    <w:rsid w:val="00970A9F"/>
    <w:rsid w:val="00970B7C"/>
    <w:rsid w:val="00971102"/>
    <w:rsid w:val="009711E1"/>
    <w:rsid w:val="00971728"/>
    <w:rsid w:val="00971B16"/>
    <w:rsid w:val="009724B9"/>
    <w:rsid w:val="00972DA3"/>
    <w:rsid w:val="00972DE8"/>
    <w:rsid w:val="009734DF"/>
    <w:rsid w:val="0097370D"/>
    <w:rsid w:val="00973FD0"/>
    <w:rsid w:val="009741CB"/>
    <w:rsid w:val="0097487B"/>
    <w:rsid w:val="00974885"/>
    <w:rsid w:val="00974AF0"/>
    <w:rsid w:val="00974BB0"/>
    <w:rsid w:val="00974F1C"/>
    <w:rsid w:val="0097582B"/>
    <w:rsid w:val="00975BF6"/>
    <w:rsid w:val="00975BF7"/>
    <w:rsid w:val="00975FBA"/>
    <w:rsid w:val="0097601B"/>
    <w:rsid w:val="009760CB"/>
    <w:rsid w:val="009761F8"/>
    <w:rsid w:val="009762E1"/>
    <w:rsid w:val="009773C7"/>
    <w:rsid w:val="009778C3"/>
    <w:rsid w:val="00980200"/>
    <w:rsid w:val="0098131F"/>
    <w:rsid w:val="009817FB"/>
    <w:rsid w:val="00981943"/>
    <w:rsid w:val="00982B5A"/>
    <w:rsid w:val="00982DDC"/>
    <w:rsid w:val="00982F75"/>
    <w:rsid w:val="00983825"/>
    <w:rsid w:val="00983BE1"/>
    <w:rsid w:val="00983CEC"/>
    <w:rsid w:val="009845FC"/>
    <w:rsid w:val="00984940"/>
    <w:rsid w:val="00984E02"/>
    <w:rsid w:val="00984F25"/>
    <w:rsid w:val="00985BC9"/>
    <w:rsid w:val="009861ED"/>
    <w:rsid w:val="009864AB"/>
    <w:rsid w:val="00986F3E"/>
    <w:rsid w:val="00987386"/>
    <w:rsid w:val="00987623"/>
    <w:rsid w:val="00987630"/>
    <w:rsid w:val="009877AB"/>
    <w:rsid w:val="00987D13"/>
    <w:rsid w:val="00987F22"/>
    <w:rsid w:val="0099020E"/>
    <w:rsid w:val="00990234"/>
    <w:rsid w:val="00990396"/>
    <w:rsid w:val="009903F0"/>
    <w:rsid w:val="00990906"/>
    <w:rsid w:val="00991AC8"/>
    <w:rsid w:val="00991ADE"/>
    <w:rsid w:val="00991CB6"/>
    <w:rsid w:val="0099236C"/>
    <w:rsid w:val="00993390"/>
    <w:rsid w:val="0099376E"/>
    <w:rsid w:val="00993DAD"/>
    <w:rsid w:val="009941A9"/>
    <w:rsid w:val="00994350"/>
    <w:rsid w:val="00994E22"/>
    <w:rsid w:val="00995023"/>
    <w:rsid w:val="0099540C"/>
    <w:rsid w:val="00995696"/>
    <w:rsid w:val="00995947"/>
    <w:rsid w:val="009964A4"/>
    <w:rsid w:val="0099690E"/>
    <w:rsid w:val="0099691C"/>
    <w:rsid w:val="00996D7D"/>
    <w:rsid w:val="009970E9"/>
    <w:rsid w:val="00997486"/>
    <w:rsid w:val="009974C8"/>
    <w:rsid w:val="009A0B35"/>
    <w:rsid w:val="009A0C1A"/>
    <w:rsid w:val="009A10EC"/>
    <w:rsid w:val="009A1335"/>
    <w:rsid w:val="009A1490"/>
    <w:rsid w:val="009A14C0"/>
    <w:rsid w:val="009A2045"/>
    <w:rsid w:val="009A532F"/>
    <w:rsid w:val="009A53AA"/>
    <w:rsid w:val="009A54DC"/>
    <w:rsid w:val="009A5BEE"/>
    <w:rsid w:val="009A5E74"/>
    <w:rsid w:val="009A6556"/>
    <w:rsid w:val="009A6B7F"/>
    <w:rsid w:val="009A6C84"/>
    <w:rsid w:val="009A6C9D"/>
    <w:rsid w:val="009A7682"/>
    <w:rsid w:val="009A7DC0"/>
    <w:rsid w:val="009A7ED7"/>
    <w:rsid w:val="009B08BE"/>
    <w:rsid w:val="009B0B02"/>
    <w:rsid w:val="009B0BA5"/>
    <w:rsid w:val="009B119F"/>
    <w:rsid w:val="009B2BAA"/>
    <w:rsid w:val="009B2DDF"/>
    <w:rsid w:val="009B45D2"/>
    <w:rsid w:val="009B4CE2"/>
    <w:rsid w:val="009B5208"/>
    <w:rsid w:val="009B5351"/>
    <w:rsid w:val="009B5440"/>
    <w:rsid w:val="009B54B2"/>
    <w:rsid w:val="009B56AA"/>
    <w:rsid w:val="009B594E"/>
    <w:rsid w:val="009B6270"/>
    <w:rsid w:val="009B6D3F"/>
    <w:rsid w:val="009B78E2"/>
    <w:rsid w:val="009C0CF8"/>
    <w:rsid w:val="009C1D71"/>
    <w:rsid w:val="009C1F7D"/>
    <w:rsid w:val="009C2514"/>
    <w:rsid w:val="009C38AA"/>
    <w:rsid w:val="009C40C9"/>
    <w:rsid w:val="009C43BE"/>
    <w:rsid w:val="009C51B7"/>
    <w:rsid w:val="009C5283"/>
    <w:rsid w:val="009C5A8B"/>
    <w:rsid w:val="009C5C09"/>
    <w:rsid w:val="009C5EB8"/>
    <w:rsid w:val="009C7A6C"/>
    <w:rsid w:val="009C7B2F"/>
    <w:rsid w:val="009C7B78"/>
    <w:rsid w:val="009D0856"/>
    <w:rsid w:val="009D0A1E"/>
    <w:rsid w:val="009D0A74"/>
    <w:rsid w:val="009D0BB6"/>
    <w:rsid w:val="009D11F6"/>
    <w:rsid w:val="009D158C"/>
    <w:rsid w:val="009D1B0C"/>
    <w:rsid w:val="009D20CB"/>
    <w:rsid w:val="009D2A88"/>
    <w:rsid w:val="009D2C08"/>
    <w:rsid w:val="009D324E"/>
    <w:rsid w:val="009D36BA"/>
    <w:rsid w:val="009D376A"/>
    <w:rsid w:val="009D37A9"/>
    <w:rsid w:val="009D3DCC"/>
    <w:rsid w:val="009D44E7"/>
    <w:rsid w:val="009D46B6"/>
    <w:rsid w:val="009D46E7"/>
    <w:rsid w:val="009D4E7F"/>
    <w:rsid w:val="009D510D"/>
    <w:rsid w:val="009D52AA"/>
    <w:rsid w:val="009D550E"/>
    <w:rsid w:val="009D5885"/>
    <w:rsid w:val="009D5D8A"/>
    <w:rsid w:val="009D6050"/>
    <w:rsid w:val="009D64B8"/>
    <w:rsid w:val="009D6D26"/>
    <w:rsid w:val="009D76C5"/>
    <w:rsid w:val="009D787A"/>
    <w:rsid w:val="009E05BD"/>
    <w:rsid w:val="009E0919"/>
    <w:rsid w:val="009E102A"/>
    <w:rsid w:val="009E1820"/>
    <w:rsid w:val="009E1DA9"/>
    <w:rsid w:val="009E2277"/>
    <w:rsid w:val="009E29A8"/>
    <w:rsid w:val="009E2A4E"/>
    <w:rsid w:val="009E2F1A"/>
    <w:rsid w:val="009E422D"/>
    <w:rsid w:val="009E4A3A"/>
    <w:rsid w:val="009E4EEA"/>
    <w:rsid w:val="009E5C4F"/>
    <w:rsid w:val="009E6160"/>
    <w:rsid w:val="009E616C"/>
    <w:rsid w:val="009E665C"/>
    <w:rsid w:val="009E684A"/>
    <w:rsid w:val="009E6AF5"/>
    <w:rsid w:val="009E6FC5"/>
    <w:rsid w:val="009E7057"/>
    <w:rsid w:val="009E72C1"/>
    <w:rsid w:val="009E751D"/>
    <w:rsid w:val="009E7831"/>
    <w:rsid w:val="009E7EB3"/>
    <w:rsid w:val="009F02A7"/>
    <w:rsid w:val="009F0544"/>
    <w:rsid w:val="009F0C5E"/>
    <w:rsid w:val="009F0CA9"/>
    <w:rsid w:val="009F1975"/>
    <w:rsid w:val="009F1E23"/>
    <w:rsid w:val="009F219A"/>
    <w:rsid w:val="009F22BD"/>
    <w:rsid w:val="009F22DB"/>
    <w:rsid w:val="009F3148"/>
    <w:rsid w:val="009F39B9"/>
    <w:rsid w:val="009F3FF8"/>
    <w:rsid w:val="009F4B38"/>
    <w:rsid w:val="009F4DA0"/>
    <w:rsid w:val="009F5F25"/>
    <w:rsid w:val="009F5F28"/>
    <w:rsid w:val="009F6466"/>
    <w:rsid w:val="009F6670"/>
    <w:rsid w:val="009F6AD3"/>
    <w:rsid w:val="009F6F03"/>
    <w:rsid w:val="009F70B9"/>
    <w:rsid w:val="009F70E0"/>
    <w:rsid w:val="009F7661"/>
    <w:rsid w:val="009F77D2"/>
    <w:rsid w:val="00A00175"/>
    <w:rsid w:val="00A004D6"/>
    <w:rsid w:val="00A00651"/>
    <w:rsid w:val="00A00678"/>
    <w:rsid w:val="00A00799"/>
    <w:rsid w:val="00A01023"/>
    <w:rsid w:val="00A01312"/>
    <w:rsid w:val="00A01414"/>
    <w:rsid w:val="00A01DDD"/>
    <w:rsid w:val="00A02225"/>
    <w:rsid w:val="00A0269F"/>
    <w:rsid w:val="00A032C4"/>
    <w:rsid w:val="00A033C0"/>
    <w:rsid w:val="00A03732"/>
    <w:rsid w:val="00A03861"/>
    <w:rsid w:val="00A039F4"/>
    <w:rsid w:val="00A03DC6"/>
    <w:rsid w:val="00A04C7D"/>
    <w:rsid w:val="00A0577B"/>
    <w:rsid w:val="00A06068"/>
    <w:rsid w:val="00A0646D"/>
    <w:rsid w:val="00A07208"/>
    <w:rsid w:val="00A1029E"/>
    <w:rsid w:val="00A104D2"/>
    <w:rsid w:val="00A10CAE"/>
    <w:rsid w:val="00A10F64"/>
    <w:rsid w:val="00A10FE0"/>
    <w:rsid w:val="00A11748"/>
    <w:rsid w:val="00A11DF3"/>
    <w:rsid w:val="00A1225A"/>
    <w:rsid w:val="00A12EFA"/>
    <w:rsid w:val="00A13224"/>
    <w:rsid w:val="00A132AB"/>
    <w:rsid w:val="00A13452"/>
    <w:rsid w:val="00A136A9"/>
    <w:rsid w:val="00A14036"/>
    <w:rsid w:val="00A145F3"/>
    <w:rsid w:val="00A14F27"/>
    <w:rsid w:val="00A1572B"/>
    <w:rsid w:val="00A15DDD"/>
    <w:rsid w:val="00A166AE"/>
    <w:rsid w:val="00A16945"/>
    <w:rsid w:val="00A170BC"/>
    <w:rsid w:val="00A17312"/>
    <w:rsid w:val="00A17477"/>
    <w:rsid w:val="00A17E6A"/>
    <w:rsid w:val="00A17F5C"/>
    <w:rsid w:val="00A202EB"/>
    <w:rsid w:val="00A20882"/>
    <w:rsid w:val="00A209F4"/>
    <w:rsid w:val="00A20D04"/>
    <w:rsid w:val="00A21135"/>
    <w:rsid w:val="00A21713"/>
    <w:rsid w:val="00A21A26"/>
    <w:rsid w:val="00A229F4"/>
    <w:rsid w:val="00A22ED5"/>
    <w:rsid w:val="00A23349"/>
    <w:rsid w:val="00A234DA"/>
    <w:rsid w:val="00A23CB9"/>
    <w:rsid w:val="00A24DE9"/>
    <w:rsid w:val="00A24F16"/>
    <w:rsid w:val="00A25041"/>
    <w:rsid w:val="00A2557E"/>
    <w:rsid w:val="00A25C4A"/>
    <w:rsid w:val="00A26198"/>
    <w:rsid w:val="00A26823"/>
    <w:rsid w:val="00A26A07"/>
    <w:rsid w:val="00A27294"/>
    <w:rsid w:val="00A27347"/>
    <w:rsid w:val="00A2735A"/>
    <w:rsid w:val="00A27501"/>
    <w:rsid w:val="00A27C33"/>
    <w:rsid w:val="00A30052"/>
    <w:rsid w:val="00A3021D"/>
    <w:rsid w:val="00A3118D"/>
    <w:rsid w:val="00A31CD0"/>
    <w:rsid w:val="00A31D73"/>
    <w:rsid w:val="00A3270F"/>
    <w:rsid w:val="00A33CCF"/>
    <w:rsid w:val="00A3449F"/>
    <w:rsid w:val="00A34FC5"/>
    <w:rsid w:val="00A35244"/>
    <w:rsid w:val="00A3569F"/>
    <w:rsid w:val="00A3744D"/>
    <w:rsid w:val="00A376C2"/>
    <w:rsid w:val="00A40301"/>
    <w:rsid w:val="00A405EF"/>
    <w:rsid w:val="00A40929"/>
    <w:rsid w:val="00A40EB2"/>
    <w:rsid w:val="00A41147"/>
    <w:rsid w:val="00A41BAE"/>
    <w:rsid w:val="00A425EE"/>
    <w:rsid w:val="00A428B0"/>
    <w:rsid w:val="00A4349C"/>
    <w:rsid w:val="00A43661"/>
    <w:rsid w:val="00A438AF"/>
    <w:rsid w:val="00A438FC"/>
    <w:rsid w:val="00A44783"/>
    <w:rsid w:val="00A44C61"/>
    <w:rsid w:val="00A44D3B"/>
    <w:rsid w:val="00A45A4F"/>
    <w:rsid w:val="00A46072"/>
    <w:rsid w:val="00A47761"/>
    <w:rsid w:val="00A47A14"/>
    <w:rsid w:val="00A502FF"/>
    <w:rsid w:val="00A504DD"/>
    <w:rsid w:val="00A5078A"/>
    <w:rsid w:val="00A50F55"/>
    <w:rsid w:val="00A5158D"/>
    <w:rsid w:val="00A51722"/>
    <w:rsid w:val="00A51988"/>
    <w:rsid w:val="00A51BC3"/>
    <w:rsid w:val="00A51FBE"/>
    <w:rsid w:val="00A51FDC"/>
    <w:rsid w:val="00A52130"/>
    <w:rsid w:val="00A52F97"/>
    <w:rsid w:val="00A53BEF"/>
    <w:rsid w:val="00A53D1D"/>
    <w:rsid w:val="00A540C1"/>
    <w:rsid w:val="00A54305"/>
    <w:rsid w:val="00A54570"/>
    <w:rsid w:val="00A54FF8"/>
    <w:rsid w:val="00A55258"/>
    <w:rsid w:val="00A55281"/>
    <w:rsid w:val="00A55C88"/>
    <w:rsid w:val="00A56613"/>
    <w:rsid w:val="00A56AAD"/>
    <w:rsid w:val="00A56DA7"/>
    <w:rsid w:val="00A56EAC"/>
    <w:rsid w:val="00A5745D"/>
    <w:rsid w:val="00A575BD"/>
    <w:rsid w:val="00A57859"/>
    <w:rsid w:val="00A57D82"/>
    <w:rsid w:val="00A57F92"/>
    <w:rsid w:val="00A60E1A"/>
    <w:rsid w:val="00A611FC"/>
    <w:rsid w:val="00A61A2D"/>
    <w:rsid w:val="00A6200F"/>
    <w:rsid w:val="00A624EB"/>
    <w:rsid w:val="00A63481"/>
    <w:rsid w:val="00A63560"/>
    <w:rsid w:val="00A6380D"/>
    <w:rsid w:val="00A63E74"/>
    <w:rsid w:val="00A63FBE"/>
    <w:rsid w:val="00A642BD"/>
    <w:rsid w:val="00A64457"/>
    <w:rsid w:val="00A64530"/>
    <w:rsid w:val="00A6514B"/>
    <w:rsid w:val="00A658F1"/>
    <w:rsid w:val="00A6597B"/>
    <w:rsid w:val="00A66777"/>
    <w:rsid w:val="00A66794"/>
    <w:rsid w:val="00A66797"/>
    <w:rsid w:val="00A66BCA"/>
    <w:rsid w:val="00A66D53"/>
    <w:rsid w:val="00A67AC4"/>
    <w:rsid w:val="00A67AE1"/>
    <w:rsid w:val="00A67B10"/>
    <w:rsid w:val="00A7035B"/>
    <w:rsid w:val="00A70709"/>
    <w:rsid w:val="00A70810"/>
    <w:rsid w:val="00A70A42"/>
    <w:rsid w:val="00A710F8"/>
    <w:rsid w:val="00A713C0"/>
    <w:rsid w:val="00A71F91"/>
    <w:rsid w:val="00A722B3"/>
    <w:rsid w:val="00A7238A"/>
    <w:rsid w:val="00A7278B"/>
    <w:rsid w:val="00A72C08"/>
    <w:rsid w:val="00A72E51"/>
    <w:rsid w:val="00A72FDE"/>
    <w:rsid w:val="00A73728"/>
    <w:rsid w:val="00A737CB"/>
    <w:rsid w:val="00A74D09"/>
    <w:rsid w:val="00A75652"/>
    <w:rsid w:val="00A75D66"/>
    <w:rsid w:val="00A76905"/>
    <w:rsid w:val="00A77472"/>
    <w:rsid w:val="00A77632"/>
    <w:rsid w:val="00A776A5"/>
    <w:rsid w:val="00A778D8"/>
    <w:rsid w:val="00A77AD4"/>
    <w:rsid w:val="00A77E33"/>
    <w:rsid w:val="00A8047F"/>
    <w:rsid w:val="00A81425"/>
    <w:rsid w:val="00A81DB5"/>
    <w:rsid w:val="00A82014"/>
    <w:rsid w:val="00A82463"/>
    <w:rsid w:val="00A8290C"/>
    <w:rsid w:val="00A82CC9"/>
    <w:rsid w:val="00A82CCB"/>
    <w:rsid w:val="00A83111"/>
    <w:rsid w:val="00A8428B"/>
    <w:rsid w:val="00A844A3"/>
    <w:rsid w:val="00A851A7"/>
    <w:rsid w:val="00A85760"/>
    <w:rsid w:val="00A862FF"/>
    <w:rsid w:val="00A86449"/>
    <w:rsid w:val="00A86AF0"/>
    <w:rsid w:val="00A8743C"/>
    <w:rsid w:val="00A87E01"/>
    <w:rsid w:val="00A9005E"/>
    <w:rsid w:val="00A9014B"/>
    <w:rsid w:val="00A903C9"/>
    <w:rsid w:val="00A90A5E"/>
    <w:rsid w:val="00A90C05"/>
    <w:rsid w:val="00A910AD"/>
    <w:rsid w:val="00A912DA"/>
    <w:rsid w:val="00A91972"/>
    <w:rsid w:val="00A91B16"/>
    <w:rsid w:val="00A91BAB"/>
    <w:rsid w:val="00A920BF"/>
    <w:rsid w:val="00A923E4"/>
    <w:rsid w:val="00A928A4"/>
    <w:rsid w:val="00A9345E"/>
    <w:rsid w:val="00A93469"/>
    <w:rsid w:val="00A939D0"/>
    <w:rsid w:val="00A93DAC"/>
    <w:rsid w:val="00A93EF5"/>
    <w:rsid w:val="00A93F12"/>
    <w:rsid w:val="00A943EC"/>
    <w:rsid w:val="00A94968"/>
    <w:rsid w:val="00A949D6"/>
    <w:rsid w:val="00A94E2D"/>
    <w:rsid w:val="00A94E89"/>
    <w:rsid w:val="00A94F18"/>
    <w:rsid w:val="00A953ED"/>
    <w:rsid w:val="00A9542D"/>
    <w:rsid w:val="00A95A4C"/>
    <w:rsid w:val="00A95EFC"/>
    <w:rsid w:val="00A96434"/>
    <w:rsid w:val="00A96507"/>
    <w:rsid w:val="00A972FF"/>
    <w:rsid w:val="00A9765B"/>
    <w:rsid w:val="00AA0AF2"/>
    <w:rsid w:val="00AA0B8A"/>
    <w:rsid w:val="00AA0EAD"/>
    <w:rsid w:val="00AA16CE"/>
    <w:rsid w:val="00AA193D"/>
    <w:rsid w:val="00AA2991"/>
    <w:rsid w:val="00AA2BB2"/>
    <w:rsid w:val="00AA2BE8"/>
    <w:rsid w:val="00AA3067"/>
    <w:rsid w:val="00AA380C"/>
    <w:rsid w:val="00AA3DAA"/>
    <w:rsid w:val="00AA3E05"/>
    <w:rsid w:val="00AA3F2C"/>
    <w:rsid w:val="00AA4F45"/>
    <w:rsid w:val="00AA5237"/>
    <w:rsid w:val="00AA5591"/>
    <w:rsid w:val="00AA56DD"/>
    <w:rsid w:val="00AA6425"/>
    <w:rsid w:val="00AA689E"/>
    <w:rsid w:val="00AA6B9D"/>
    <w:rsid w:val="00AA6C13"/>
    <w:rsid w:val="00AA6E14"/>
    <w:rsid w:val="00AA6F55"/>
    <w:rsid w:val="00AA718A"/>
    <w:rsid w:val="00AA7EBA"/>
    <w:rsid w:val="00AB011A"/>
    <w:rsid w:val="00AB0FEC"/>
    <w:rsid w:val="00AB1255"/>
    <w:rsid w:val="00AB1683"/>
    <w:rsid w:val="00AB1A4D"/>
    <w:rsid w:val="00AB1C7B"/>
    <w:rsid w:val="00AB2074"/>
    <w:rsid w:val="00AB254A"/>
    <w:rsid w:val="00AB262D"/>
    <w:rsid w:val="00AB2E08"/>
    <w:rsid w:val="00AB366C"/>
    <w:rsid w:val="00AB4569"/>
    <w:rsid w:val="00AB5526"/>
    <w:rsid w:val="00AB5D36"/>
    <w:rsid w:val="00AB5F42"/>
    <w:rsid w:val="00AB679C"/>
    <w:rsid w:val="00AB6C8A"/>
    <w:rsid w:val="00AB7455"/>
    <w:rsid w:val="00AC0848"/>
    <w:rsid w:val="00AC0CC1"/>
    <w:rsid w:val="00AC1080"/>
    <w:rsid w:val="00AC154D"/>
    <w:rsid w:val="00AC1825"/>
    <w:rsid w:val="00AC1880"/>
    <w:rsid w:val="00AC20E2"/>
    <w:rsid w:val="00AC21BE"/>
    <w:rsid w:val="00AC223C"/>
    <w:rsid w:val="00AC24E2"/>
    <w:rsid w:val="00AC259A"/>
    <w:rsid w:val="00AC3579"/>
    <w:rsid w:val="00AC37B0"/>
    <w:rsid w:val="00AC42E2"/>
    <w:rsid w:val="00AC4CA5"/>
    <w:rsid w:val="00AC4EE6"/>
    <w:rsid w:val="00AC527A"/>
    <w:rsid w:val="00AC5BBD"/>
    <w:rsid w:val="00AC5CA3"/>
    <w:rsid w:val="00AC6AAC"/>
    <w:rsid w:val="00AC730B"/>
    <w:rsid w:val="00AC7801"/>
    <w:rsid w:val="00AC7893"/>
    <w:rsid w:val="00AC78F6"/>
    <w:rsid w:val="00AC7C29"/>
    <w:rsid w:val="00AD07BE"/>
    <w:rsid w:val="00AD0C16"/>
    <w:rsid w:val="00AD1248"/>
    <w:rsid w:val="00AD28BC"/>
    <w:rsid w:val="00AD3576"/>
    <w:rsid w:val="00AD4311"/>
    <w:rsid w:val="00AD439E"/>
    <w:rsid w:val="00AD5287"/>
    <w:rsid w:val="00AD579F"/>
    <w:rsid w:val="00AD5A45"/>
    <w:rsid w:val="00AD5BDD"/>
    <w:rsid w:val="00AD66EE"/>
    <w:rsid w:val="00AD68D3"/>
    <w:rsid w:val="00AD695E"/>
    <w:rsid w:val="00AD6F61"/>
    <w:rsid w:val="00AD71F8"/>
    <w:rsid w:val="00AD767C"/>
    <w:rsid w:val="00AE01A6"/>
    <w:rsid w:val="00AE025B"/>
    <w:rsid w:val="00AE12CF"/>
    <w:rsid w:val="00AE1490"/>
    <w:rsid w:val="00AE158E"/>
    <w:rsid w:val="00AE1B99"/>
    <w:rsid w:val="00AE1D1C"/>
    <w:rsid w:val="00AE1DA6"/>
    <w:rsid w:val="00AE1FE6"/>
    <w:rsid w:val="00AE234A"/>
    <w:rsid w:val="00AE24C9"/>
    <w:rsid w:val="00AE26CE"/>
    <w:rsid w:val="00AE27CA"/>
    <w:rsid w:val="00AE28F2"/>
    <w:rsid w:val="00AE2C4E"/>
    <w:rsid w:val="00AE2CA8"/>
    <w:rsid w:val="00AE3BB4"/>
    <w:rsid w:val="00AE3C62"/>
    <w:rsid w:val="00AE40F2"/>
    <w:rsid w:val="00AE4AE0"/>
    <w:rsid w:val="00AE61FC"/>
    <w:rsid w:val="00AE6294"/>
    <w:rsid w:val="00AE69F1"/>
    <w:rsid w:val="00AE7649"/>
    <w:rsid w:val="00AE76D7"/>
    <w:rsid w:val="00AE7D53"/>
    <w:rsid w:val="00AF01D9"/>
    <w:rsid w:val="00AF0255"/>
    <w:rsid w:val="00AF02F0"/>
    <w:rsid w:val="00AF06E0"/>
    <w:rsid w:val="00AF135D"/>
    <w:rsid w:val="00AF1546"/>
    <w:rsid w:val="00AF15AC"/>
    <w:rsid w:val="00AF1B2D"/>
    <w:rsid w:val="00AF1E34"/>
    <w:rsid w:val="00AF2853"/>
    <w:rsid w:val="00AF3B84"/>
    <w:rsid w:val="00AF4B29"/>
    <w:rsid w:val="00AF52A7"/>
    <w:rsid w:val="00AF60FB"/>
    <w:rsid w:val="00AF62F9"/>
    <w:rsid w:val="00AF6341"/>
    <w:rsid w:val="00AF650A"/>
    <w:rsid w:val="00AF650B"/>
    <w:rsid w:val="00AF67BA"/>
    <w:rsid w:val="00AF6D83"/>
    <w:rsid w:val="00AF74C3"/>
    <w:rsid w:val="00AF7EBF"/>
    <w:rsid w:val="00B00770"/>
    <w:rsid w:val="00B007A9"/>
    <w:rsid w:val="00B00C22"/>
    <w:rsid w:val="00B01A06"/>
    <w:rsid w:val="00B01CB2"/>
    <w:rsid w:val="00B01D45"/>
    <w:rsid w:val="00B02105"/>
    <w:rsid w:val="00B02175"/>
    <w:rsid w:val="00B0228B"/>
    <w:rsid w:val="00B02412"/>
    <w:rsid w:val="00B0246F"/>
    <w:rsid w:val="00B025F5"/>
    <w:rsid w:val="00B02652"/>
    <w:rsid w:val="00B03397"/>
    <w:rsid w:val="00B03534"/>
    <w:rsid w:val="00B03AFE"/>
    <w:rsid w:val="00B0463A"/>
    <w:rsid w:val="00B04CA1"/>
    <w:rsid w:val="00B05142"/>
    <w:rsid w:val="00B052F5"/>
    <w:rsid w:val="00B0549E"/>
    <w:rsid w:val="00B056CD"/>
    <w:rsid w:val="00B06CD0"/>
    <w:rsid w:val="00B07B9A"/>
    <w:rsid w:val="00B103CA"/>
    <w:rsid w:val="00B109A3"/>
    <w:rsid w:val="00B10D7A"/>
    <w:rsid w:val="00B11328"/>
    <w:rsid w:val="00B11F82"/>
    <w:rsid w:val="00B125AF"/>
    <w:rsid w:val="00B12F08"/>
    <w:rsid w:val="00B13038"/>
    <w:rsid w:val="00B1335D"/>
    <w:rsid w:val="00B13507"/>
    <w:rsid w:val="00B138EA"/>
    <w:rsid w:val="00B142F2"/>
    <w:rsid w:val="00B14BDA"/>
    <w:rsid w:val="00B15C09"/>
    <w:rsid w:val="00B1630B"/>
    <w:rsid w:val="00B167A9"/>
    <w:rsid w:val="00B16855"/>
    <w:rsid w:val="00B20535"/>
    <w:rsid w:val="00B2073C"/>
    <w:rsid w:val="00B21311"/>
    <w:rsid w:val="00B21648"/>
    <w:rsid w:val="00B216FA"/>
    <w:rsid w:val="00B22084"/>
    <w:rsid w:val="00B222D3"/>
    <w:rsid w:val="00B22B41"/>
    <w:rsid w:val="00B22D9C"/>
    <w:rsid w:val="00B23691"/>
    <w:rsid w:val="00B23B86"/>
    <w:rsid w:val="00B23D41"/>
    <w:rsid w:val="00B24CE4"/>
    <w:rsid w:val="00B254FB"/>
    <w:rsid w:val="00B255CA"/>
    <w:rsid w:val="00B258D8"/>
    <w:rsid w:val="00B267F1"/>
    <w:rsid w:val="00B2693C"/>
    <w:rsid w:val="00B2768D"/>
    <w:rsid w:val="00B27804"/>
    <w:rsid w:val="00B30044"/>
    <w:rsid w:val="00B306CB"/>
    <w:rsid w:val="00B3087C"/>
    <w:rsid w:val="00B30885"/>
    <w:rsid w:val="00B30A6D"/>
    <w:rsid w:val="00B30AF2"/>
    <w:rsid w:val="00B30BD7"/>
    <w:rsid w:val="00B30C39"/>
    <w:rsid w:val="00B30DB3"/>
    <w:rsid w:val="00B30F93"/>
    <w:rsid w:val="00B31BBB"/>
    <w:rsid w:val="00B31C24"/>
    <w:rsid w:val="00B31C84"/>
    <w:rsid w:val="00B3218C"/>
    <w:rsid w:val="00B3241F"/>
    <w:rsid w:val="00B3276D"/>
    <w:rsid w:val="00B32A98"/>
    <w:rsid w:val="00B32FB1"/>
    <w:rsid w:val="00B33355"/>
    <w:rsid w:val="00B33994"/>
    <w:rsid w:val="00B33B70"/>
    <w:rsid w:val="00B33C2F"/>
    <w:rsid w:val="00B33D74"/>
    <w:rsid w:val="00B33D9B"/>
    <w:rsid w:val="00B33E26"/>
    <w:rsid w:val="00B3414C"/>
    <w:rsid w:val="00B34379"/>
    <w:rsid w:val="00B34A82"/>
    <w:rsid w:val="00B35C0D"/>
    <w:rsid w:val="00B36285"/>
    <w:rsid w:val="00B36681"/>
    <w:rsid w:val="00B373DA"/>
    <w:rsid w:val="00B37AB2"/>
    <w:rsid w:val="00B40162"/>
    <w:rsid w:val="00B4072E"/>
    <w:rsid w:val="00B40761"/>
    <w:rsid w:val="00B40E31"/>
    <w:rsid w:val="00B41592"/>
    <w:rsid w:val="00B41933"/>
    <w:rsid w:val="00B42066"/>
    <w:rsid w:val="00B422B3"/>
    <w:rsid w:val="00B422CE"/>
    <w:rsid w:val="00B43220"/>
    <w:rsid w:val="00B433FF"/>
    <w:rsid w:val="00B43959"/>
    <w:rsid w:val="00B43ED3"/>
    <w:rsid w:val="00B44447"/>
    <w:rsid w:val="00B44954"/>
    <w:rsid w:val="00B454C6"/>
    <w:rsid w:val="00B455AD"/>
    <w:rsid w:val="00B46047"/>
    <w:rsid w:val="00B50112"/>
    <w:rsid w:val="00B501F0"/>
    <w:rsid w:val="00B50900"/>
    <w:rsid w:val="00B50BC5"/>
    <w:rsid w:val="00B50E23"/>
    <w:rsid w:val="00B518FB"/>
    <w:rsid w:val="00B522EC"/>
    <w:rsid w:val="00B52421"/>
    <w:rsid w:val="00B52804"/>
    <w:rsid w:val="00B52AE1"/>
    <w:rsid w:val="00B5315E"/>
    <w:rsid w:val="00B537C8"/>
    <w:rsid w:val="00B53873"/>
    <w:rsid w:val="00B538E2"/>
    <w:rsid w:val="00B5429F"/>
    <w:rsid w:val="00B54371"/>
    <w:rsid w:val="00B545B9"/>
    <w:rsid w:val="00B54700"/>
    <w:rsid w:val="00B54AC0"/>
    <w:rsid w:val="00B54C27"/>
    <w:rsid w:val="00B55273"/>
    <w:rsid w:val="00B552A8"/>
    <w:rsid w:val="00B56028"/>
    <w:rsid w:val="00B5654D"/>
    <w:rsid w:val="00B56FD7"/>
    <w:rsid w:val="00B57877"/>
    <w:rsid w:val="00B60995"/>
    <w:rsid w:val="00B60DE3"/>
    <w:rsid w:val="00B60EEE"/>
    <w:rsid w:val="00B6103F"/>
    <w:rsid w:val="00B612B3"/>
    <w:rsid w:val="00B615E9"/>
    <w:rsid w:val="00B616F3"/>
    <w:rsid w:val="00B62896"/>
    <w:rsid w:val="00B63565"/>
    <w:rsid w:val="00B641A2"/>
    <w:rsid w:val="00B64528"/>
    <w:rsid w:val="00B648D5"/>
    <w:rsid w:val="00B64A9A"/>
    <w:rsid w:val="00B64EA9"/>
    <w:rsid w:val="00B65728"/>
    <w:rsid w:val="00B65B64"/>
    <w:rsid w:val="00B65C6A"/>
    <w:rsid w:val="00B65D34"/>
    <w:rsid w:val="00B66230"/>
    <w:rsid w:val="00B66302"/>
    <w:rsid w:val="00B671FF"/>
    <w:rsid w:val="00B677B6"/>
    <w:rsid w:val="00B67E36"/>
    <w:rsid w:val="00B70154"/>
    <w:rsid w:val="00B70F80"/>
    <w:rsid w:val="00B713AD"/>
    <w:rsid w:val="00B71600"/>
    <w:rsid w:val="00B71FF1"/>
    <w:rsid w:val="00B72A58"/>
    <w:rsid w:val="00B72F69"/>
    <w:rsid w:val="00B74C59"/>
    <w:rsid w:val="00B74E98"/>
    <w:rsid w:val="00B75397"/>
    <w:rsid w:val="00B7539F"/>
    <w:rsid w:val="00B75568"/>
    <w:rsid w:val="00B767B8"/>
    <w:rsid w:val="00B7689C"/>
    <w:rsid w:val="00B76C53"/>
    <w:rsid w:val="00B76C55"/>
    <w:rsid w:val="00B77295"/>
    <w:rsid w:val="00B77398"/>
    <w:rsid w:val="00B7751E"/>
    <w:rsid w:val="00B77FC9"/>
    <w:rsid w:val="00B801AE"/>
    <w:rsid w:val="00B8030A"/>
    <w:rsid w:val="00B8133D"/>
    <w:rsid w:val="00B81D56"/>
    <w:rsid w:val="00B82934"/>
    <w:rsid w:val="00B84180"/>
    <w:rsid w:val="00B8668B"/>
    <w:rsid w:val="00B8681F"/>
    <w:rsid w:val="00B86AAA"/>
    <w:rsid w:val="00B86FB8"/>
    <w:rsid w:val="00B8708A"/>
    <w:rsid w:val="00B873C0"/>
    <w:rsid w:val="00B876AB"/>
    <w:rsid w:val="00B87A57"/>
    <w:rsid w:val="00B90572"/>
    <w:rsid w:val="00B90828"/>
    <w:rsid w:val="00B91FB3"/>
    <w:rsid w:val="00B92539"/>
    <w:rsid w:val="00B92739"/>
    <w:rsid w:val="00B929B8"/>
    <w:rsid w:val="00B93213"/>
    <w:rsid w:val="00B9340A"/>
    <w:rsid w:val="00B94A7E"/>
    <w:rsid w:val="00B94DF0"/>
    <w:rsid w:val="00B94E41"/>
    <w:rsid w:val="00B94E7F"/>
    <w:rsid w:val="00B958DC"/>
    <w:rsid w:val="00B960DD"/>
    <w:rsid w:val="00B97026"/>
    <w:rsid w:val="00B97138"/>
    <w:rsid w:val="00B97642"/>
    <w:rsid w:val="00B97A59"/>
    <w:rsid w:val="00B97B54"/>
    <w:rsid w:val="00BA0717"/>
    <w:rsid w:val="00BA0C53"/>
    <w:rsid w:val="00BA0D1E"/>
    <w:rsid w:val="00BA0DD4"/>
    <w:rsid w:val="00BA0E68"/>
    <w:rsid w:val="00BA12E5"/>
    <w:rsid w:val="00BA13F2"/>
    <w:rsid w:val="00BA201A"/>
    <w:rsid w:val="00BA249F"/>
    <w:rsid w:val="00BA319E"/>
    <w:rsid w:val="00BA3416"/>
    <w:rsid w:val="00BA3A2A"/>
    <w:rsid w:val="00BA3A39"/>
    <w:rsid w:val="00BA3C16"/>
    <w:rsid w:val="00BA55C7"/>
    <w:rsid w:val="00BA55FF"/>
    <w:rsid w:val="00BA65F8"/>
    <w:rsid w:val="00BA6B82"/>
    <w:rsid w:val="00BA6D2C"/>
    <w:rsid w:val="00BA73D7"/>
    <w:rsid w:val="00BB0D6A"/>
    <w:rsid w:val="00BB0DBF"/>
    <w:rsid w:val="00BB135A"/>
    <w:rsid w:val="00BB1652"/>
    <w:rsid w:val="00BB25B8"/>
    <w:rsid w:val="00BB2868"/>
    <w:rsid w:val="00BB2CF3"/>
    <w:rsid w:val="00BB2EF9"/>
    <w:rsid w:val="00BB406B"/>
    <w:rsid w:val="00BB4D56"/>
    <w:rsid w:val="00BB4F86"/>
    <w:rsid w:val="00BB5380"/>
    <w:rsid w:val="00BB5683"/>
    <w:rsid w:val="00BB5969"/>
    <w:rsid w:val="00BB5A9F"/>
    <w:rsid w:val="00BB66D1"/>
    <w:rsid w:val="00BB6B95"/>
    <w:rsid w:val="00BB6E5F"/>
    <w:rsid w:val="00BB7038"/>
    <w:rsid w:val="00BB735B"/>
    <w:rsid w:val="00BB7C70"/>
    <w:rsid w:val="00BC0533"/>
    <w:rsid w:val="00BC060B"/>
    <w:rsid w:val="00BC081B"/>
    <w:rsid w:val="00BC0BD4"/>
    <w:rsid w:val="00BC0C15"/>
    <w:rsid w:val="00BC131C"/>
    <w:rsid w:val="00BC1776"/>
    <w:rsid w:val="00BC1A5C"/>
    <w:rsid w:val="00BC2115"/>
    <w:rsid w:val="00BC21B0"/>
    <w:rsid w:val="00BC285E"/>
    <w:rsid w:val="00BC2AF4"/>
    <w:rsid w:val="00BC30AA"/>
    <w:rsid w:val="00BC57C6"/>
    <w:rsid w:val="00BC5FB0"/>
    <w:rsid w:val="00BC6189"/>
    <w:rsid w:val="00BC66D9"/>
    <w:rsid w:val="00BC679B"/>
    <w:rsid w:val="00BC7094"/>
    <w:rsid w:val="00BC74E9"/>
    <w:rsid w:val="00BD0A95"/>
    <w:rsid w:val="00BD0C82"/>
    <w:rsid w:val="00BD0D84"/>
    <w:rsid w:val="00BD1EE6"/>
    <w:rsid w:val="00BD230B"/>
    <w:rsid w:val="00BD2BE4"/>
    <w:rsid w:val="00BD2C71"/>
    <w:rsid w:val="00BD3556"/>
    <w:rsid w:val="00BD3931"/>
    <w:rsid w:val="00BD4498"/>
    <w:rsid w:val="00BD5952"/>
    <w:rsid w:val="00BD5EA1"/>
    <w:rsid w:val="00BD672D"/>
    <w:rsid w:val="00BD67F4"/>
    <w:rsid w:val="00BD69D8"/>
    <w:rsid w:val="00BD6B4A"/>
    <w:rsid w:val="00BD75E1"/>
    <w:rsid w:val="00BD7C45"/>
    <w:rsid w:val="00BE02E3"/>
    <w:rsid w:val="00BE0529"/>
    <w:rsid w:val="00BE0570"/>
    <w:rsid w:val="00BE18B4"/>
    <w:rsid w:val="00BE1C60"/>
    <w:rsid w:val="00BE23ED"/>
    <w:rsid w:val="00BE2839"/>
    <w:rsid w:val="00BE2D3E"/>
    <w:rsid w:val="00BE2D99"/>
    <w:rsid w:val="00BE30E4"/>
    <w:rsid w:val="00BE3107"/>
    <w:rsid w:val="00BE32B6"/>
    <w:rsid w:val="00BE32D6"/>
    <w:rsid w:val="00BE352A"/>
    <w:rsid w:val="00BE390C"/>
    <w:rsid w:val="00BE394A"/>
    <w:rsid w:val="00BE3DA8"/>
    <w:rsid w:val="00BE429E"/>
    <w:rsid w:val="00BE4345"/>
    <w:rsid w:val="00BE439D"/>
    <w:rsid w:val="00BE43D1"/>
    <w:rsid w:val="00BE5B2E"/>
    <w:rsid w:val="00BE5E10"/>
    <w:rsid w:val="00BE5E8F"/>
    <w:rsid w:val="00BE622F"/>
    <w:rsid w:val="00BE68A4"/>
    <w:rsid w:val="00BE6D1A"/>
    <w:rsid w:val="00BE7027"/>
    <w:rsid w:val="00BE7406"/>
    <w:rsid w:val="00BE786F"/>
    <w:rsid w:val="00BE78AB"/>
    <w:rsid w:val="00BE7E06"/>
    <w:rsid w:val="00BF044F"/>
    <w:rsid w:val="00BF060B"/>
    <w:rsid w:val="00BF0B51"/>
    <w:rsid w:val="00BF0DD5"/>
    <w:rsid w:val="00BF0F2E"/>
    <w:rsid w:val="00BF121B"/>
    <w:rsid w:val="00BF1417"/>
    <w:rsid w:val="00BF17AE"/>
    <w:rsid w:val="00BF2263"/>
    <w:rsid w:val="00BF27C1"/>
    <w:rsid w:val="00BF2D2C"/>
    <w:rsid w:val="00BF2E9E"/>
    <w:rsid w:val="00BF31DF"/>
    <w:rsid w:val="00BF34C7"/>
    <w:rsid w:val="00BF429C"/>
    <w:rsid w:val="00BF4781"/>
    <w:rsid w:val="00BF4A8C"/>
    <w:rsid w:val="00BF4EE3"/>
    <w:rsid w:val="00BF4FF8"/>
    <w:rsid w:val="00BF5302"/>
    <w:rsid w:val="00BF651B"/>
    <w:rsid w:val="00BF67DD"/>
    <w:rsid w:val="00BF73D5"/>
    <w:rsid w:val="00BF7595"/>
    <w:rsid w:val="00BF771E"/>
    <w:rsid w:val="00BF7E46"/>
    <w:rsid w:val="00C00282"/>
    <w:rsid w:val="00C003A5"/>
    <w:rsid w:val="00C006F0"/>
    <w:rsid w:val="00C008C8"/>
    <w:rsid w:val="00C01007"/>
    <w:rsid w:val="00C0104B"/>
    <w:rsid w:val="00C01CBA"/>
    <w:rsid w:val="00C01FD6"/>
    <w:rsid w:val="00C02705"/>
    <w:rsid w:val="00C0277F"/>
    <w:rsid w:val="00C0311A"/>
    <w:rsid w:val="00C038ED"/>
    <w:rsid w:val="00C0394C"/>
    <w:rsid w:val="00C03E7B"/>
    <w:rsid w:val="00C04185"/>
    <w:rsid w:val="00C04902"/>
    <w:rsid w:val="00C04DB2"/>
    <w:rsid w:val="00C05126"/>
    <w:rsid w:val="00C053E4"/>
    <w:rsid w:val="00C05451"/>
    <w:rsid w:val="00C0559F"/>
    <w:rsid w:val="00C065AE"/>
    <w:rsid w:val="00C066B0"/>
    <w:rsid w:val="00C07B40"/>
    <w:rsid w:val="00C07B98"/>
    <w:rsid w:val="00C07F82"/>
    <w:rsid w:val="00C10432"/>
    <w:rsid w:val="00C108FB"/>
    <w:rsid w:val="00C1108A"/>
    <w:rsid w:val="00C1192A"/>
    <w:rsid w:val="00C11B61"/>
    <w:rsid w:val="00C120B1"/>
    <w:rsid w:val="00C124C8"/>
    <w:rsid w:val="00C1274F"/>
    <w:rsid w:val="00C129EF"/>
    <w:rsid w:val="00C12D7D"/>
    <w:rsid w:val="00C1334E"/>
    <w:rsid w:val="00C13836"/>
    <w:rsid w:val="00C13D95"/>
    <w:rsid w:val="00C141E6"/>
    <w:rsid w:val="00C1469A"/>
    <w:rsid w:val="00C15CEE"/>
    <w:rsid w:val="00C1632A"/>
    <w:rsid w:val="00C16D30"/>
    <w:rsid w:val="00C173D3"/>
    <w:rsid w:val="00C174D5"/>
    <w:rsid w:val="00C17870"/>
    <w:rsid w:val="00C17B57"/>
    <w:rsid w:val="00C20338"/>
    <w:rsid w:val="00C20F6B"/>
    <w:rsid w:val="00C20F9E"/>
    <w:rsid w:val="00C2147A"/>
    <w:rsid w:val="00C21A13"/>
    <w:rsid w:val="00C21F17"/>
    <w:rsid w:val="00C221FB"/>
    <w:rsid w:val="00C225C5"/>
    <w:rsid w:val="00C22630"/>
    <w:rsid w:val="00C23348"/>
    <w:rsid w:val="00C2343A"/>
    <w:rsid w:val="00C238EB"/>
    <w:rsid w:val="00C23CB8"/>
    <w:rsid w:val="00C23CD4"/>
    <w:rsid w:val="00C23D9B"/>
    <w:rsid w:val="00C241FE"/>
    <w:rsid w:val="00C24452"/>
    <w:rsid w:val="00C24495"/>
    <w:rsid w:val="00C244BA"/>
    <w:rsid w:val="00C245EF"/>
    <w:rsid w:val="00C248EF"/>
    <w:rsid w:val="00C25027"/>
    <w:rsid w:val="00C25720"/>
    <w:rsid w:val="00C25F38"/>
    <w:rsid w:val="00C262E8"/>
    <w:rsid w:val="00C26634"/>
    <w:rsid w:val="00C267F8"/>
    <w:rsid w:val="00C26857"/>
    <w:rsid w:val="00C26B7C"/>
    <w:rsid w:val="00C26D32"/>
    <w:rsid w:val="00C2700B"/>
    <w:rsid w:val="00C2754D"/>
    <w:rsid w:val="00C276C1"/>
    <w:rsid w:val="00C27955"/>
    <w:rsid w:val="00C283B2"/>
    <w:rsid w:val="00C3069F"/>
    <w:rsid w:val="00C30834"/>
    <w:rsid w:val="00C3097B"/>
    <w:rsid w:val="00C30E1E"/>
    <w:rsid w:val="00C312FA"/>
    <w:rsid w:val="00C31304"/>
    <w:rsid w:val="00C317AC"/>
    <w:rsid w:val="00C31EAF"/>
    <w:rsid w:val="00C32459"/>
    <w:rsid w:val="00C326A0"/>
    <w:rsid w:val="00C32DFF"/>
    <w:rsid w:val="00C33D44"/>
    <w:rsid w:val="00C34AF5"/>
    <w:rsid w:val="00C354FA"/>
    <w:rsid w:val="00C3609E"/>
    <w:rsid w:val="00C365FE"/>
    <w:rsid w:val="00C36890"/>
    <w:rsid w:val="00C377FE"/>
    <w:rsid w:val="00C37AC0"/>
    <w:rsid w:val="00C37CD7"/>
    <w:rsid w:val="00C402C1"/>
    <w:rsid w:val="00C40EA3"/>
    <w:rsid w:val="00C411A7"/>
    <w:rsid w:val="00C4144C"/>
    <w:rsid w:val="00C41812"/>
    <w:rsid w:val="00C41F9B"/>
    <w:rsid w:val="00C42FDC"/>
    <w:rsid w:val="00C43213"/>
    <w:rsid w:val="00C43F74"/>
    <w:rsid w:val="00C447DC"/>
    <w:rsid w:val="00C44E59"/>
    <w:rsid w:val="00C44F12"/>
    <w:rsid w:val="00C45850"/>
    <w:rsid w:val="00C45B23"/>
    <w:rsid w:val="00C50397"/>
    <w:rsid w:val="00C50642"/>
    <w:rsid w:val="00C50750"/>
    <w:rsid w:val="00C50EFF"/>
    <w:rsid w:val="00C51D38"/>
    <w:rsid w:val="00C52248"/>
    <w:rsid w:val="00C52292"/>
    <w:rsid w:val="00C523A5"/>
    <w:rsid w:val="00C52705"/>
    <w:rsid w:val="00C52E45"/>
    <w:rsid w:val="00C5382A"/>
    <w:rsid w:val="00C53A27"/>
    <w:rsid w:val="00C53A4D"/>
    <w:rsid w:val="00C53CA0"/>
    <w:rsid w:val="00C550A4"/>
    <w:rsid w:val="00C551CF"/>
    <w:rsid w:val="00C5596D"/>
    <w:rsid w:val="00C56CB1"/>
    <w:rsid w:val="00C56D03"/>
    <w:rsid w:val="00C57056"/>
    <w:rsid w:val="00C5744B"/>
    <w:rsid w:val="00C5771B"/>
    <w:rsid w:val="00C5786D"/>
    <w:rsid w:val="00C60056"/>
    <w:rsid w:val="00C6021E"/>
    <w:rsid w:val="00C60BF1"/>
    <w:rsid w:val="00C60CBA"/>
    <w:rsid w:val="00C60F15"/>
    <w:rsid w:val="00C61E57"/>
    <w:rsid w:val="00C625EA"/>
    <w:rsid w:val="00C639C3"/>
    <w:rsid w:val="00C63BAB"/>
    <w:rsid w:val="00C6474E"/>
    <w:rsid w:val="00C6535B"/>
    <w:rsid w:val="00C6539A"/>
    <w:rsid w:val="00C654D6"/>
    <w:rsid w:val="00C6598A"/>
    <w:rsid w:val="00C66869"/>
    <w:rsid w:val="00C66DE4"/>
    <w:rsid w:val="00C66F75"/>
    <w:rsid w:val="00C66FF5"/>
    <w:rsid w:val="00C70DBC"/>
    <w:rsid w:val="00C7131B"/>
    <w:rsid w:val="00C713E6"/>
    <w:rsid w:val="00C71545"/>
    <w:rsid w:val="00C71653"/>
    <w:rsid w:val="00C718FF"/>
    <w:rsid w:val="00C721BE"/>
    <w:rsid w:val="00C72799"/>
    <w:rsid w:val="00C72DAB"/>
    <w:rsid w:val="00C73273"/>
    <w:rsid w:val="00C73F9F"/>
    <w:rsid w:val="00C74BB7"/>
    <w:rsid w:val="00C74FCE"/>
    <w:rsid w:val="00C75276"/>
    <w:rsid w:val="00C757DA"/>
    <w:rsid w:val="00C76058"/>
    <w:rsid w:val="00C763C7"/>
    <w:rsid w:val="00C76883"/>
    <w:rsid w:val="00C76C27"/>
    <w:rsid w:val="00C76FDD"/>
    <w:rsid w:val="00C77B09"/>
    <w:rsid w:val="00C77BE0"/>
    <w:rsid w:val="00C77C3D"/>
    <w:rsid w:val="00C80545"/>
    <w:rsid w:val="00C817A6"/>
    <w:rsid w:val="00C829F2"/>
    <w:rsid w:val="00C82A94"/>
    <w:rsid w:val="00C82B11"/>
    <w:rsid w:val="00C830EF"/>
    <w:rsid w:val="00C8398B"/>
    <w:rsid w:val="00C844B3"/>
    <w:rsid w:val="00C85301"/>
    <w:rsid w:val="00C86358"/>
    <w:rsid w:val="00C86C82"/>
    <w:rsid w:val="00C870BA"/>
    <w:rsid w:val="00C87450"/>
    <w:rsid w:val="00C877E0"/>
    <w:rsid w:val="00C87D24"/>
    <w:rsid w:val="00C87F64"/>
    <w:rsid w:val="00C900BA"/>
    <w:rsid w:val="00C9047F"/>
    <w:rsid w:val="00C90A2E"/>
    <w:rsid w:val="00C90CBD"/>
    <w:rsid w:val="00C917BC"/>
    <w:rsid w:val="00C91F4A"/>
    <w:rsid w:val="00C9219C"/>
    <w:rsid w:val="00C92984"/>
    <w:rsid w:val="00C92B01"/>
    <w:rsid w:val="00C92BE8"/>
    <w:rsid w:val="00C92F80"/>
    <w:rsid w:val="00C9470B"/>
    <w:rsid w:val="00C94BA0"/>
    <w:rsid w:val="00C952B8"/>
    <w:rsid w:val="00C953C0"/>
    <w:rsid w:val="00C95459"/>
    <w:rsid w:val="00C95952"/>
    <w:rsid w:val="00C96053"/>
    <w:rsid w:val="00C96A71"/>
    <w:rsid w:val="00C9715E"/>
    <w:rsid w:val="00C97830"/>
    <w:rsid w:val="00CA049F"/>
    <w:rsid w:val="00CA118F"/>
    <w:rsid w:val="00CA1A91"/>
    <w:rsid w:val="00CA1BE5"/>
    <w:rsid w:val="00CA1C8C"/>
    <w:rsid w:val="00CA1D39"/>
    <w:rsid w:val="00CA1DB1"/>
    <w:rsid w:val="00CA1DD6"/>
    <w:rsid w:val="00CA1E6A"/>
    <w:rsid w:val="00CA2233"/>
    <w:rsid w:val="00CA3D84"/>
    <w:rsid w:val="00CA41D9"/>
    <w:rsid w:val="00CA4CF3"/>
    <w:rsid w:val="00CA5228"/>
    <w:rsid w:val="00CA54FF"/>
    <w:rsid w:val="00CA575F"/>
    <w:rsid w:val="00CA586F"/>
    <w:rsid w:val="00CA599C"/>
    <w:rsid w:val="00CA5B0D"/>
    <w:rsid w:val="00CA5DEC"/>
    <w:rsid w:val="00CA6529"/>
    <w:rsid w:val="00CA6B05"/>
    <w:rsid w:val="00CA6F37"/>
    <w:rsid w:val="00CA7106"/>
    <w:rsid w:val="00CA7763"/>
    <w:rsid w:val="00CA780E"/>
    <w:rsid w:val="00CA7CCA"/>
    <w:rsid w:val="00CB026A"/>
    <w:rsid w:val="00CB1662"/>
    <w:rsid w:val="00CB1A1A"/>
    <w:rsid w:val="00CB1FE8"/>
    <w:rsid w:val="00CB23FF"/>
    <w:rsid w:val="00CB296C"/>
    <w:rsid w:val="00CB2FB7"/>
    <w:rsid w:val="00CB3425"/>
    <w:rsid w:val="00CB4458"/>
    <w:rsid w:val="00CB4E64"/>
    <w:rsid w:val="00CB6606"/>
    <w:rsid w:val="00CB666F"/>
    <w:rsid w:val="00CB6DB6"/>
    <w:rsid w:val="00CB7ECC"/>
    <w:rsid w:val="00CB7F1D"/>
    <w:rsid w:val="00CC029B"/>
    <w:rsid w:val="00CC04A0"/>
    <w:rsid w:val="00CC146F"/>
    <w:rsid w:val="00CC14B2"/>
    <w:rsid w:val="00CC1562"/>
    <w:rsid w:val="00CC1B14"/>
    <w:rsid w:val="00CC21AA"/>
    <w:rsid w:val="00CC2507"/>
    <w:rsid w:val="00CC2892"/>
    <w:rsid w:val="00CC28CF"/>
    <w:rsid w:val="00CC3A19"/>
    <w:rsid w:val="00CC3C8D"/>
    <w:rsid w:val="00CC4A35"/>
    <w:rsid w:val="00CC4F32"/>
    <w:rsid w:val="00CC4F59"/>
    <w:rsid w:val="00CC670D"/>
    <w:rsid w:val="00CC6745"/>
    <w:rsid w:val="00CC6FEE"/>
    <w:rsid w:val="00CC7723"/>
    <w:rsid w:val="00CC779B"/>
    <w:rsid w:val="00CC788B"/>
    <w:rsid w:val="00CD0559"/>
    <w:rsid w:val="00CD079D"/>
    <w:rsid w:val="00CD1139"/>
    <w:rsid w:val="00CD11ED"/>
    <w:rsid w:val="00CD1699"/>
    <w:rsid w:val="00CD1798"/>
    <w:rsid w:val="00CD1AC0"/>
    <w:rsid w:val="00CD2066"/>
    <w:rsid w:val="00CD3BDF"/>
    <w:rsid w:val="00CD3D26"/>
    <w:rsid w:val="00CD3D5C"/>
    <w:rsid w:val="00CD418B"/>
    <w:rsid w:val="00CD4245"/>
    <w:rsid w:val="00CD4505"/>
    <w:rsid w:val="00CD4BAC"/>
    <w:rsid w:val="00CD4D2A"/>
    <w:rsid w:val="00CD52F7"/>
    <w:rsid w:val="00CD5CD7"/>
    <w:rsid w:val="00CD6397"/>
    <w:rsid w:val="00CD7120"/>
    <w:rsid w:val="00CD7849"/>
    <w:rsid w:val="00CD7D70"/>
    <w:rsid w:val="00CD7DB2"/>
    <w:rsid w:val="00CD7DB9"/>
    <w:rsid w:val="00CE015C"/>
    <w:rsid w:val="00CE05CC"/>
    <w:rsid w:val="00CE06FB"/>
    <w:rsid w:val="00CE073E"/>
    <w:rsid w:val="00CE1544"/>
    <w:rsid w:val="00CE1FB3"/>
    <w:rsid w:val="00CE2882"/>
    <w:rsid w:val="00CE2D7A"/>
    <w:rsid w:val="00CE4032"/>
    <w:rsid w:val="00CE4A3A"/>
    <w:rsid w:val="00CE4AB4"/>
    <w:rsid w:val="00CE4FC7"/>
    <w:rsid w:val="00CE56D6"/>
    <w:rsid w:val="00CE5967"/>
    <w:rsid w:val="00CE5BE5"/>
    <w:rsid w:val="00CE5C65"/>
    <w:rsid w:val="00CE6510"/>
    <w:rsid w:val="00CE6C2F"/>
    <w:rsid w:val="00CE6DA8"/>
    <w:rsid w:val="00CE782A"/>
    <w:rsid w:val="00CE79B7"/>
    <w:rsid w:val="00CF02BA"/>
    <w:rsid w:val="00CF0373"/>
    <w:rsid w:val="00CF04BB"/>
    <w:rsid w:val="00CF0C1D"/>
    <w:rsid w:val="00CF15BB"/>
    <w:rsid w:val="00CF17E2"/>
    <w:rsid w:val="00CF199A"/>
    <w:rsid w:val="00CF1E89"/>
    <w:rsid w:val="00CF2078"/>
    <w:rsid w:val="00CF2250"/>
    <w:rsid w:val="00CF25E7"/>
    <w:rsid w:val="00CF2DBE"/>
    <w:rsid w:val="00CF2ED9"/>
    <w:rsid w:val="00CF32B5"/>
    <w:rsid w:val="00CF3792"/>
    <w:rsid w:val="00CF3977"/>
    <w:rsid w:val="00CF3C3C"/>
    <w:rsid w:val="00CF3DF2"/>
    <w:rsid w:val="00CF464F"/>
    <w:rsid w:val="00CF47CA"/>
    <w:rsid w:val="00CF4B1F"/>
    <w:rsid w:val="00CF4C04"/>
    <w:rsid w:val="00CF4C59"/>
    <w:rsid w:val="00CF550D"/>
    <w:rsid w:val="00CF58C5"/>
    <w:rsid w:val="00CF5C3F"/>
    <w:rsid w:val="00CF5F10"/>
    <w:rsid w:val="00CF607D"/>
    <w:rsid w:val="00CF6933"/>
    <w:rsid w:val="00CF6A4C"/>
    <w:rsid w:val="00CF6D51"/>
    <w:rsid w:val="00CF6EE7"/>
    <w:rsid w:val="00CF7573"/>
    <w:rsid w:val="00CF7AA0"/>
    <w:rsid w:val="00D002DC"/>
    <w:rsid w:val="00D01449"/>
    <w:rsid w:val="00D0176F"/>
    <w:rsid w:val="00D02901"/>
    <w:rsid w:val="00D0306C"/>
    <w:rsid w:val="00D03C97"/>
    <w:rsid w:val="00D03CD0"/>
    <w:rsid w:val="00D04245"/>
    <w:rsid w:val="00D04364"/>
    <w:rsid w:val="00D04A5E"/>
    <w:rsid w:val="00D04EB8"/>
    <w:rsid w:val="00D053B8"/>
    <w:rsid w:val="00D057C8"/>
    <w:rsid w:val="00D058CB"/>
    <w:rsid w:val="00D05B73"/>
    <w:rsid w:val="00D05F33"/>
    <w:rsid w:val="00D05FC6"/>
    <w:rsid w:val="00D06985"/>
    <w:rsid w:val="00D06AAD"/>
    <w:rsid w:val="00D07015"/>
    <w:rsid w:val="00D07AF6"/>
    <w:rsid w:val="00D07B58"/>
    <w:rsid w:val="00D105D3"/>
    <w:rsid w:val="00D10612"/>
    <w:rsid w:val="00D11CB6"/>
    <w:rsid w:val="00D126EF"/>
    <w:rsid w:val="00D12D76"/>
    <w:rsid w:val="00D1343E"/>
    <w:rsid w:val="00D1344A"/>
    <w:rsid w:val="00D146D3"/>
    <w:rsid w:val="00D155C7"/>
    <w:rsid w:val="00D15C6B"/>
    <w:rsid w:val="00D16317"/>
    <w:rsid w:val="00D16CD9"/>
    <w:rsid w:val="00D16D9A"/>
    <w:rsid w:val="00D17644"/>
    <w:rsid w:val="00D176B5"/>
    <w:rsid w:val="00D17E39"/>
    <w:rsid w:val="00D200A1"/>
    <w:rsid w:val="00D207C0"/>
    <w:rsid w:val="00D20DE5"/>
    <w:rsid w:val="00D21234"/>
    <w:rsid w:val="00D2171A"/>
    <w:rsid w:val="00D21BF7"/>
    <w:rsid w:val="00D21ECB"/>
    <w:rsid w:val="00D22252"/>
    <w:rsid w:val="00D22B02"/>
    <w:rsid w:val="00D22D05"/>
    <w:rsid w:val="00D22F32"/>
    <w:rsid w:val="00D23A27"/>
    <w:rsid w:val="00D24844"/>
    <w:rsid w:val="00D252CC"/>
    <w:rsid w:val="00D2548E"/>
    <w:rsid w:val="00D26020"/>
    <w:rsid w:val="00D26107"/>
    <w:rsid w:val="00D26E24"/>
    <w:rsid w:val="00D27239"/>
    <w:rsid w:val="00D27452"/>
    <w:rsid w:val="00D27727"/>
    <w:rsid w:val="00D27DFF"/>
    <w:rsid w:val="00D30B85"/>
    <w:rsid w:val="00D30BF6"/>
    <w:rsid w:val="00D30E5C"/>
    <w:rsid w:val="00D30FC8"/>
    <w:rsid w:val="00D3139C"/>
    <w:rsid w:val="00D31710"/>
    <w:rsid w:val="00D31A08"/>
    <w:rsid w:val="00D31A65"/>
    <w:rsid w:val="00D31D46"/>
    <w:rsid w:val="00D3206C"/>
    <w:rsid w:val="00D32322"/>
    <w:rsid w:val="00D326DC"/>
    <w:rsid w:val="00D327ED"/>
    <w:rsid w:val="00D3285E"/>
    <w:rsid w:val="00D32E83"/>
    <w:rsid w:val="00D340EB"/>
    <w:rsid w:val="00D345FA"/>
    <w:rsid w:val="00D34A28"/>
    <w:rsid w:val="00D34DEF"/>
    <w:rsid w:val="00D3538E"/>
    <w:rsid w:val="00D35589"/>
    <w:rsid w:val="00D3621E"/>
    <w:rsid w:val="00D374DD"/>
    <w:rsid w:val="00D37632"/>
    <w:rsid w:val="00D37D10"/>
    <w:rsid w:val="00D4027F"/>
    <w:rsid w:val="00D408B2"/>
    <w:rsid w:val="00D40978"/>
    <w:rsid w:val="00D41598"/>
    <w:rsid w:val="00D4171E"/>
    <w:rsid w:val="00D41AC8"/>
    <w:rsid w:val="00D422C9"/>
    <w:rsid w:val="00D42323"/>
    <w:rsid w:val="00D43047"/>
    <w:rsid w:val="00D432C4"/>
    <w:rsid w:val="00D43578"/>
    <w:rsid w:val="00D45186"/>
    <w:rsid w:val="00D451F2"/>
    <w:rsid w:val="00D4532F"/>
    <w:rsid w:val="00D4639D"/>
    <w:rsid w:val="00D46557"/>
    <w:rsid w:val="00D471EB"/>
    <w:rsid w:val="00D47F79"/>
    <w:rsid w:val="00D50062"/>
    <w:rsid w:val="00D505FA"/>
    <w:rsid w:val="00D50651"/>
    <w:rsid w:val="00D506A0"/>
    <w:rsid w:val="00D507A9"/>
    <w:rsid w:val="00D50C04"/>
    <w:rsid w:val="00D50EAE"/>
    <w:rsid w:val="00D51B45"/>
    <w:rsid w:val="00D51B46"/>
    <w:rsid w:val="00D51D32"/>
    <w:rsid w:val="00D51F98"/>
    <w:rsid w:val="00D530CB"/>
    <w:rsid w:val="00D55544"/>
    <w:rsid w:val="00D55D06"/>
    <w:rsid w:val="00D574F5"/>
    <w:rsid w:val="00D576F6"/>
    <w:rsid w:val="00D60051"/>
    <w:rsid w:val="00D60806"/>
    <w:rsid w:val="00D60BB8"/>
    <w:rsid w:val="00D61A86"/>
    <w:rsid w:val="00D61CEE"/>
    <w:rsid w:val="00D62A34"/>
    <w:rsid w:val="00D62B7A"/>
    <w:rsid w:val="00D64057"/>
    <w:rsid w:val="00D6469E"/>
    <w:rsid w:val="00D65198"/>
    <w:rsid w:val="00D653A6"/>
    <w:rsid w:val="00D65CBB"/>
    <w:rsid w:val="00D65CF9"/>
    <w:rsid w:val="00D660AF"/>
    <w:rsid w:val="00D66AE2"/>
    <w:rsid w:val="00D67C44"/>
    <w:rsid w:val="00D67FD9"/>
    <w:rsid w:val="00D705EC"/>
    <w:rsid w:val="00D71469"/>
    <w:rsid w:val="00D71DD0"/>
    <w:rsid w:val="00D71E7C"/>
    <w:rsid w:val="00D728BC"/>
    <w:rsid w:val="00D729C8"/>
    <w:rsid w:val="00D72E2B"/>
    <w:rsid w:val="00D735FB"/>
    <w:rsid w:val="00D73701"/>
    <w:rsid w:val="00D73DEB"/>
    <w:rsid w:val="00D7424F"/>
    <w:rsid w:val="00D74838"/>
    <w:rsid w:val="00D748CB"/>
    <w:rsid w:val="00D74D84"/>
    <w:rsid w:val="00D750CA"/>
    <w:rsid w:val="00D75292"/>
    <w:rsid w:val="00D7574A"/>
    <w:rsid w:val="00D76005"/>
    <w:rsid w:val="00D76790"/>
    <w:rsid w:val="00D7681E"/>
    <w:rsid w:val="00D80119"/>
    <w:rsid w:val="00D80284"/>
    <w:rsid w:val="00D80CF5"/>
    <w:rsid w:val="00D815C0"/>
    <w:rsid w:val="00D81982"/>
    <w:rsid w:val="00D81E1E"/>
    <w:rsid w:val="00D81EFB"/>
    <w:rsid w:val="00D8203A"/>
    <w:rsid w:val="00D82711"/>
    <w:rsid w:val="00D831F6"/>
    <w:rsid w:val="00D8375E"/>
    <w:rsid w:val="00D84196"/>
    <w:rsid w:val="00D844E4"/>
    <w:rsid w:val="00D847F2"/>
    <w:rsid w:val="00D848FF"/>
    <w:rsid w:val="00D84F45"/>
    <w:rsid w:val="00D8692A"/>
    <w:rsid w:val="00D9042F"/>
    <w:rsid w:val="00D90496"/>
    <w:rsid w:val="00D918DA"/>
    <w:rsid w:val="00D92C4E"/>
    <w:rsid w:val="00D92FA8"/>
    <w:rsid w:val="00D935A7"/>
    <w:rsid w:val="00D93CAD"/>
    <w:rsid w:val="00D93EDC"/>
    <w:rsid w:val="00D944CF"/>
    <w:rsid w:val="00D94AA6"/>
    <w:rsid w:val="00D958FB"/>
    <w:rsid w:val="00D95A0B"/>
    <w:rsid w:val="00D95C6E"/>
    <w:rsid w:val="00D9643C"/>
    <w:rsid w:val="00D96788"/>
    <w:rsid w:val="00D9683D"/>
    <w:rsid w:val="00D968A4"/>
    <w:rsid w:val="00D96EB8"/>
    <w:rsid w:val="00D96ED4"/>
    <w:rsid w:val="00D97281"/>
    <w:rsid w:val="00D97A38"/>
    <w:rsid w:val="00DA00CA"/>
    <w:rsid w:val="00DA04A2"/>
    <w:rsid w:val="00DA0922"/>
    <w:rsid w:val="00DA0996"/>
    <w:rsid w:val="00DA0F4E"/>
    <w:rsid w:val="00DA1978"/>
    <w:rsid w:val="00DA21FB"/>
    <w:rsid w:val="00DA243E"/>
    <w:rsid w:val="00DA267C"/>
    <w:rsid w:val="00DA2B74"/>
    <w:rsid w:val="00DA2DDE"/>
    <w:rsid w:val="00DA37F9"/>
    <w:rsid w:val="00DA38BC"/>
    <w:rsid w:val="00DA392F"/>
    <w:rsid w:val="00DA3B91"/>
    <w:rsid w:val="00DA48B3"/>
    <w:rsid w:val="00DA50C0"/>
    <w:rsid w:val="00DA53D0"/>
    <w:rsid w:val="00DA5596"/>
    <w:rsid w:val="00DA5F8D"/>
    <w:rsid w:val="00DA610D"/>
    <w:rsid w:val="00DA669A"/>
    <w:rsid w:val="00DA66DB"/>
    <w:rsid w:val="00DA743A"/>
    <w:rsid w:val="00DA757E"/>
    <w:rsid w:val="00DA7CFB"/>
    <w:rsid w:val="00DB0E01"/>
    <w:rsid w:val="00DB17E5"/>
    <w:rsid w:val="00DB1A39"/>
    <w:rsid w:val="00DB1E73"/>
    <w:rsid w:val="00DB24CA"/>
    <w:rsid w:val="00DB3288"/>
    <w:rsid w:val="00DB3885"/>
    <w:rsid w:val="00DB4086"/>
    <w:rsid w:val="00DB4657"/>
    <w:rsid w:val="00DB4EC0"/>
    <w:rsid w:val="00DB50C8"/>
    <w:rsid w:val="00DB54AC"/>
    <w:rsid w:val="00DB55BF"/>
    <w:rsid w:val="00DB5705"/>
    <w:rsid w:val="00DB59EC"/>
    <w:rsid w:val="00DB5A95"/>
    <w:rsid w:val="00DB641E"/>
    <w:rsid w:val="00DB6E25"/>
    <w:rsid w:val="00DB6E41"/>
    <w:rsid w:val="00DB6FC3"/>
    <w:rsid w:val="00DC0D5E"/>
    <w:rsid w:val="00DC1BF6"/>
    <w:rsid w:val="00DC1E47"/>
    <w:rsid w:val="00DC25A1"/>
    <w:rsid w:val="00DC2DDE"/>
    <w:rsid w:val="00DC3D0B"/>
    <w:rsid w:val="00DC3F26"/>
    <w:rsid w:val="00DC4D71"/>
    <w:rsid w:val="00DC4EFE"/>
    <w:rsid w:val="00DC4F3B"/>
    <w:rsid w:val="00DC5D52"/>
    <w:rsid w:val="00DC6270"/>
    <w:rsid w:val="00DC66BA"/>
    <w:rsid w:val="00DC6834"/>
    <w:rsid w:val="00DC6997"/>
    <w:rsid w:val="00DC7523"/>
    <w:rsid w:val="00DC7DCB"/>
    <w:rsid w:val="00DC7E6D"/>
    <w:rsid w:val="00DD01BE"/>
    <w:rsid w:val="00DD0459"/>
    <w:rsid w:val="00DD0E43"/>
    <w:rsid w:val="00DD13DD"/>
    <w:rsid w:val="00DD159E"/>
    <w:rsid w:val="00DD15FC"/>
    <w:rsid w:val="00DD1DCB"/>
    <w:rsid w:val="00DD2CB2"/>
    <w:rsid w:val="00DD320C"/>
    <w:rsid w:val="00DD3BD7"/>
    <w:rsid w:val="00DD3F66"/>
    <w:rsid w:val="00DD4307"/>
    <w:rsid w:val="00DD4436"/>
    <w:rsid w:val="00DD4581"/>
    <w:rsid w:val="00DD4A00"/>
    <w:rsid w:val="00DD4BBC"/>
    <w:rsid w:val="00DD4F1E"/>
    <w:rsid w:val="00DD543E"/>
    <w:rsid w:val="00DD5805"/>
    <w:rsid w:val="00DD5882"/>
    <w:rsid w:val="00DD5CAC"/>
    <w:rsid w:val="00DD6147"/>
    <w:rsid w:val="00DD6847"/>
    <w:rsid w:val="00DD698D"/>
    <w:rsid w:val="00DD6A67"/>
    <w:rsid w:val="00DD6AAB"/>
    <w:rsid w:val="00DD6AEE"/>
    <w:rsid w:val="00DD722B"/>
    <w:rsid w:val="00DD743E"/>
    <w:rsid w:val="00DD74BE"/>
    <w:rsid w:val="00DD74D6"/>
    <w:rsid w:val="00DD78FB"/>
    <w:rsid w:val="00DD7931"/>
    <w:rsid w:val="00DD7EEE"/>
    <w:rsid w:val="00DE028B"/>
    <w:rsid w:val="00DE09E2"/>
    <w:rsid w:val="00DE10C5"/>
    <w:rsid w:val="00DE1277"/>
    <w:rsid w:val="00DE1558"/>
    <w:rsid w:val="00DE1682"/>
    <w:rsid w:val="00DE1711"/>
    <w:rsid w:val="00DE2BA6"/>
    <w:rsid w:val="00DE33BC"/>
    <w:rsid w:val="00DE3544"/>
    <w:rsid w:val="00DE38A9"/>
    <w:rsid w:val="00DE3E69"/>
    <w:rsid w:val="00DE40F3"/>
    <w:rsid w:val="00DE41CE"/>
    <w:rsid w:val="00DE4397"/>
    <w:rsid w:val="00DE495A"/>
    <w:rsid w:val="00DE5C8C"/>
    <w:rsid w:val="00DE5E68"/>
    <w:rsid w:val="00DE5E88"/>
    <w:rsid w:val="00DE61B5"/>
    <w:rsid w:val="00DE64AD"/>
    <w:rsid w:val="00DE6F39"/>
    <w:rsid w:val="00DE6F51"/>
    <w:rsid w:val="00DE759F"/>
    <w:rsid w:val="00DE76E1"/>
    <w:rsid w:val="00DE78C5"/>
    <w:rsid w:val="00DE7E28"/>
    <w:rsid w:val="00DE7F29"/>
    <w:rsid w:val="00DF0AED"/>
    <w:rsid w:val="00DF0CEE"/>
    <w:rsid w:val="00DF0DEB"/>
    <w:rsid w:val="00DF0F3E"/>
    <w:rsid w:val="00DF1528"/>
    <w:rsid w:val="00DF1677"/>
    <w:rsid w:val="00DF186A"/>
    <w:rsid w:val="00DF1CFC"/>
    <w:rsid w:val="00DF1F09"/>
    <w:rsid w:val="00DF21C9"/>
    <w:rsid w:val="00DF26AE"/>
    <w:rsid w:val="00DF2DAD"/>
    <w:rsid w:val="00DF2E1D"/>
    <w:rsid w:val="00DF2F88"/>
    <w:rsid w:val="00DF42F7"/>
    <w:rsid w:val="00DF43F7"/>
    <w:rsid w:val="00DF5077"/>
    <w:rsid w:val="00DF51D4"/>
    <w:rsid w:val="00DF5520"/>
    <w:rsid w:val="00DF602A"/>
    <w:rsid w:val="00DF6571"/>
    <w:rsid w:val="00DF7BF8"/>
    <w:rsid w:val="00E000E4"/>
    <w:rsid w:val="00E00105"/>
    <w:rsid w:val="00E0070D"/>
    <w:rsid w:val="00E01163"/>
    <w:rsid w:val="00E01789"/>
    <w:rsid w:val="00E01C9D"/>
    <w:rsid w:val="00E01CBC"/>
    <w:rsid w:val="00E01CED"/>
    <w:rsid w:val="00E02114"/>
    <w:rsid w:val="00E02461"/>
    <w:rsid w:val="00E02C48"/>
    <w:rsid w:val="00E02D70"/>
    <w:rsid w:val="00E0324D"/>
    <w:rsid w:val="00E0329A"/>
    <w:rsid w:val="00E03E5A"/>
    <w:rsid w:val="00E04241"/>
    <w:rsid w:val="00E046FD"/>
    <w:rsid w:val="00E048BB"/>
    <w:rsid w:val="00E05036"/>
    <w:rsid w:val="00E057E0"/>
    <w:rsid w:val="00E05B15"/>
    <w:rsid w:val="00E05C46"/>
    <w:rsid w:val="00E06411"/>
    <w:rsid w:val="00E06794"/>
    <w:rsid w:val="00E06870"/>
    <w:rsid w:val="00E076BB"/>
    <w:rsid w:val="00E10965"/>
    <w:rsid w:val="00E118DD"/>
    <w:rsid w:val="00E122B2"/>
    <w:rsid w:val="00E12398"/>
    <w:rsid w:val="00E128B5"/>
    <w:rsid w:val="00E13488"/>
    <w:rsid w:val="00E1363F"/>
    <w:rsid w:val="00E140F8"/>
    <w:rsid w:val="00E1441F"/>
    <w:rsid w:val="00E145EB"/>
    <w:rsid w:val="00E14CE1"/>
    <w:rsid w:val="00E150F9"/>
    <w:rsid w:val="00E151DD"/>
    <w:rsid w:val="00E15B48"/>
    <w:rsid w:val="00E15C5A"/>
    <w:rsid w:val="00E15CF9"/>
    <w:rsid w:val="00E15DB2"/>
    <w:rsid w:val="00E16479"/>
    <w:rsid w:val="00E164DA"/>
    <w:rsid w:val="00E16843"/>
    <w:rsid w:val="00E16A2E"/>
    <w:rsid w:val="00E16B41"/>
    <w:rsid w:val="00E16BBB"/>
    <w:rsid w:val="00E16DCC"/>
    <w:rsid w:val="00E16E27"/>
    <w:rsid w:val="00E17A8A"/>
    <w:rsid w:val="00E17E15"/>
    <w:rsid w:val="00E2124C"/>
    <w:rsid w:val="00E21284"/>
    <w:rsid w:val="00E21A70"/>
    <w:rsid w:val="00E21D27"/>
    <w:rsid w:val="00E220C0"/>
    <w:rsid w:val="00E2210F"/>
    <w:rsid w:val="00E22134"/>
    <w:rsid w:val="00E22333"/>
    <w:rsid w:val="00E22EEA"/>
    <w:rsid w:val="00E22F1A"/>
    <w:rsid w:val="00E22F1B"/>
    <w:rsid w:val="00E256B7"/>
    <w:rsid w:val="00E25E6F"/>
    <w:rsid w:val="00E263EF"/>
    <w:rsid w:val="00E26FBB"/>
    <w:rsid w:val="00E26FD6"/>
    <w:rsid w:val="00E30954"/>
    <w:rsid w:val="00E30A18"/>
    <w:rsid w:val="00E317B2"/>
    <w:rsid w:val="00E31F44"/>
    <w:rsid w:val="00E32642"/>
    <w:rsid w:val="00E32EE9"/>
    <w:rsid w:val="00E334A5"/>
    <w:rsid w:val="00E334EA"/>
    <w:rsid w:val="00E3362F"/>
    <w:rsid w:val="00E337B9"/>
    <w:rsid w:val="00E340E1"/>
    <w:rsid w:val="00E343FE"/>
    <w:rsid w:val="00E34684"/>
    <w:rsid w:val="00E347D2"/>
    <w:rsid w:val="00E34F10"/>
    <w:rsid w:val="00E35432"/>
    <w:rsid w:val="00E356E4"/>
    <w:rsid w:val="00E3585E"/>
    <w:rsid w:val="00E35AAB"/>
    <w:rsid w:val="00E36C03"/>
    <w:rsid w:val="00E36CB2"/>
    <w:rsid w:val="00E37310"/>
    <w:rsid w:val="00E373A8"/>
    <w:rsid w:val="00E37F7C"/>
    <w:rsid w:val="00E40253"/>
    <w:rsid w:val="00E41657"/>
    <w:rsid w:val="00E41A1B"/>
    <w:rsid w:val="00E42506"/>
    <w:rsid w:val="00E4275D"/>
    <w:rsid w:val="00E42D17"/>
    <w:rsid w:val="00E42F07"/>
    <w:rsid w:val="00E43008"/>
    <w:rsid w:val="00E43115"/>
    <w:rsid w:val="00E43A14"/>
    <w:rsid w:val="00E43A50"/>
    <w:rsid w:val="00E43FA1"/>
    <w:rsid w:val="00E44507"/>
    <w:rsid w:val="00E446C4"/>
    <w:rsid w:val="00E44976"/>
    <w:rsid w:val="00E44A08"/>
    <w:rsid w:val="00E44F9D"/>
    <w:rsid w:val="00E45008"/>
    <w:rsid w:val="00E452D5"/>
    <w:rsid w:val="00E4531A"/>
    <w:rsid w:val="00E46892"/>
    <w:rsid w:val="00E46FD0"/>
    <w:rsid w:val="00E478CD"/>
    <w:rsid w:val="00E50457"/>
    <w:rsid w:val="00E50783"/>
    <w:rsid w:val="00E508A6"/>
    <w:rsid w:val="00E517CD"/>
    <w:rsid w:val="00E51E95"/>
    <w:rsid w:val="00E52D3B"/>
    <w:rsid w:val="00E52ECB"/>
    <w:rsid w:val="00E5312E"/>
    <w:rsid w:val="00E5368F"/>
    <w:rsid w:val="00E53F6E"/>
    <w:rsid w:val="00E5408F"/>
    <w:rsid w:val="00E5442B"/>
    <w:rsid w:val="00E544BA"/>
    <w:rsid w:val="00E54529"/>
    <w:rsid w:val="00E5562D"/>
    <w:rsid w:val="00E55F87"/>
    <w:rsid w:val="00E56236"/>
    <w:rsid w:val="00E56C75"/>
    <w:rsid w:val="00E570D4"/>
    <w:rsid w:val="00E571F0"/>
    <w:rsid w:val="00E575FE"/>
    <w:rsid w:val="00E57959"/>
    <w:rsid w:val="00E606E2"/>
    <w:rsid w:val="00E60C9E"/>
    <w:rsid w:val="00E60CDE"/>
    <w:rsid w:val="00E60D90"/>
    <w:rsid w:val="00E617AC"/>
    <w:rsid w:val="00E61C98"/>
    <w:rsid w:val="00E622E0"/>
    <w:rsid w:val="00E62AE2"/>
    <w:rsid w:val="00E630AC"/>
    <w:rsid w:val="00E633CF"/>
    <w:rsid w:val="00E63419"/>
    <w:rsid w:val="00E63BD9"/>
    <w:rsid w:val="00E63FC2"/>
    <w:rsid w:val="00E6418C"/>
    <w:rsid w:val="00E64BF9"/>
    <w:rsid w:val="00E65190"/>
    <w:rsid w:val="00E65DE3"/>
    <w:rsid w:val="00E66021"/>
    <w:rsid w:val="00E66165"/>
    <w:rsid w:val="00E66657"/>
    <w:rsid w:val="00E66782"/>
    <w:rsid w:val="00E66B79"/>
    <w:rsid w:val="00E66BFB"/>
    <w:rsid w:val="00E67399"/>
    <w:rsid w:val="00E70A1D"/>
    <w:rsid w:val="00E711AC"/>
    <w:rsid w:val="00E71228"/>
    <w:rsid w:val="00E716BA"/>
    <w:rsid w:val="00E71DA3"/>
    <w:rsid w:val="00E72113"/>
    <w:rsid w:val="00E7216B"/>
    <w:rsid w:val="00E7233E"/>
    <w:rsid w:val="00E739D4"/>
    <w:rsid w:val="00E73B67"/>
    <w:rsid w:val="00E73FAC"/>
    <w:rsid w:val="00E752F5"/>
    <w:rsid w:val="00E75D53"/>
    <w:rsid w:val="00E76015"/>
    <w:rsid w:val="00E76314"/>
    <w:rsid w:val="00E76D3B"/>
    <w:rsid w:val="00E800BB"/>
    <w:rsid w:val="00E802E5"/>
    <w:rsid w:val="00E8077F"/>
    <w:rsid w:val="00E81816"/>
    <w:rsid w:val="00E81DB5"/>
    <w:rsid w:val="00E8231F"/>
    <w:rsid w:val="00E82F11"/>
    <w:rsid w:val="00E8320D"/>
    <w:rsid w:val="00E833C0"/>
    <w:rsid w:val="00E8352F"/>
    <w:rsid w:val="00E83F2A"/>
    <w:rsid w:val="00E85391"/>
    <w:rsid w:val="00E8572C"/>
    <w:rsid w:val="00E85C4F"/>
    <w:rsid w:val="00E8618B"/>
    <w:rsid w:val="00E8667C"/>
    <w:rsid w:val="00E8698B"/>
    <w:rsid w:val="00E87044"/>
    <w:rsid w:val="00E87BF4"/>
    <w:rsid w:val="00E8A46E"/>
    <w:rsid w:val="00E900BB"/>
    <w:rsid w:val="00E9016D"/>
    <w:rsid w:val="00E90A3E"/>
    <w:rsid w:val="00E90B69"/>
    <w:rsid w:val="00E90F61"/>
    <w:rsid w:val="00E91816"/>
    <w:rsid w:val="00E9190B"/>
    <w:rsid w:val="00E91A3E"/>
    <w:rsid w:val="00E91A87"/>
    <w:rsid w:val="00E91B7A"/>
    <w:rsid w:val="00E93898"/>
    <w:rsid w:val="00E93AAB"/>
    <w:rsid w:val="00E93B6D"/>
    <w:rsid w:val="00E94B0A"/>
    <w:rsid w:val="00E96045"/>
    <w:rsid w:val="00E96116"/>
    <w:rsid w:val="00E96323"/>
    <w:rsid w:val="00E963E4"/>
    <w:rsid w:val="00E96BEA"/>
    <w:rsid w:val="00E96C0B"/>
    <w:rsid w:val="00E96C0E"/>
    <w:rsid w:val="00E96F00"/>
    <w:rsid w:val="00E972F9"/>
    <w:rsid w:val="00E97466"/>
    <w:rsid w:val="00E97740"/>
    <w:rsid w:val="00E97A45"/>
    <w:rsid w:val="00E97C7F"/>
    <w:rsid w:val="00EA0279"/>
    <w:rsid w:val="00EA02A1"/>
    <w:rsid w:val="00EA05ED"/>
    <w:rsid w:val="00EA0903"/>
    <w:rsid w:val="00EA0BAB"/>
    <w:rsid w:val="00EA0CCB"/>
    <w:rsid w:val="00EA0D9C"/>
    <w:rsid w:val="00EA109D"/>
    <w:rsid w:val="00EA1A7E"/>
    <w:rsid w:val="00EA1B57"/>
    <w:rsid w:val="00EA1C03"/>
    <w:rsid w:val="00EA2081"/>
    <w:rsid w:val="00EA224E"/>
    <w:rsid w:val="00EA2C44"/>
    <w:rsid w:val="00EA2CD4"/>
    <w:rsid w:val="00EA33BC"/>
    <w:rsid w:val="00EA3606"/>
    <w:rsid w:val="00EA367A"/>
    <w:rsid w:val="00EA3DA5"/>
    <w:rsid w:val="00EA404A"/>
    <w:rsid w:val="00EA4132"/>
    <w:rsid w:val="00EA4B01"/>
    <w:rsid w:val="00EA4C8E"/>
    <w:rsid w:val="00EA5076"/>
    <w:rsid w:val="00EA5421"/>
    <w:rsid w:val="00EA5685"/>
    <w:rsid w:val="00EA5A32"/>
    <w:rsid w:val="00EA6795"/>
    <w:rsid w:val="00EA6840"/>
    <w:rsid w:val="00EA7B8E"/>
    <w:rsid w:val="00EA7CA7"/>
    <w:rsid w:val="00EB02F9"/>
    <w:rsid w:val="00EB0787"/>
    <w:rsid w:val="00EB1021"/>
    <w:rsid w:val="00EB1841"/>
    <w:rsid w:val="00EB2120"/>
    <w:rsid w:val="00EB283E"/>
    <w:rsid w:val="00EB283F"/>
    <w:rsid w:val="00EB288E"/>
    <w:rsid w:val="00EB2C67"/>
    <w:rsid w:val="00EB2FC6"/>
    <w:rsid w:val="00EB30FC"/>
    <w:rsid w:val="00EB3192"/>
    <w:rsid w:val="00EB4671"/>
    <w:rsid w:val="00EB4C53"/>
    <w:rsid w:val="00EB5395"/>
    <w:rsid w:val="00EB5729"/>
    <w:rsid w:val="00EB599F"/>
    <w:rsid w:val="00EB5A6A"/>
    <w:rsid w:val="00EB6346"/>
    <w:rsid w:val="00EB6931"/>
    <w:rsid w:val="00EB75FD"/>
    <w:rsid w:val="00EC013D"/>
    <w:rsid w:val="00EC07E0"/>
    <w:rsid w:val="00EC137D"/>
    <w:rsid w:val="00EC146F"/>
    <w:rsid w:val="00EC1AB7"/>
    <w:rsid w:val="00EC1D49"/>
    <w:rsid w:val="00EC1EBA"/>
    <w:rsid w:val="00EC1F0A"/>
    <w:rsid w:val="00EC27D9"/>
    <w:rsid w:val="00EC297E"/>
    <w:rsid w:val="00EC3104"/>
    <w:rsid w:val="00EC3AFC"/>
    <w:rsid w:val="00EC4209"/>
    <w:rsid w:val="00EC4290"/>
    <w:rsid w:val="00EC4939"/>
    <w:rsid w:val="00EC510A"/>
    <w:rsid w:val="00EC51AF"/>
    <w:rsid w:val="00EC649B"/>
    <w:rsid w:val="00EC6507"/>
    <w:rsid w:val="00EC6F9D"/>
    <w:rsid w:val="00EC7081"/>
    <w:rsid w:val="00EC7BB0"/>
    <w:rsid w:val="00ED034B"/>
    <w:rsid w:val="00ED0423"/>
    <w:rsid w:val="00ED08A5"/>
    <w:rsid w:val="00ED09BB"/>
    <w:rsid w:val="00ED1CD2"/>
    <w:rsid w:val="00ED2C6D"/>
    <w:rsid w:val="00ED3763"/>
    <w:rsid w:val="00ED3F23"/>
    <w:rsid w:val="00ED4193"/>
    <w:rsid w:val="00ED4A7D"/>
    <w:rsid w:val="00ED5105"/>
    <w:rsid w:val="00ED53BF"/>
    <w:rsid w:val="00ED696D"/>
    <w:rsid w:val="00ED6AB2"/>
    <w:rsid w:val="00ED7150"/>
    <w:rsid w:val="00ED71E2"/>
    <w:rsid w:val="00ED788A"/>
    <w:rsid w:val="00EE006D"/>
    <w:rsid w:val="00EE01A1"/>
    <w:rsid w:val="00EE0249"/>
    <w:rsid w:val="00EE0551"/>
    <w:rsid w:val="00EE1441"/>
    <w:rsid w:val="00EE1612"/>
    <w:rsid w:val="00EE1679"/>
    <w:rsid w:val="00EE1777"/>
    <w:rsid w:val="00EE17E9"/>
    <w:rsid w:val="00EE1BDE"/>
    <w:rsid w:val="00EE20DC"/>
    <w:rsid w:val="00EE258F"/>
    <w:rsid w:val="00EE32F9"/>
    <w:rsid w:val="00EE3609"/>
    <w:rsid w:val="00EE3F7A"/>
    <w:rsid w:val="00EE4BA5"/>
    <w:rsid w:val="00EE4CF6"/>
    <w:rsid w:val="00EE5021"/>
    <w:rsid w:val="00EE5206"/>
    <w:rsid w:val="00EE55AA"/>
    <w:rsid w:val="00EE5A20"/>
    <w:rsid w:val="00EE618F"/>
    <w:rsid w:val="00EE61E9"/>
    <w:rsid w:val="00EE65DE"/>
    <w:rsid w:val="00EE715A"/>
    <w:rsid w:val="00EE7E75"/>
    <w:rsid w:val="00EF03A7"/>
    <w:rsid w:val="00EF080E"/>
    <w:rsid w:val="00EF0847"/>
    <w:rsid w:val="00EF0B8E"/>
    <w:rsid w:val="00EF0CF1"/>
    <w:rsid w:val="00EF170B"/>
    <w:rsid w:val="00EF33E1"/>
    <w:rsid w:val="00EF4185"/>
    <w:rsid w:val="00EF491C"/>
    <w:rsid w:val="00EF4B5E"/>
    <w:rsid w:val="00EF4E61"/>
    <w:rsid w:val="00EF514E"/>
    <w:rsid w:val="00EF51B9"/>
    <w:rsid w:val="00EF54E3"/>
    <w:rsid w:val="00EF5A4C"/>
    <w:rsid w:val="00EF6578"/>
    <w:rsid w:val="00EF691D"/>
    <w:rsid w:val="00EF6E74"/>
    <w:rsid w:val="00EF73EA"/>
    <w:rsid w:val="00EF761D"/>
    <w:rsid w:val="00EF7D99"/>
    <w:rsid w:val="00EF7F85"/>
    <w:rsid w:val="00F002AF"/>
    <w:rsid w:val="00F007E9"/>
    <w:rsid w:val="00F0098A"/>
    <w:rsid w:val="00F01BDF"/>
    <w:rsid w:val="00F01D67"/>
    <w:rsid w:val="00F01EA9"/>
    <w:rsid w:val="00F01F22"/>
    <w:rsid w:val="00F01FAF"/>
    <w:rsid w:val="00F020B2"/>
    <w:rsid w:val="00F02DF3"/>
    <w:rsid w:val="00F02EAB"/>
    <w:rsid w:val="00F02F31"/>
    <w:rsid w:val="00F032E4"/>
    <w:rsid w:val="00F03584"/>
    <w:rsid w:val="00F0378A"/>
    <w:rsid w:val="00F03915"/>
    <w:rsid w:val="00F04377"/>
    <w:rsid w:val="00F045A9"/>
    <w:rsid w:val="00F046A4"/>
    <w:rsid w:val="00F04B97"/>
    <w:rsid w:val="00F0522E"/>
    <w:rsid w:val="00F05449"/>
    <w:rsid w:val="00F0547B"/>
    <w:rsid w:val="00F05766"/>
    <w:rsid w:val="00F0580B"/>
    <w:rsid w:val="00F06257"/>
    <w:rsid w:val="00F06521"/>
    <w:rsid w:val="00F0686B"/>
    <w:rsid w:val="00F06DA8"/>
    <w:rsid w:val="00F06E41"/>
    <w:rsid w:val="00F07583"/>
    <w:rsid w:val="00F07976"/>
    <w:rsid w:val="00F111F3"/>
    <w:rsid w:val="00F11488"/>
    <w:rsid w:val="00F13022"/>
    <w:rsid w:val="00F13A77"/>
    <w:rsid w:val="00F13B16"/>
    <w:rsid w:val="00F13B58"/>
    <w:rsid w:val="00F146DE"/>
    <w:rsid w:val="00F146E0"/>
    <w:rsid w:val="00F14E52"/>
    <w:rsid w:val="00F15125"/>
    <w:rsid w:val="00F1565E"/>
    <w:rsid w:val="00F15A70"/>
    <w:rsid w:val="00F15AE7"/>
    <w:rsid w:val="00F15C0E"/>
    <w:rsid w:val="00F163C0"/>
    <w:rsid w:val="00F16AB3"/>
    <w:rsid w:val="00F16F03"/>
    <w:rsid w:val="00F16F31"/>
    <w:rsid w:val="00F17D5B"/>
    <w:rsid w:val="00F2020E"/>
    <w:rsid w:val="00F2032E"/>
    <w:rsid w:val="00F20387"/>
    <w:rsid w:val="00F20E49"/>
    <w:rsid w:val="00F2126C"/>
    <w:rsid w:val="00F21389"/>
    <w:rsid w:val="00F21E74"/>
    <w:rsid w:val="00F22B12"/>
    <w:rsid w:val="00F22CB5"/>
    <w:rsid w:val="00F22E1B"/>
    <w:rsid w:val="00F2327C"/>
    <w:rsid w:val="00F235E0"/>
    <w:rsid w:val="00F24138"/>
    <w:rsid w:val="00F243BA"/>
    <w:rsid w:val="00F25574"/>
    <w:rsid w:val="00F2564E"/>
    <w:rsid w:val="00F25850"/>
    <w:rsid w:val="00F25876"/>
    <w:rsid w:val="00F261B0"/>
    <w:rsid w:val="00F27238"/>
    <w:rsid w:val="00F27910"/>
    <w:rsid w:val="00F27BA5"/>
    <w:rsid w:val="00F30942"/>
    <w:rsid w:val="00F30DF4"/>
    <w:rsid w:val="00F3112A"/>
    <w:rsid w:val="00F31DA4"/>
    <w:rsid w:val="00F31E4A"/>
    <w:rsid w:val="00F31FFB"/>
    <w:rsid w:val="00F32091"/>
    <w:rsid w:val="00F32704"/>
    <w:rsid w:val="00F327E9"/>
    <w:rsid w:val="00F32B7F"/>
    <w:rsid w:val="00F33157"/>
    <w:rsid w:val="00F34EA0"/>
    <w:rsid w:val="00F34EA6"/>
    <w:rsid w:val="00F355AF"/>
    <w:rsid w:val="00F357F5"/>
    <w:rsid w:val="00F36748"/>
    <w:rsid w:val="00F37C08"/>
    <w:rsid w:val="00F40109"/>
    <w:rsid w:val="00F40778"/>
    <w:rsid w:val="00F40C23"/>
    <w:rsid w:val="00F40EA2"/>
    <w:rsid w:val="00F41814"/>
    <w:rsid w:val="00F418A3"/>
    <w:rsid w:val="00F41900"/>
    <w:rsid w:val="00F41C17"/>
    <w:rsid w:val="00F42215"/>
    <w:rsid w:val="00F42A86"/>
    <w:rsid w:val="00F42E65"/>
    <w:rsid w:val="00F43175"/>
    <w:rsid w:val="00F43A56"/>
    <w:rsid w:val="00F448D0"/>
    <w:rsid w:val="00F44D6F"/>
    <w:rsid w:val="00F45EFB"/>
    <w:rsid w:val="00F46CEB"/>
    <w:rsid w:val="00F47EFA"/>
    <w:rsid w:val="00F5029B"/>
    <w:rsid w:val="00F50358"/>
    <w:rsid w:val="00F51D32"/>
    <w:rsid w:val="00F53BD7"/>
    <w:rsid w:val="00F540A5"/>
    <w:rsid w:val="00F5414D"/>
    <w:rsid w:val="00F54FBB"/>
    <w:rsid w:val="00F5523E"/>
    <w:rsid w:val="00F5538A"/>
    <w:rsid w:val="00F564FD"/>
    <w:rsid w:val="00F5687E"/>
    <w:rsid w:val="00F56DB0"/>
    <w:rsid w:val="00F56EE6"/>
    <w:rsid w:val="00F57177"/>
    <w:rsid w:val="00F573F0"/>
    <w:rsid w:val="00F57AFE"/>
    <w:rsid w:val="00F605A9"/>
    <w:rsid w:val="00F61E2D"/>
    <w:rsid w:val="00F62121"/>
    <w:rsid w:val="00F62773"/>
    <w:rsid w:val="00F635F5"/>
    <w:rsid w:val="00F64242"/>
    <w:rsid w:val="00F64F90"/>
    <w:rsid w:val="00F65A3F"/>
    <w:rsid w:val="00F65CE6"/>
    <w:rsid w:val="00F67362"/>
    <w:rsid w:val="00F67548"/>
    <w:rsid w:val="00F6777D"/>
    <w:rsid w:val="00F679D9"/>
    <w:rsid w:val="00F703DD"/>
    <w:rsid w:val="00F706C7"/>
    <w:rsid w:val="00F7078E"/>
    <w:rsid w:val="00F70A4B"/>
    <w:rsid w:val="00F70E60"/>
    <w:rsid w:val="00F71B79"/>
    <w:rsid w:val="00F71D3A"/>
    <w:rsid w:val="00F71E51"/>
    <w:rsid w:val="00F73E32"/>
    <w:rsid w:val="00F74A1B"/>
    <w:rsid w:val="00F74ED4"/>
    <w:rsid w:val="00F7545D"/>
    <w:rsid w:val="00F77C18"/>
    <w:rsid w:val="00F80228"/>
    <w:rsid w:val="00F802B2"/>
    <w:rsid w:val="00F80D81"/>
    <w:rsid w:val="00F80F53"/>
    <w:rsid w:val="00F813CD"/>
    <w:rsid w:val="00F816FB"/>
    <w:rsid w:val="00F81797"/>
    <w:rsid w:val="00F81926"/>
    <w:rsid w:val="00F81A57"/>
    <w:rsid w:val="00F824E9"/>
    <w:rsid w:val="00F82965"/>
    <w:rsid w:val="00F82BB8"/>
    <w:rsid w:val="00F82EBE"/>
    <w:rsid w:val="00F841A2"/>
    <w:rsid w:val="00F84404"/>
    <w:rsid w:val="00F845E5"/>
    <w:rsid w:val="00F85A91"/>
    <w:rsid w:val="00F878A3"/>
    <w:rsid w:val="00F87A81"/>
    <w:rsid w:val="00F90671"/>
    <w:rsid w:val="00F90932"/>
    <w:rsid w:val="00F90D76"/>
    <w:rsid w:val="00F91094"/>
    <w:rsid w:val="00F910E9"/>
    <w:rsid w:val="00F9143C"/>
    <w:rsid w:val="00F91A0F"/>
    <w:rsid w:val="00F91E06"/>
    <w:rsid w:val="00F92769"/>
    <w:rsid w:val="00F92A43"/>
    <w:rsid w:val="00F92D3F"/>
    <w:rsid w:val="00F93108"/>
    <w:rsid w:val="00F93253"/>
    <w:rsid w:val="00F9353F"/>
    <w:rsid w:val="00F935B2"/>
    <w:rsid w:val="00F93AD9"/>
    <w:rsid w:val="00F94067"/>
    <w:rsid w:val="00F9481B"/>
    <w:rsid w:val="00F949AA"/>
    <w:rsid w:val="00F94EF3"/>
    <w:rsid w:val="00F950DA"/>
    <w:rsid w:val="00F951A2"/>
    <w:rsid w:val="00F95AFC"/>
    <w:rsid w:val="00F95B13"/>
    <w:rsid w:val="00F96DA5"/>
    <w:rsid w:val="00F974D4"/>
    <w:rsid w:val="00F97DFC"/>
    <w:rsid w:val="00FA0266"/>
    <w:rsid w:val="00FA08FF"/>
    <w:rsid w:val="00FA093D"/>
    <w:rsid w:val="00FA0AD4"/>
    <w:rsid w:val="00FA1282"/>
    <w:rsid w:val="00FA1E70"/>
    <w:rsid w:val="00FA2359"/>
    <w:rsid w:val="00FA2514"/>
    <w:rsid w:val="00FA2CAB"/>
    <w:rsid w:val="00FA2F9B"/>
    <w:rsid w:val="00FA38D9"/>
    <w:rsid w:val="00FA40B3"/>
    <w:rsid w:val="00FA4364"/>
    <w:rsid w:val="00FA494F"/>
    <w:rsid w:val="00FA4CFB"/>
    <w:rsid w:val="00FA546B"/>
    <w:rsid w:val="00FA5C3B"/>
    <w:rsid w:val="00FA5E16"/>
    <w:rsid w:val="00FA5E3E"/>
    <w:rsid w:val="00FA691C"/>
    <w:rsid w:val="00FA6C19"/>
    <w:rsid w:val="00FA6EA2"/>
    <w:rsid w:val="00FB0054"/>
    <w:rsid w:val="00FB104F"/>
    <w:rsid w:val="00FB1146"/>
    <w:rsid w:val="00FB1411"/>
    <w:rsid w:val="00FB1FC0"/>
    <w:rsid w:val="00FB260F"/>
    <w:rsid w:val="00FB2B9D"/>
    <w:rsid w:val="00FB2CE6"/>
    <w:rsid w:val="00FB30C6"/>
    <w:rsid w:val="00FB4833"/>
    <w:rsid w:val="00FB4E78"/>
    <w:rsid w:val="00FB5C4C"/>
    <w:rsid w:val="00FB5FC2"/>
    <w:rsid w:val="00FB6C5F"/>
    <w:rsid w:val="00FB70EF"/>
    <w:rsid w:val="00FB79D3"/>
    <w:rsid w:val="00FC06BB"/>
    <w:rsid w:val="00FC10AD"/>
    <w:rsid w:val="00FC14DD"/>
    <w:rsid w:val="00FC1956"/>
    <w:rsid w:val="00FC36C2"/>
    <w:rsid w:val="00FC3972"/>
    <w:rsid w:val="00FC460A"/>
    <w:rsid w:val="00FC4C90"/>
    <w:rsid w:val="00FC53E6"/>
    <w:rsid w:val="00FC5B8B"/>
    <w:rsid w:val="00FC5C7D"/>
    <w:rsid w:val="00FC6123"/>
    <w:rsid w:val="00FC63CB"/>
    <w:rsid w:val="00FC66AF"/>
    <w:rsid w:val="00FC77B1"/>
    <w:rsid w:val="00FC7B8F"/>
    <w:rsid w:val="00FC7C0C"/>
    <w:rsid w:val="00FC7CB8"/>
    <w:rsid w:val="00FC7CC2"/>
    <w:rsid w:val="00FD0000"/>
    <w:rsid w:val="00FD043C"/>
    <w:rsid w:val="00FD048A"/>
    <w:rsid w:val="00FD064A"/>
    <w:rsid w:val="00FD06D6"/>
    <w:rsid w:val="00FD10F1"/>
    <w:rsid w:val="00FD1146"/>
    <w:rsid w:val="00FD1B46"/>
    <w:rsid w:val="00FD1F45"/>
    <w:rsid w:val="00FD2039"/>
    <w:rsid w:val="00FD24D6"/>
    <w:rsid w:val="00FD258A"/>
    <w:rsid w:val="00FD2CC6"/>
    <w:rsid w:val="00FD34E5"/>
    <w:rsid w:val="00FD369B"/>
    <w:rsid w:val="00FD3F9E"/>
    <w:rsid w:val="00FD498D"/>
    <w:rsid w:val="00FD56F8"/>
    <w:rsid w:val="00FD5ED0"/>
    <w:rsid w:val="00FD6729"/>
    <w:rsid w:val="00FD7D2E"/>
    <w:rsid w:val="00FE0AD4"/>
    <w:rsid w:val="00FE0D09"/>
    <w:rsid w:val="00FE1003"/>
    <w:rsid w:val="00FE105A"/>
    <w:rsid w:val="00FE14E7"/>
    <w:rsid w:val="00FE1E67"/>
    <w:rsid w:val="00FE1EC7"/>
    <w:rsid w:val="00FE1FB1"/>
    <w:rsid w:val="00FE22B1"/>
    <w:rsid w:val="00FE2375"/>
    <w:rsid w:val="00FE2D11"/>
    <w:rsid w:val="00FE2D3C"/>
    <w:rsid w:val="00FE2FE2"/>
    <w:rsid w:val="00FE3219"/>
    <w:rsid w:val="00FE3662"/>
    <w:rsid w:val="00FE3B32"/>
    <w:rsid w:val="00FE3B8F"/>
    <w:rsid w:val="00FE3DF9"/>
    <w:rsid w:val="00FE47C9"/>
    <w:rsid w:val="00FE4DB3"/>
    <w:rsid w:val="00FE4FE0"/>
    <w:rsid w:val="00FE54F5"/>
    <w:rsid w:val="00FE5CEA"/>
    <w:rsid w:val="00FE64AE"/>
    <w:rsid w:val="00FE6B83"/>
    <w:rsid w:val="00FE6D9F"/>
    <w:rsid w:val="00FE6EDB"/>
    <w:rsid w:val="00FE6F2A"/>
    <w:rsid w:val="00FE75F1"/>
    <w:rsid w:val="00FE76EB"/>
    <w:rsid w:val="00FE7EE6"/>
    <w:rsid w:val="00FF0A72"/>
    <w:rsid w:val="00FF1316"/>
    <w:rsid w:val="00FF139C"/>
    <w:rsid w:val="00FF13D4"/>
    <w:rsid w:val="00FF1AD5"/>
    <w:rsid w:val="00FF23AC"/>
    <w:rsid w:val="00FF26EC"/>
    <w:rsid w:val="00FF2A7B"/>
    <w:rsid w:val="00FF2DCA"/>
    <w:rsid w:val="00FF358F"/>
    <w:rsid w:val="00FF3967"/>
    <w:rsid w:val="00FF565D"/>
    <w:rsid w:val="00FF5C48"/>
    <w:rsid w:val="00FF5E38"/>
    <w:rsid w:val="00FF63B6"/>
    <w:rsid w:val="00FF71AB"/>
    <w:rsid w:val="00FF7CCC"/>
    <w:rsid w:val="010BA2ED"/>
    <w:rsid w:val="010ED473"/>
    <w:rsid w:val="0113D5BB"/>
    <w:rsid w:val="01232F39"/>
    <w:rsid w:val="012DE540"/>
    <w:rsid w:val="01721C83"/>
    <w:rsid w:val="01913049"/>
    <w:rsid w:val="019555E3"/>
    <w:rsid w:val="019D0AC6"/>
    <w:rsid w:val="019EA70F"/>
    <w:rsid w:val="01AB207B"/>
    <w:rsid w:val="01BF49A9"/>
    <w:rsid w:val="01BFEACB"/>
    <w:rsid w:val="01C5D0CA"/>
    <w:rsid w:val="01E52005"/>
    <w:rsid w:val="01E9BBEA"/>
    <w:rsid w:val="020F661D"/>
    <w:rsid w:val="0210356D"/>
    <w:rsid w:val="02490101"/>
    <w:rsid w:val="024E07A7"/>
    <w:rsid w:val="02613136"/>
    <w:rsid w:val="0266A2FF"/>
    <w:rsid w:val="026DA537"/>
    <w:rsid w:val="029F9C60"/>
    <w:rsid w:val="02B4AC73"/>
    <w:rsid w:val="02B5CE0A"/>
    <w:rsid w:val="02DF4F71"/>
    <w:rsid w:val="02F59587"/>
    <w:rsid w:val="0300BA18"/>
    <w:rsid w:val="03017548"/>
    <w:rsid w:val="030295F5"/>
    <w:rsid w:val="0314D13D"/>
    <w:rsid w:val="0317CB2C"/>
    <w:rsid w:val="0325FA52"/>
    <w:rsid w:val="03339449"/>
    <w:rsid w:val="0343D4CC"/>
    <w:rsid w:val="036E4966"/>
    <w:rsid w:val="038D2F2D"/>
    <w:rsid w:val="039BD5E8"/>
    <w:rsid w:val="03A2410A"/>
    <w:rsid w:val="03AC65A4"/>
    <w:rsid w:val="03B0C323"/>
    <w:rsid w:val="03BBC8D0"/>
    <w:rsid w:val="03BDB9C3"/>
    <w:rsid w:val="03BF3C35"/>
    <w:rsid w:val="03CB7CC4"/>
    <w:rsid w:val="03CFA485"/>
    <w:rsid w:val="03D62C9E"/>
    <w:rsid w:val="03EA8433"/>
    <w:rsid w:val="0403AC48"/>
    <w:rsid w:val="0411A070"/>
    <w:rsid w:val="0414FFDF"/>
    <w:rsid w:val="0425C0EE"/>
    <w:rsid w:val="042E835B"/>
    <w:rsid w:val="04342C48"/>
    <w:rsid w:val="04370363"/>
    <w:rsid w:val="04414066"/>
    <w:rsid w:val="04415AE2"/>
    <w:rsid w:val="044574EB"/>
    <w:rsid w:val="044BFC19"/>
    <w:rsid w:val="045C6D50"/>
    <w:rsid w:val="046C5011"/>
    <w:rsid w:val="0477D319"/>
    <w:rsid w:val="0478DC12"/>
    <w:rsid w:val="04973587"/>
    <w:rsid w:val="04981780"/>
    <w:rsid w:val="04A0BC89"/>
    <w:rsid w:val="04A317A4"/>
    <w:rsid w:val="04B1AEE6"/>
    <w:rsid w:val="04F5BD6B"/>
    <w:rsid w:val="051882EF"/>
    <w:rsid w:val="052A1772"/>
    <w:rsid w:val="052AEE5D"/>
    <w:rsid w:val="053F0103"/>
    <w:rsid w:val="054EC9D6"/>
    <w:rsid w:val="056606E9"/>
    <w:rsid w:val="05989DEF"/>
    <w:rsid w:val="05A421FF"/>
    <w:rsid w:val="05BC1591"/>
    <w:rsid w:val="05C0545F"/>
    <w:rsid w:val="05C54CE2"/>
    <w:rsid w:val="05C9EE9F"/>
    <w:rsid w:val="05DBD96D"/>
    <w:rsid w:val="05FD9C90"/>
    <w:rsid w:val="05FFDDA4"/>
    <w:rsid w:val="06013D85"/>
    <w:rsid w:val="0615211E"/>
    <w:rsid w:val="063C900C"/>
    <w:rsid w:val="0642AE19"/>
    <w:rsid w:val="06442C97"/>
    <w:rsid w:val="066A1263"/>
    <w:rsid w:val="06823F32"/>
    <w:rsid w:val="06B7EB28"/>
    <w:rsid w:val="06B81152"/>
    <w:rsid w:val="06D3655E"/>
    <w:rsid w:val="06ED9963"/>
    <w:rsid w:val="070390FD"/>
    <w:rsid w:val="07145FED"/>
    <w:rsid w:val="07330D96"/>
    <w:rsid w:val="074442C0"/>
    <w:rsid w:val="074CA0A1"/>
    <w:rsid w:val="076FF934"/>
    <w:rsid w:val="07891BAF"/>
    <w:rsid w:val="079A029A"/>
    <w:rsid w:val="07A91123"/>
    <w:rsid w:val="07BEC79E"/>
    <w:rsid w:val="07C0CE41"/>
    <w:rsid w:val="07CA3F07"/>
    <w:rsid w:val="07CFA3EC"/>
    <w:rsid w:val="07EDACB7"/>
    <w:rsid w:val="07F4DC6E"/>
    <w:rsid w:val="07F8AF2F"/>
    <w:rsid w:val="08106EA8"/>
    <w:rsid w:val="0817D853"/>
    <w:rsid w:val="081A88A7"/>
    <w:rsid w:val="083DD925"/>
    <w:rsid w:val="084B3147"/>
    <w:rsid w:val="0852233D"/>
    <w:rsid w:val="086CEA30"/>
    <w:rsid w:val="0871CC33"/>
    <w:rsid w:val="08737FD4"/>
    <w:rsid w:val="087611C6"/>
    <w:rsid w:val="0878D447"/>
    <w:rsid w:val="08902A92"/>
    <w:rsid w:val="08A1A865"/>
    <w:rsid w:val="08A9F549"/>
    <w:rsid w:val="08B80137"/>
    <w:rsid w:val="08CE9497"/>
    <w:rsid w:val="08D5CEE3"/>
    <w:rsid w:val="08D7F9C9"/>
    <w:rsid w:val="08EC3718"/>
    <w:rsid w:val="0912836A"/>
    <w:rsid w:val="0940E1A1"/>
    <w:rsid w:val="094D50F7"/>
    <w:rsid w:val="096E5C7D"/>
    <w:rsid w:val="098C359F"/>
    <w:rsid w:val="09CF0628"/>
    <w:rsid w:val="09F47B31"/>
    <w:rsid w:val="0A000B97"/>
    <w:rsid w:val="0A0F23DC"/>
    <w:rsid w:val="0A198006"/>
    <w:rsid w:val="0A240043"/>
    <w:rsid w:val="0A4FEE31"/>
    <w:rsid w:val="0A5D8290"/>
    <w:rsid w:val="0A688190"/>
    <w:rsid w:val="0A95EC76"/>
    <w:rsid w:val="0AE6F743"/>
    <w:rsid w:val="0AEA251F"/>
    <w:rsid w:val="0AFC1935"/>
    <w:rsid w:val="0B270827"/>
    <w:rsid w:val="0B58665F"/>
    <w:rsid w:val="0B6B6B6A"/>
    <w:rsid w:val="0B950A90"/>
    <w:rsid w:val="0B95931D"/>
    <w:rsid w:val="0B992E5A"/>
    <w:rsid w:val="0BB11AA5"/>
    <w:rsid w:val="0BD72CB4"/>
    <w:rsid w:val="0BEE8A1A"/>
    <w:rsid w:val="0C17A57E"/>
    <w:rsid w:val="0C287F22"/>
    <w:rsid w:val="0C2B204E"/>
    <w:rsid w:val="0C2CF408"/>
    <w:rsid w:val="0C53A26C"/>
    <w:rsid w:val="0C5F85AA"/>
    <w:rsid w:val="0C62438F"/>
    <w:rsid w:val="0C715802"/>
    <w:rsid w:val="0C7320C0"/>
    <w:rsid w:val="0C9D5F62"/>
    <w:rsid w:val="0CB47CFA"/>
    <w:rsid w:val="0CC11DDA"/>
    <w:rsid w:val="0CC302BB"/>
    <w:rsid w:val="0CC877A7"/>
    <w:rsid w:val="0CD21BB2"/>
    <w:rsid w:val="0CD50176"/>
    <w:rsid w:val="0CD914D8"/>
    <w:rsid w:val="0CDFA95C"/>
    <w:rsid w:val="0D0B40F0"/>
    <w:rsid w:val="0D1134B5"/>
    <w:rsid w:val="0D19D114"/>
    <w:rsid w:val="0D288504"/>
    <w:rsid w:val="0D3CAF67"/>
    <w:rsid w:val="0D3F4A75"/>
    <w:rsid w:val="0D539FBA"/>
    <w:rsid w:val="0D58EABA"/>
    <w:rsid w:val="0D66AB45"/>
    <w:rsid w:val="0D74B9E8"/>
    <w:rsid w:val="0D7AB641"/>
    <w:rsid w:val="0DB639E3"/>
    <w:rsid w:val="0DC8F786"/>
    <w:rsid w:val="0DC8FF0A"/>
    <w:rsid w:val="0DE64514"/>
    <w:rsid w:val="0DF54501"/>
    <w:rsid w:val="0E0DA5A4"/>
    <w:rsid w:val="0E113158"/>
    <w:rsid w:val="0E1F0C1F"/>
    <w:rsid w:val="0E5CEE3B"/>
    <w:rsid w:val="0E77610C"/>
    <w:rsid w:val="0E7BE1A6"/>
    <w:rsid w:val="0E81FBE9"/>
    <w:rsid w:val="0E92EFBF"/>
    <w:rsid w:val="0E97F849"/>
    <w:rsid w:val="0EA49AE5"/>
    <w:rsid w:val="0EB33241"/>
    <w:rsid w:val="0EB6D0F5"/>
    <w:rsid w:val="0EEE5793"/>
    <w:rsid w:val="0F08EDEC"/>
    <w:rsid w:val="0F1DFCAA"/>
    <w:rsid w:val="0F2B5188"/>
    <w:rsid w:val="0F3B7636"/>
    <w:rsid w:val="0F58A95E"/>
    <w:rsid w:val="0F616FE9"/>
    <w:rsid w:val="0F698275"/>
    <w:rsid w:val="0F6E99E1"/>
    <w:rsid w:val="0F7F85E8"/>
    <w:rsid w:val="0F820942"/>
    <w:rsid w:val="0FA37247"/>
    <w:rsid w:val="0FC73763"/>
    <w:rsid w:val="0FEDA1E8"/>
    <w:rsid w:val="0FF39BBA"/>
    <w:rsid w:val="0FF7E927"/>
    <w:rsid w:val="0FFAF732"/>
    <w:rsid w:val="10453D6F"/>
    <w:rsid w:val="10866ACA"/>
    <w:rsid w:val="109D3894"/>
    <w:rsid w:val="10A2C92E"/>
    <w:rsid w:val="10A460E6"/>
    <w:rsid w:val="10A8B990"/>
    <w:rsid w:val="10C1CA40"/>
    <w:rsid w:val="10C7AFBE"/>
    <w:rsid w:val="1105C1ED"/>
    <w:rsid w:val="11106ADF"/>
    <w:rsid w:val="1112842A"/>
    <w:rsid w:val="1117162B"/>
    <w:rsid w:val="1126DAA7"/>
    <w:rsid w:val="112F1390"/>
    <w:rsid w:val="112F740D"/>
    <w:rsid w:val="11385064"/>
    <w:rsid w:val="1156D3F4"/>
    <w:rsid w:val="116B6865"/>
    <w:rsid w:val="1189ECBE"/>
    <w:rsid w:val="118C6ACF"/>
    <w:rsid w:val="11A3A1A1"/>
    <w:rsid w:val="11AF01CE"/>
    <w:rsid w:val="11B23890"/>
    <w:rsid w:val="11B604F5"/>
    <w:rsid w:val="11BCD137"/>
    <w:rsid w:val="11CD982E"/>
    <w:rsid w:val="11CFA24D"/>
    <w:rsid w:val="11D5C216"/>
    <w:rsid w:val="11FC8119"/>
    <w:rsid w:val="1211067E"/>
    <w:rsid w:val="121E52EF"/>
    <w:rsid w:val="123BE40C"/>
    <w:rsid w:val="123D8BE3"/>
    <w:rsid w:val="12434C91"/>
    <w:rsid w:val="1250724C"/>
    <w:rsid w:val="125099F7"/>
    <w:rsid w:val="1278F61E"/>
    <w:rsid w:val="128FD721"/>
    <w:rsid w:val="12AC73EF"/>
    <w:rsid w:val="12D2CF7D"/>
    <w:rsid w:val="12ECAA54"/>
    <w:rsid w:val="12FE5699"/>
    <w:rsid w:val="130997B2"/>
    <w:rsid w:val="132168F0"/>
    <w:rsid w:val="1324DCC6"/>
    <w:rsid w:val="13354B9D"/>
    <w:rsid w:val="1339C6A6"/>
    <w:rsid w:val="1342A9FF"/>
    <w:rsid w:val="134ECF8E"/>
    <w:rsid w:val="13622800"/>
    <w:rsid w:val="138028F3"/>
    <w:rsid w:val="13859FE5"/>
    <w:rsid w:val="13B5829F"/>
    <w:rsid w:val="13C10FB7"/>
    <w:rsid w:val="13CA6A05"/>
    <w:rsid w:val="13D7EE2D"/>
    <w:rsid w:val="13DDA026"/>
    <w:rsid w:val="13DF785C"/>
    <w:rsid w:val="13F0BDE2"/>
    <w:rsid w:val="13F4B05A"/>
    <w:rsid w:val="13F894DA"/>
    <w:rsid w:val="140151C0"/>
    <w:rsid w:val="143F1360"/>
    <w:rsid w:val="1443CF87"/>
    <w:rsid w:val="144F8082"/>
    <w:rsid w:val="146DDB6F"/>
    <w:rsid w:val="147BA902"/>
    <w:rsid w:val="14866F09"/>
    <w:rsid w:val="149026B9"/>
    <w:rsid w:val="149A2C45"/>
    <w:rsid w:val="149D2DAC"/>
    <w:rsid w:val="14C5C839"/>
    <w:rsid w:val="14D3F99C"/>
    <w:rsid w:val="14F471F9"/>
    <w:rsid w:val="1504F3EB"/>
    <w:rsid w:val="15364C38"/>
    <w:rsid w:val="15370F39"/>
    <w:rsid w:val="15622D4B"/>
    <w:rsid w:val="15631ADA"/>
    <w:rsid w:val="15655B8D"/>
    <w:rsid w:val="157317B0"/>
    <w:rsid w:val="15825359"/>
    <w:rsid w:val="158BF077"/>
    <w:rsid w:val="15BCFD22"/>
    <w:rsid w:val="15C538FF"/>
    <w:rsid w:val="15CC2DDE"/>
    <w:rsid w:val="15F4B099"/>
    <w:rsid w:val="15F9C9D8"/>
    <w:rsid w:val="16064573"/>
    <w:rsid w:val="160A0481"/>
    <w:rsid w:val="160AB3F1"/>
    <w:rsid w:val="16356104"/>
    <w:rsid w:val="16580267"/>
    <w:rsid w:val="16599E84"/>
    <w:rsid w:val="165BEEA5"/>
    <w:rsid w:val="168FB9C9"/>
    <w:rsid w:val="16A5CE0D"/>
    <w:rsid w:val="16AC2CC6"/>
    <w:rsid w:val="16B47EF3"/>
    <w:rsid w:val="16B7C9B5"/>
    <w:rsid w:val="16C10E91"/>
    <w:rsid w:val="16D3C69E"/>
    <w:rsid w:val="16E60164"/>
    <w:rsid w:val="16EFAEC3"/>
    <w:rsid w:val="17025C17"/>
    <w:rsid w:val="174048DC"/>
    <w:rsid w:val="176808E9"/>
    <w:rsid w:val="176C11D3"/>
    <w:rsid w:val="17AB2DB2"/>
    <w:rsid w:val="17BA69E1"/>
    <w:rsid w:val="17BB03E3"/>
    <w:rsid w:val="17D314D9"/>
    <w:rsid w:val="18051AF5"/>
    <w:rsid w:val="1818CC89"/>
    <w:rsid w:val="182A78CF"/>
    <w:rsid w:val="182E990C"/>
    <w:rsid w:val="183D5F01"/>
    <w:rsid w:val="18791785"/>
    <w:rsid w:val="18ADBB17"/>
    <w:rsid w:val="18B6D252"/>
    <w:rsid w:val="18B7E2AC"/>
    <w:rsid w:val="18D8EDB5"/>
    <w:rsid w:val="18DEC7B1"/>
    <w:rsid w:val="18FA6553"/>
    <w:rsid w:val="19036CC0"/>
    <w:rsid w:val="193D4BCD"/>
    <w:rsid w:val="1940BCD3"/>
    <w:rsid w:val="195C84C4"/>
    <w:rsid w:val="195F19CB"/>
    <w:rsid w:val="1966B698"/>
    <w:rsid w:val="197446CB"/>
    <w:rsid w:val="1985ED5A"/>
    <w:rsid w:val="198AF5BA"/>
    <w:rsid w:val="19A24EDB"/>
    <w:rsid w:val="19A5DAC2"/>
    <w:rsid w:val="19AAD87F"/>
    <w:rsid w:val="19B1111A"/>
    <w:rsid w:val="19BC5766"/>
    <w:rsid w:val="19BC5C76"/>
    <w:rsid w:val="19C15479"/>
    <w:rsid w:val="19C9051B"/>
    <w:rsid w:val="19DCBF7A"/>
    <w:rsid w:val="19E2BAC4"/>
    <w:rsid w:val="19EEC44C"/>
    <w:rsid w:val="19F586FD"/>
    <w:rsid w:val="1A0C7B51"/>
    <w:rsid w:val="1A16730A"/>
    <w:rsid w:val="1A1ACF8F"/>
    <w:rsid w:val="1A2A2EC4"/>
    <w:rsid w:val="1A488859"/>
    <w:rsid w:val="1A539663"/>
    <w:rsid w:val="1A607156"/>
    <w:rsid w:val="1A74BC1E"/>
    <w:rsid w:val="1A7F2D41"/>
    <w:rsid w:val="1A8B5B36"/>
    <w:rsid w:val="1A94E775"/>
    <w:rsid w:val="1A9C6FD0"/>
    <w:rsid w:val="1AAA4A75"/>
    <w:rsid w:val="1AC9B9DB"/>
    <w:rsid w:val="1AD4202A"/>
    <w:rsid w:val="1AF4B95A"/>
    <w:rsid w:val="1AF645C7"/>
    <w:rsid w:val="1B0D2374"/>
    <w:rsid w:val="1B14A0BC"/>
    <w:rsid w:val="1B1FDB2F"/>
    <w:rsid w:val="1B334E12"/>
    <w:rsid w:val="1B367CF7"/>
    <w:rsid w:val="1B37BF87"/>
    <w:rsid w:val="1B7D8535"/>
    <w:rsid w:val="1B82727D"/>
    <w:rsid w:val="1B91575E"/>
    <w:rsid w:val="1BA12109"/>
    <w:rsid w:val="1BA45AE7"/>
    <w:rsid w:val="1BAC7787"/>
    <w:rsid w:val="1BC92204"/>
    <w:rsid w:val="1BD31A08"/>
    <w:rsid w:val="1BE31A52"/>
    <w:rsid w:val="1BF297D6"/>
    <w:rsid w:val="1C0423A9"/>
    <w:rsid w:val="1C3F1A3C"/>
    <w:rsid w:val="1C4A15C0"/>
    <w:rsid w:val="1C5AAEA4"/>
    <w:rsid w:val="1C5F5C5E"/>
    <w:rsid w:val="1C6557AF"/>
    <w:rsid w:val="1C83661A"/>
    <w:rsid w:val="1C8C1777"/>
    <w:rsid w:val="1C9FA170"/>
    <w:rsid w:val="1CBF694C"/>
    <w:rsid w:val="1CCB12CD"/>
    <w:rsid w:val="1CE2CBA9"/>
    <w:rsid w:val="1CE47202"/>
    <w:rsid w:val="1CEF624C"/>
    <w:rsid w:val="1CF0DF95"/>
    <w:rsid w:val="1CFB454A"/>
    <w:rsid w:val="1D07EB7B"/>
    <w:rsid w:val="1D1864EE"/>
    <w:rsid w:val="1D18C7E6"/>
    <w:rsid w:val="1D3D6593"/>
    <w:rsid w:val="1D5362C7"/>
    <w:rsid w:val="1D666BCC"/>
    <w:rsid w:val="1D691F24"/>
    <w:rsid w:val="1D6F7BCF"/>
    <w:rsid w:val="1D8CFEE0"/>
    <w:rsid w:val="1D8D489D"/>
    <w:rsid w:val="1D98C274"/>
    <w:rsid w:val="1DA2391A"/>
    <w:rsid w:val="1DD9B084"/>
    <w:rsid w:val="1DF1D0FA"/>
    <w:rsid w:val="1DF3C2DE"/>
    <w:rsid w:val="1DFDD820"/>
    <w:rsid w:val="1E0A7F16"/>
    <w:rsid w:val="1E0CC2FC"/>
    <w:rsid w:val="1E1EFD57"/>
    <w:rsid w:val="1E2F8756"/>
    <w:rsid w:val="1E343633"/>
    <w:rsid w:val="1E517ECA"/>
    <w:rsid w:val="1E51CB47"/>
    <w:rsid w:val="1E59D2AD"/>
    <w:rsid w:val="1E6AAF78"/>
    <w:rsid w:val="1E6F9B39"/>
    <w:rsid w:val="1E97DB73"/>
    <w:rsid w:val="1E9C9BA5"/>
    <w:rsid w:val="1EA8EFB7"/>
    <w:rsid w:val="1EA98928"/>
    <w:rsid w:val="1EAE1BBB"/>
    <w:rsid w:val="1EB20605"/>
    <w:rsid w:val="1EBAA40E"/>
    <w:rsid w:val="1EFA4495"/>
    <w:rsid w:val="1F29CF6C"/>
    <w:rsid w:val="1F2BD55C"/>
    <w:rsid w:val="1F4A4454"/>
    <w:rsid w:val="1F513989"/>
    <w:rsid w:val="1F61BE75"/>
    <w:rsid w:val="1F62E381"/>
    <w:rsid w:val="1F654C18"/>
    <w:rsid w:val="1F7E24F1"/>
    <w:rsid w:val="1F839CAA"/>
    <w:rsid w:val="1F94BA95"/>
    <w:rsid w:val="1FA621C4"/>
    <w:rsid w:val="1FADB56C"/>
    <w:rsid w:val="1FD0FCA6"/>
    <w:rsid w:val="1FD27E14"/>
    <w:rsid w:val="1FD40792"/>
    <w:rsid w:val="1FD6117A"/>
    <w:rsid w:val="1FE3E179"/>
    <w:rsid w:val="1FE5A1E7"/>
    <w:rsid w:val="1FE9F408"/>
    <w:rsid w:val="1FF14D6F"/>
    <w:rsid w:val="1FF1E1A6"/>
    <w:rsid w:val="2026BEB9"/>
    <w:rsid w:val="202E1924"/>
    <w:rsid w:val="203A377F"/>
    <w:rsid w:val="20416954"/>
    <w:rsid w:val="204DF333"/>
    <w:rsid w:val="205C4F6D"/>
    <w:rsid w:val="205E7FAE"/>
    <w:rsid w:val="20828067"/>
    <w:rsid w:val="209F34CB"/>
    <w:rsid w:val="20B2C3C6"/>
    <w:rsid w:val="20B98A6C"/>
    <w:rsid w:val="20D083B3"/>
    <w:rsid w:val="20DE65F6"/>
    <w:rsid w:val="20DEC031"/>
    <w:rsid w:val="20EED2CE"/>
    <w:rsid w:val="20FA2EFB"/>
    <w:rsid w:val="20FEB3E2"/>
    <w:rsid w:val="2103EC92"/>
    <w:rsid w:val="2124ECB5"/>
    <w:rsid w:val="21366A1E"/>
    <w:rsid w:val="213B7418"/>
    <w:rsid w:val="213E82CF"/>
    <w:rsid w:val="214D1474"/>
    <w:rsid w:val="215CE36C"/>
    <w:rsid w:val="216198E4"/>
    <w:rsid w:val="217E2C4C"/>
    <w:rsid w:val="217FB555"/>
    <w:rsid w:val="2192359E"/>
    <w:rsid w:val="21DC7A2F"/>
    <w:rsid w:val="21EF3D02"/>
    <w:rsid w:val="21F238F4"/>
    <w:rsid w:val="21F8B386"/>
    <w:rsid w:val="21FE57FD"/>
    <w:rsid w:val="22080C2C"/>
    <w:rsid w:val="220EF7DA"/>
    <w:rsid w:val="2213BBF2"/>
    <w:rsid w:val="223B052C"/>
    <w:rsid w:val="2259B6AC"/>
    <w:rsid w:val="2266F750"/>
    <w:rsid w:val="2272F782"/>
    <w:rsid w:val="227E90B2"/>
    <w:rsid w:val="22A4115A"/>
    <w:rsid w:val="22A4E0F6"/>
    <w:rsid w:val="22B0B225"/>
    <w:rsid w:val="22CC213F"/>
    <w:rsid w:val="22D1C423"/>
    <w:rsid w:val="22EBCD88"/>
    <w:rsid w:val="22EC8CEF"/>
    <w:rsid w:val="22F10D04"/>
    <w:rsid w:val="22F23215"/>
    <w:rsid w:val="22F70F75"/>
    <w:rsid w:val="2308C783"/>
    <w:rsid w:val="234E7F66"/>
    <w:rsid w:val="235959C1"/>
    <w:rsid w:val="23610AD6"/>
    <w:rsid w:val="236432F2"/>
    <w:rsid w:val="2374CFB1"/>
    <w:rsid w:val="2391957B"/>
    <w:rsid w:val="23DB22C4"/>
    <w:rsid w:val="23DDAB51"/>
    <w:rsid w:val="23DF1C35"/>
    <w:rsid w:val="23E19CE0"/>
    <w:rsid w:val="23E6F75B"/>
    <w:rsid w:val="240C1F81"/>
    <w:rsid w:val="240E4361"/>
    <w:rsid w:val="241007A0"/>
    <w:rsid w:val="241B6FF7"/>
    <w:rsid w:val="24217B37"/>
    <w:rsid w:val="245B7FAB"/>
    <w:rsid w:val="245E0CE1"/>
    <w:rsid w:val="247CB9A9"/>
    <w:rsid w:val="248636C7"/>
    <w:rsid w:val="248EA1BB"/>
    <w:rsid w:val="24A4C064"/>
    <w:rsid w:val="24C18CAA"/>
    <w:rsid w:val="24CC4FCF"/>
    <w:rsid w:val="24CFC571"/>
    <w:rsid w:val="24D054E4"/>
    <w:rsid w:val="24EDE825"/>
    <w:rsid w:val="25153AA5"/>
    <w:rsid w:val="252E4F64"/>
    <w:rsid w:val="2586D34D"/>
    <w:rsid w:val="25990B2C"/>
    <w:rsid w:val="25A04A53"/>
    <w:rsid w:val="25A9C24B"/>
    <w:rsid w:val="25B6DEF3"/>
    <w:rsid w:val="25BA6F55"/>
    <w:rsid w:val="25D22505"/>
    <w:rsid w:val="260E6520"/>
    <w:rsid w:val="261A6C59"/>
    <w:rsid w:val="26258A47"/>
    <w:rsid w:val="26451447"/>
    <w:rsid w:val="26513CFC"/>
    <w:rsid w:val="26623180"/>
    <w:rsid w:val="26688B19"/>
    <w:rsid w:val="269698FB"/>
    <w:rsid w:val="26BA70E3"/>
    <w:rsid w:val="26BD3F19"/>
    <w:rsid w:val="26C2B51E"/>
    <w:rsid w:val="26D5DB05"/>
    <w:rsid w:val="272869C2"/>
    <w:rsid w:val="277A2084"/>
    <w:rsid w:val="27913FF5"/>
    <w:rsid w:val="2792540D"/>
    <w:rsid w:val="279DC473"/>
    <w:rsid w:val="27B47E82"/>
    <w:rsid w:val="27C2DFBC"/>
    <w:rsid w:val="27ED124D"/>
    <w:rsid w:val="27F38A74"/>
    <w:rsid w:val="28058864"/>
    <w:rsid w:val="2809E034"/>
    <w:rsid w:val="280BA65F"/>
    <w:rsid w:val="28126F7D"/>
    <w:rsid w:val="28171A73"/>
    <w:rsid w:val="282F5C84"/>
    <w:rsid w:val="28308F1C"/>
    <w:rsid w:val="2843E800"/>
    <w:rsid w:val="28459FBF"/>
    <w:rsid w:val="284B5433"/>
    <w:rsid w:val="284BC7AB"/>
    <w:rsid w:val="2850ED18"/>
    <w:rsid w:val="2853652B"/>
    <w:rsid w:val="285A3B31"/>
    <w:rsid w:val="286F8E9E"/>
    <w:rsid w:val="287A5256"/>
    <w:rsid w:val="288BBA20"/>
    <w:rsid w:val="2893B229"/>
    <w:rsid w:val="28B2051B"/>
    <w:rsid w:val="28C99FAD"/>
    <w:rsid w:val="28CEBFD4"/>
    <w:rsid w:val="28D63AFD"/>
    <w:rsid w:val="28DD26ED"/>
    <w:rsid w:val="28E3E712"/>
    <w:rsid w:val="28F8BEAE"/>
    <w:rsid w:val="2901FBDA"/>
    <w:rsid w:val="29081666"/>
    <w:rsid w:val="291755F4"/>
    <w:rsid w:val="293D2DEB"/>
    <w:rsid w:val="2982C2ED"/>
    <w:rsid w:val="2993F52E"/>
    <w:rsid w:val="29A08E92"/>
    <w:rsid w:val="29A7B0E8"/>
    <w:rsid w:val="29B51462"/>
    <w:rsid w:val="29C1515A"/>
    <w:rsid w:val="29C61862"/>
    <w:rsid w:val="29D253CA"/>
    <w:rsid w:val="29D3B37D"/>
    <w:rsid w:val="29D52149"/>
    <w:rsid w:val="29D9A8C4"/>
    <w:rsid w:val="29E571C3"/>
    <w:rsid w:val="29FEEEA3"/>
    <w:rsid w:val="2A38FE09"/>
    <w:rsid w:val="2A3AC05C"/>
    <w:rsid w:val="2A49B832"/>
    <w:rsid w:val="2A52CCC2"/>
    <w:rsid w:val="2A5621AD"/>
    <w:rsid w:val="2A5AF185"/>
    <w:rsid w:val="2A5CD977"/>
    <w:rsid w:val="2A5D2BE7"/>
    <w:rsid w:val="2A5F8215"/>
    <w:rsid w:val="2A8C689D"/>
    <w:rsid w:val="2A9205B3"/>
    <w:rsid w:val="2AAEA996"/>
    <w:rsid w:val="2AAFABBA"/>
    <w:rsid w:val="2AB2DA6D"/>
    <w:rsid w:val="2ABEB303"/>
    <w:rsid w:val="2ACCF1BE"/>
    <w:rsid w:val="2B0D4CB5"/>
    <w:rsid w:val="2B2FC58F"/>
    <w:rsid w:val="2B316AC9"/>
    <w:rsid w:val="2B4C8140"/>
    <w:rsid w:val="2B54455A"/>
    <w:rsid w:val="2B5D5516"/>
    <w:rsid w:val="2B65D8B3"/>
    <w:rsid w:val="2B7F018D"/>
    <w:rsid w:val="2B818112"/>
    <w:rsid w:val="2BB2A119"/>
    <w:rsid w:val="2BCAB1D9"/>
    <w:rsid w:val="2BCE2848"/>
    <w:rsid w:val="2BCF10D6"/>
    <w:rsid w:val="2BD71261"/>
    <w:rsid w:val="2BD8CD43"/>
    <w:rsid w:val="2BE01FDF"/>
    <w:rsid w:val="2BE27132"/>
    <w:rsid w:val="2BE455BC"/>
    <w:rsid w:val="2BE5FCC9"/>
    <w:rsid w:val="2BF93019"/>
    <w:rsid w:val="2C35C6C7"/>
    <w:rsid w:val="2C3AC1EA"/>
    <w:rsid w:val="2C438E46"/>
    <w:rsid w:val="2C4D3098"/>
    <w:rsid w:val="2C4E4C3D"/>
    <w:rsid w:val="2C5281C3"/>
    <w:rsid w:val="2C7D1C9B"/>
    <w:rsid w:val="2C8403C4"/>
    <w:rsid w:val="2C93A036"/>
    <w:rsid w:val="2CA01B15"/>
    <w:rsid w:val="2CAC5E21"/>
    <w:rsid w:val="2CB2D1B2"/>
    <w:rsid w:val="2CD12937"/>
    <w:rsid w:val="2CFAB5B1"/>
    <w:rsid w:val="2D144D70"/>
    <w:rsid w:val="2D1B010F"/>
    <w:rsid w:val="2D227C36"/>
    <w:rsid w:val="2D35E7F7"/>
    <w:rsid w:val="2D41C139"/>
    <w:rsid w:val="2D5896DB"/>
    <w:rsid w:val="2D65F1AB"/>
    <w:rsid w:val="2D7D39EF"/>
    <w:rsid w:val="2D8BD87C"/>
    <w:rsid w:val="2D919EEB"/>
    <w:rsid w:val="2D9464DF"/>
    <w:rsid w:val="2DA550D0"/>
    <w:rsid w:val="2DC720AC"/>
    <w:rsid w:val="2DD3B1AE"/>
    <w:rsid w:val="2DD67771"/>
    <w:rsid w:val="2DE00693"/>
    <w:rsid w:val="2DEB83D2"/>
    <w:rsid w:val="2DEFB9AD"/>
    <w:rsid w:val="2DFD4DFB"/>
    <w:rsid w:val="2E02DE41"/>
    <w:rsid w:val="2E343AA1"/>
    <w:rsid w:val="2E371521"/>
    <w:rsid w:val="2E443FA5"/>
    <w:rsid w:val="2E51C02C"/>
    <w:rsid w:val="2E5C6FCD"/>
    <w:rsid w:val="2E6D93DD"/>
    <w:rsid w:val="2EAFB768"/>
    <w:rsid w:val="2EC990F6"/>
    <w:rsid w:val="2ECAAE2B"/>
    <w:rsid w:val="2EDBE0B5"/>
    <w:rsid w:val="2EE63E3F"/>
    <w:rsid w:val="2EE72128"/>
    <w:rsid w:val="2EF0DC48"/>
    <w:rsid w:val="2EF7CD5D"/>
    <w:rsid w:val="2F0E2F0A"/>
    <w:rsid w:val="2F17E642"/>
    <w:rsid w:val="2F1E472A"/>
    <w:rsid w:val="2F477C1A"/>
    <w:rsid w:val="2F5341A8"/>
    <w:rsid w:val="2F628221"/>
    <w:rsid w:val="2F6977A7"/>
    <w:rsid w:val="2F873B0C"/>
    <w:rsid w:val="2F929C8B"/>
    <w:rsid w:val="2F974A2D"/>
    <w:rsid w:val="2FD8AD71"/>
    <w:rsid w:val="2FEFA32B"/>
    <w:rsid w:val="2FF03573"/>
    <w:rsid w:val="2FF2A53A"/>
    <w:rsid w:val="2FFD1AE4"/>
    <w:rsid w:val="2FFEB8BE"/>
    <w:rsid w:val="300AA2EA"/>
    <w:rsid w:val="301512DF"/>
    <w:rsid w:val="301C2748"/>
    <w:rsid w:val="3029FFBA"/>
    <w:rsid w:val="302DC74F"/>
    <w:rsid w:val="3038DAA4"/>
    <w:rsid w:val="303C0D93"/>
    <w:rsid w:val="3050F7F4"/>
    <w:rsid w:val="30812EAA"/>
    <w:rsid w:val="3088BAF7"/>
    <w:rsid w:val="308B4EAD"/>
    <w:rsid w:val="30D33B88"/>
    <w:rsid w:val="30DF9BC8"/>
    <w:rsid w:val="30E5C041"/>
    <w:rsid w:val="31117525"/>
    <w:rsid w:val="3114DBDF"/>
    <w:rsid w:val="3124AF55"/>
    <w:rsid w:val="3132B1B4"/>
    <w:rsid w:val="313A2660"/>
    <w:rsid w:val="315DB579"/>
    <w:rsid w:val="315FA8AB"/>
    <w:rsid w:val="31ED14CA"/>
    <w:rsid w:val="31FC6F77"/>
    <w:rsid w:val="320D175F"/>
    <w:rsid w:val="321488C2"/>
    <w:rsid w:val="321E0620"/>
    <w:rsid w:val="323C8AF5"/>
    <w:rsid w:val="32459A29"/>
    <w:rsid w:val="324B8564"/>
    <w:rsid w:val="3257DB2A"/>
    <w:rsid w:val="327EAC69"/>
    <w:rsid w:val="32BC95C2"/>
    <w:rsid w:val="32D67793"/>
    <w:rsid w:val="32E3D804"/>
    <w:rsid w:val="32E74CDC"/>
    <w:rsid w:val="331FB58A"/>
    <w:rsid w:val="33296228"/>
    <w:rsid w:val="333AFB1D"/>
    <w:rsid w:val="333F4D32"/>
    <w:rsid w:val="335507EE"/>
    <w:rsid w:val="33586087"/>
    <w:rsid w:val="3363BC66"/>
    <w:rsid w:val="336E9B2A"/>
    <w:rsid w:val="337F5CFD"/>
    <w:rsid w:val="338437D2"/>
    <w:rsid w:val="339023CB"/>
    <w:rsid w:val="339A8C43"/>
    <w:rsid w:val="33A69220"/>
    <w:rsid w:val="33A9A4B7"/>
    <w:rsid w:val="33AD4C65"/>
    <w:rsid w:val="33C4C4ED"/>
    <w:rsid w:val="33DE1713"/>
    <w:rsid w:val="33EBBD18"/>
    <w:rsid w:val="33EF2CE4"/>
    <w:rsid w:val="3403DF8C"/>
    <w:rsid w:val="340D6D30"/>
    <w:rsid w:val="3415FACA"/>
    <w:rsid w:val="3428B052"/>
    <w:rsid w:val="34388BFC"/>
    <w:rsid w:val="343B37BB"/>
    <w:rsid w:val="3442903C"/>
    <w:rsid w:val="3442CD19"/>
    <w:rsid w:val="3454ACD3"/>
    <w:rsid w:val="345601AA"/>
    <w:rsid w:val="345B75B2"/>
    <w:rsid w:val="34A6147F"/>
    <w:rsid w:val="34A7A615"/>
    <w:rsid w:val="34B7E057"/>
    <w:rsid w:val="34BE1D82"/>
    <w:rsid w:val="34CB9555"/>
    <w:rsid w:val="350B64A0"/>
    <w:rsid w:val="352A0DD1"/>
    <w:rsid w:val="35306A69"/>
    <w:rsid w:val="3536A53D"/>
    <w:rsid w:val="3553FC4D"/>
    <w:rsid w:val="3575B1C6"/>
    <w:rsid w:val="35805120"/>
    <w:rsid w:val="3597905D"/>
    <w:rsid w:val="359CC619"/>
    <w:rsid w:val="35AE2D4A"/>
    <w:rsid w:val="35B1CB2B"/>
    <w:rsid w:val="35B6B27B"/>
    <w:rsid w:val="35B9237E"/>
    <w:rsid w:val="35CED374"/>
    <w:rsid w:val="35CF9B1D"/>
    <w:rsid w:val="36001264"/>
    <w:rsid w:val="36035E50"/>
    <w:rsid w:val="360EAE8D"/>
    <w:rsid w:val="361ECF98"/>
    <w:rsid w:val="362772F0"/>
    <w:rsid w:val="362A079B"/>
    <w:rsid w:val="362B124F"/>
    <w:rsid w:val="363636AD"/>
    <w:rsid w:val="364CF6D7"/>
    <w:rsid w:val="365469BB"/>
    <w:rsid w:val="366765B6"/>
    <w:rsid w:val="367310D6"/>
    <w:rsid w:val="36873502"/>
    <w:rsid w:val="368A7BEC"/>
    <w:rsid w:val="36945DB3"/>
    <w:rsid w:val="369A889B"/>
    <w:rsid w:val="369FBB0B"/>
    <w:rsid w:val="36B0EFF7"/>
    <w:rsid w:val="36B16DBC"/>
    <w:rsid w:val="36CAC16F"/>
    <w:rsid w:val="36DE592E"/>
    <w:rsid w:val="36E1B666"/>
    <w:rsid w:val="36E22D02"/>
    <w:rsid w:val="36E547D9"/>
    <w:rsid w:val="36FF8805"/>
    <w:rsid w:val="3714EFE3"/>
    <w:rsid w:val="3742A463"/>
    <w:rsid w:val="37549902"/>
    <w:rsid w:val="37702CBE"/>
    <w:rsid w:val="3772DAC4"/>
    <w:rsid w:val="3785B25D"/>
    <w:rsid w:val="3791642E"/>
    <w:rsid w:val="37A1CD2A"/>
    <w:rsid w:val="37A9E8B6"/>
    <w:rsid w:val="38159650"/>
    <w:rsid w:val="3838BCB9"/>
    <w:rsid w:val="3843EE4B"/>
    <w:rsid w:val="387B4B2B"/>
    <w:rsid w:val="38991BFF"/>
    <w:rsid w:val="38ADB86B"/>
    <w:rsid w:val="38B529AC"/>
    <w:rsid w:val="38B92081"/>
    <w:rsid w:val="38D93C11"/>
    <w:rsid w:val="38F23E45"/>
    <w:rsid w:val="38F6AF1B"/>
    <w:rsid w:val="391185BE"/>
    <w:rsid w:val="3913754A"/>
    <w:rsid w:val="3919A46C"/>
    <w:rsid w:val="39384681"/>
    <w:rsid w:val="395860E7"/>
    <w:rsid w:val="395A07EA"/>
    <w:rsid w:val="39641732"/>
    <w:rsid w:val="396807AE"/>
    <w:rsid w:val="397C467F"/>
    <w:rsid w:val="39DAD5B3"/>
    <w:rsid w:val="39F0F27F"/>
    <w:rsid w:val="3A1C9862"/>
    <w:rsid w:val="3A20A52B"/>
    <w:rsid w:val="3A24561D"/>
    <w:rsid w:val="3A29CF99"/>
    <w:rsid w:val="3A2D8E58"/>
    <w:rsid w:val="3A41F194"/>
    <w:rsid w:val="3A4F3D35"/>
    <w:rsid w:val="3A51C201"/>
    <w:rsid w:val="3A59D0FB"/>
    <w:rsid w:val="3A7E6482"/>
    <w:rsid w:val="3A7F66F0"/>
    <w:rsid w:val="3A91CA81"/>
    <w:rsid w:val="3A92C317"/>
    <w:rsid w:val="3A93BA39"/>
    <w:rsid w:val="3AAF7749"/>
    <w:rsid w:val="3ACC803C"/>
    <w:rsid w:val="3AF230BF"/>
    <w:rsid w:val="3AFD9A71"/>
    <w:rsid w:val="3B0A1E1B"/>
    <w:rsid w:val="3B30D43E"/>
    <w:rsid w:val="3B3C26A2"/>
    <w:rsid w:val="3B63B19C"/>
    <w:rsid w:val="3B789DBF"/>
    <w:rsid w:val="3B8DD116"/>
    <w:rsid w:val="3B900C80"/>
    <w:rsid w:val="3BBE9855"/>
    <w:rsid w:val="3BC6327B"/>
    <w:rsid w:val="3BD1A201"/>
    <w:rsid w:val="3BD9617D"/>
    <w:rsid w:val="3BD9FFF8"/>
    <w:rsid w:val="3BE0553E"/>
    <w:rsid w:val="3BE9F7F1"/>
    <w:rsid w:val="3BF4BBAE"/>
    <w:rsid w:val="3C039C38"/>
    <w:rsid w:val="3C15FCC0"/>
    <w:rsid w:val="3C1DB4EE"/>
    <w:rsid w:val="3C311896"/>
    <w:rsid w:val="3C366212"/>
    <w:rsid w:val="3C3EDCA1"/>
    <w:rsid w:val="3C44EDAF"/>
    <w:rsid w:val="3C4B47AA"/>
    <w:rsid w:val="3C4D955C"/>
    <w:rsid w:val="3C52C134"/>
    <w:rsid w:val="3C52E701"/>
    <w:rsid w:val="3C72832D"/>
    <w:rsid w:val="3C7C063F"/>
    <w:rsid w:val="3C906FCE"/>
    <w:rsid w:val="3CA5BBDC"/>
    <w:rsid w:val="3CAD22E5"/>
    <w:rsid w:val="3CC9EB18"/>
    <w:rsid w:val="3CCA41CE"/>
    <w:rsid w:val="3CD1A9B3"/>
    <w:rsid w:val="3CEF1D19"/>
    <w:rsid w:val="3CF6039D"/>
    <w:rsid w:val="3D02E08A"/>
    <w:rsid w:val="3D138746"/>
    <w:rsid w:val="3D374CEF"/>
    <w:rsid w:val="3D3B6100"/>
    <w:rsid w:val="3D497006"/>
    <w:rsid w:val="3D52B3F4"/>
    <w:rsid w:val="3D59C1BD"/>
    <w:rsid w:val="3D5D4102"/>
    <w:rsid w:val="3D881CA9"/>
    <w:rsid w:val="3D90B404"/>
    <w:rsid w:val="3DA763FE"/>
    <w:rsid w:val="3DB66FB9"/>
    <w:rsid w:val="3DC5AF68"/>
    <w:rsid w:val="3DCA6A2D"/>
    <w:rsid w:val="3DCA9F51"/>
    <w:rsid w:val="3DCEB845"/>
    <w:rsid w:val="3DDAAD02"/>
    <w:rsid w:val="3DEC2765"/>
    <w:rsid w:val="3DEDC505"/>
    <w:rsid w:val="3DEE3563"/>
    <w:rsid w:val="3DEFFE3B"/>
    <w:rsid w:val="3DFB483A"/>
    <w:rsid w:val="3E298BFE"/>
    <w:rsid w:val="3E2C81FE"/>
    <w:rsid w:val="3E40BFF3"/>
    <w:rsid w:val="3E413452"/>
    <w:rsid w:val="3E487EE5"/>
    <w:rsid w:val="3E4E8D58"/>
    <w:rsid w:val="3E565BCC"/>
    <w:rsid w:val="3E60E719"/>
    <w:rsid w:val="3E6AACF5"/>
    <w:rsid w:val="3E799188"/>
    <w:rsid w:val="3E962896"/>
    <w:rsid w:val="3ECEDD58"/>
    <w:rsid w:val="3EF996F0"/>
    <w:rsid w:val="3EF9E749"/>
    <w:rsid w:val="3EFC7FC1"/>
    <w:rsid w:val="3F01EBDE"/>
    <w:rsid w:val="3F07A59B"/>
    <w:rsid w:val="3F0EF489"/>
    <w:rsid w:val="3F10CF9C"/>
    <w:rsid w:val="3F210023"/>
    <w:rsid w:val="3F239F50"/>
    <w:rsid w:val="3F31847F"/>
    <w:rsid w:val="3F613856"/>
    <w:rsid w:val="3F675F15"/>
    <w:rsid w:val="3F9067D2"/>
    <w:rsid w:val="3F91275D"/>
    <w:rsid w:val="3F950FFA"/>
    <w:rsid w:val="3FA5E7E2"/>
    <w:rsid w:val="3FA831A7"/>
    <w:rsid w:val="3FB437DC"/>
    <w:rsid w:val="3FC973FB"/>
    <w:rsid w:val="3FEF58A5"/>
    <w:rsid w:val="3FFA25D6"/>
    <w:rsid w:val="40005004"/>
    <w:rsid w:val="400327B3"/>
    <w:rsid w:val="40163582"/>
    <w:rsid w:val="40395B6D"/>
    <w:rsid w:val="40524193"/>
    <w:rsid w:val="405C5125"/>
    <w:rsid w:val="4067FE7B"/>
    <w:rsid w:val="4079EB5E"/>
    <w:rsid w:val="408A5F1C"/>
    <w:rsid w:val="4094BE9B"/>
    <w:rsid w:val="409C0584"/>
    <w:rsid w:val="40A03232"/>
    <w:rsid w:val="40B4CDCD"/>
    <w:rsid w:val="40B8397E"/>
    <w:rsid w:val="40C85EA7"/>
    <w:rsid w:val="40C97B4C"/>
    <w:rsid w:val="40CDDADB"/>
    <w:rsid w:val="4100AD5E"/>
    <w:rsid w:val="4118206A"/>
    <w:rsid w:val="4118A705"/>
    <w:rsid w:val="4131F226"/>
    <w:rsid w:val="413CDA99"/>
    <w:rsid w:val="4148E490"/>
    <w:rsid w:val="415EE166"/>
    <w:rsid w:val="4171C365"/>
    <w:rsid w:val="417D0039"/>
    <w:rsid w:val="41ABAE96"/>
    <w:rsid w:val="41DCC920"/>
    <w:rsid w:val="41F477B4"/>
    <w:rsid w:val="420A9355"/>
    <w:rsid w:val="42230574"/>
    <w:rsid w:val="422C808F"/>
    <w:rsid w:val="42379F9B"/>
    <w:rsid w:val="427C567E"/>
    <w:rsid w:val="4284B2F3"/>
    <w:rsid w:val="428F9C8E"/>
    <w:rsid w:val="42A214C8"/>
    <w:rsid w:val="42AB2436"/>
    <w:rsid w:val="42B96B29"/>
    <w:rsid w:val="42D6DDA4"/>
    <w:rsid w:val="42E001E9"/>
    <w:rsid w:val="42E20D4F"/>
    <w:rsid w:val="42E56B54"/>
    <w:rsid w:val="42EAF1BF"/>
    <w:rsid w:val="42F24332"/>
    <w:rsid w:val="42FDAF1D"/>
    <w:rsid w:val="430A9EF5"/>
    <w:rsid w:val="43403BB7"/>
    <w:rsid w:val="43679100"/>
    <w:rsid w:val="4369F995"/>
    <w:rsid w:val="4377FD85"/>
    <w:rsid w:val="4391D429"/>
    <w:rsid w:val="439A2E6D"/>
    <w:rsid w:val="439DDDF6"/>
    <w:rsid w:val="43BD748C"/>
    <w:rsid w:val="43CEF60A"/>
    <w:rsid w:val="43EA5EFF"/>
    <w:rsid w:val="43F7BA55"/>
    <w:rsid w:val="441DC1EB"/>
    <w:rsid w:val="44322E46"/>
    <w:rsid w:val="443677A8"/>
    <w:rsid w:val="4448B1BB"/>
    <w:rsid w:val="444F2F2C"/>
    <w:rsid w:val="444F9C99"/>
    <w:rsid w:val="4452ECEB"/>
    <w:rsid w:val="4457E933"/>
    <w:rsid w:val="445E1736"/>
    <w:rsid w:val="4467DA12"/>
    <w:rsid w:val="447D9512"/>
    <w:rsid w:val="44863319"/>
    <w:rsid w:val="44A19E14"/>
    <w:rsid w:val="44DD091E"/>
    <w:rsid w:val="44DD1415"/>
    <w:rsid w:val="44EF4F41"/>
    <w:rsid w:val="44F4C21D"/>
    <w:rsid w:val="4509EC54"/>
    <w:rsid w:val="450CF134"/>
    <w:rsid w:val="4515C961"/>
    <w:rsid w:val="453816FC"/>
    <w:rsid w:val="45397A73"/>
    <w:rsid w:val="456AF58B"/>
    <w:rsid w:val="4574EE81"/>
    <w:rsid w:val="4577FA1C"/>
    <w:rsid w:val="457A8784"/>
    <w:rsid w:val="45A314CD"/>
    <w:rsid w:val="45AEAE17"/>
    <w:rsid w:val="45BCC93B"/>
    <w:rsid w:val="45D3BDBA"/>
    <w:rsid w:val="45D73776"/>
    <w:rsid w:val="45E670FD"/>
    <w:rsid w:val="45EA9F1C"/>
    <w:rsid w:val="45ED77FE"/>
    <w:rsid w:val="45F725AC"/>
    <w:rsid w:val="45FA1321"/>
    <w:rsid w:val="46196573"/>
    <w:rsid w:val="465C3449"/>
    <w:rsid w:val="466F7390"/>
    <w:rsid w:val="468AAF4C"/>
    <w:rsid w:val="46A1452E"/>
    <w:rsid w:val="46B43C9B"/>
    <w:rsid w:val="46C4DC1B"/>
    <w:rsid w:val="46DBB1B7"/>
    <w:rsid w:val="46DBD528"/>
    <w:rsid w:val="46E85A53"/>
    <w:rsid w:val="46EE939A"/>
    <w:rsid w:val="46F70FF6"/>
    <w:rsid w:val="46FF57B0"/>
    <w:rsid w:val="470B8A1B"/>
    <w:rsid w:val="471E7EE8"/>
    <w:rsid w:val="47276FF8"/>
    <w:rsid w:val="4746FA94"/>
    <w:rsid w:val="4755F5FF"/>
    <w:rsid w:val="47582416"/>
    <w:rsid w:val="476EC7FF"/>
    <w:rsid w:val="477528B7"/>
    <w:rsid w:val="477A2D78"/>
    <w:rsid w:val="478CF2B5"/>
    <w:rsid w:val="4790BDA4"/>
    <w:rsid w:val="479FB41A"/>
    <w:rsid w:val="47B1CD9C"/>
    <w:rsid w:val="47C7CBBC"/>
    <w:rsid w:val="47CF12BF"/>
    <w:rsid w:val="47D2E492"/>
    <w:rsid w:val="47D2F001"/>
    <w:rsid w:val="47ED3EC4"/>
    <w:rsid w:val="47F2EFA5"/>
    <w:rsid w:val="4801C35B"/>
    <w:rsid w:val="480B50D0"/>
    <w:rsid w:val="481C5480"/>
    <w:rsid w:val="48297980"/>
    <w:rsid w:val="483B5162"/>
    <w:rsid w:val="484E2FFB"/>
    <w:rsid w:val="48509CE5"/>
    <w:rsid w:val="486D1669"/>
    <w:rsid w:val="488290B9"/>
    <w:rsid w:val="48973F3D"/>
    <w:rsid w:val="489DB6FB"/>
    <w:rsid w:val="48AA93D2"/>
    <w:rsid w:val="48BD6F9D"/>
    <w:rsid w:val="48D47421"/>
    <w:rsid w:val="48D7ED97"/>
    <w:rsid w:val="48E677B0"/>
    <w:rsid w:val="48EACD2B"/>
    <w:rsid w:val="48FC65F9"/>
    <w:rsid w:val="49026A42"/>
    <w:rsid w:val="49132EAC"/>
    <w:rsid w:val="492C8E05"/>
    <w:rsid w:val="493514C5"/>
    <w:rsid w:val="4946891D"/>
    <w:rsid w:val="4947483E"/>
    <w:rsid w:val="4954C158"/>
    <w:rsid w:val="4957A3B7"/>
    <w:rsid w:val="495F6533"/>
    <w:rsid w:val="49699305"/>
    <w:rsid w:val="496EABC2"/>
    <w:rsid w:val="49718FD6"/>
    <w:rsid w:val="49897C63"/>
    <w:rsid w:val="49A72131"/>
    <w:rsid w:val="49CE375E"/>
    <w:rsid w:val="49DA8F27"/>
    <w:rsid w:val="4A0025C6"/>
    <w:rsid w:val="4A03AAB2"/>
    <w:rsid w:val="4A418C16"/>
    <w:rsid w:val="4A4C1548"/>
    <w:rsid w:val="4A6C9E83"/>
    <w:rsid w:val="4A8B0A13"/>
    <w:rsid w:val="4A8E9066"/>
    <w:rsid w:val="4A9B9D81"/>
    <w:rsid w:val="4AAA92C3"/>
    <w:rsid w:val="4AAC2DA2"/>
    <w:rsid w:val="4AD059D8"/>
    <w:rsid w:val="4ADA4BB4"/>
    <w:rsid w:val="4ADDB485"/>
    <w:rsid w:val="4AF07599"/>
    <w:rsid w:val="4AFFA3E9"/>
    <w:rsid w:val="4B04D903"/>
    <w:rsid w:val="4B1D2B76"/>
    <w:rsid w:val="4B22F522"/>
    <w:rsid w:val="4B2B11E6"/>
    <w:rsid w:val="4B42F192"/>
    <w:rsid w:val="4B57731B"/>
    <w:rsid w:val="4B5D3921"/>
    <w:rsid w:val="4B61FA54"/>
    <w:rsid w:val="4B65664D"/>
    <w:rsid w:val="4B67EC1A"/>
    <w:rsid w:val="4B75D14C"/>
    <w:rsid w:val="4B83AAC7"/>
    <w:rsid w:val="4B956751"/>
    <w:rsid w:val="4B9942B3"/>
    <w:rsid w:val="4BAB0121"/>
    <w:rsid w:val="4BD21F75"/>
    <w:rsid w:val="4BE65FA8"/>
    <w:rsid w:val="4BF90DC1"/>
    <w:rsid w:val="4BFF2405"/>
    <w:rsid w:val="4C10C4FA"/>
    <w:rsid w:val="4C25F0B2"/>
    <w:rsid w:val="4C280D81"/>
    <w:rsid w:val="4C2E959E"/>
    <w:rsid w:val="4C609EBE"/>
    <w:rsid w:val="4C73253D"/>
    <w:rsid w:val="4C7DD008"/>
    <w:rsid w:val="4C93BB33"/>
    <w:rsid w:val="4CA2D33A"/>
    <w:rsid w:val="4CD18DEA"/>
    <w:rsid w:val="4CD6690A"/>
    <w:rsid w:val="4CDA6004"/>
    <w:rsid w:val="4CF5AC23"/>
    <w:rsid w:val="4CFD1D56"/>
    <w:rsid w:val="4CFF84A1"/>
    <w:rsid w:val="4CFFDB1F"/>
    <w:rsid w:val="4D087703"/>
    <w:rsid w:val="4D225C39"/>
    <w:rsid w:val="4D29FDC9"/>
    <w:rsid w:val="4D475437"/>
    <w:rsid w:val="4D596F7F"/>
    <w:rsid w:val="4D9CC079"/>
    <w:rsid w:val="4D9E8360"/>
    <w:rsid w:val="4DDAB24B"/>
    <w:rsid w:val="4E040150"/>
    <w:rsid w:val="4E17D7E8"/>
    <w:rsid w:val="4E3818A5"/>
    <w:rsid w:val="4E5B1114"/>
    <w:rsid w:val="4E5E59CF"/>
    <w:rsid w:val="4E7BBDA0"/>
    <w:rsid w:val="4E966766"/>
    <w:rsid w:val="4EA0B55E"/>
    <w:rsid w:val="4EA81C12"/>
    <w:rsid w:val="4EB77E51"/>
    <w:rsid w:val="4EB98727"/>
    <w:rsid w:val="4EBB4D8A"/>
    <w:rsid w:val="4EDE910B"/>
    <w:rsid w:val="4EF30C59"/>
    <w:rsid w:val="4EFDD296"/>
    <w:rsid w:val="4F1DD223"/>
    <w:rsid w:val="4F345C3C"/>
    <w:rsid w:val="4F3F2387"/>
    <w:rsid w:val="4FA69807"/>
    <w:rsid w:val="4FBA7DB8"/>
    <w:rsid w:val="4FC22B2D"/>
    <w:rsid w:val="4FCE1AF1"/>
    <w:rsid w:val="4FD1009A"/>
    <w:rsid w:val="4FE54697"/>
    <w:rsid w:val="4FE86FCD"/>
    <w:rsid w:val="4FE8CD72"/>
    <w:rsid w:val="4FF73153"/>
    <w:rsid w:val="50034DCB"/>
    <w:rsid w:val="50296FCE"/>
    <w:rsid w:val="5033BA17"/>
    <w:rsid w:val="503768EC"/>
    <w:rsid w:val="50566BF8"/>
    <w:rsid w:val="506A1C20"/>
    <w:rsid w:val="5086C117"/>
    <w:rsid w:val="508CFAFF"/>
    <w:rsid w:val="50990525"/>
    <w:rsid w:val="50A75D17"/>
    <w:rsid w:val="50A8DFCD"/>
    <w:rsid w:val="50C6B302"/>
    <w:rsid w:val="50D62CFF"/>
    <w:rsid w:val="50D871AA"/>
    <w:rsid w:val="50F1CAAF"/>
    <w:rsid w:val="50FB04F4"/>
    <w:rsid w:val="51063B47"/>
    <w:rsid w:val="510E2309"/>
    <w:rsid w:val="510FE49C"/>
    <w:rsid w:val="511A5D02"/>
    <w:rsid w:val="512CBCB8"/>
    <w:rsid w:val="512D2A6E"/>
    <w:rsid w:val="514F95F5"/>
    <w:rsid w:val="515355FE"/>
    <w:rsid w:val="516AD0B1"/>
    <w:rsid w:val="5174E508"/>
    <w:rsid w:val="517EE9DC"/>
    <w:rsid w:val="51D061E6"/>
    <w:rsid w:val="51D3CA5D"/>
    <w:rsid w:val="51E4499C"/>
    <w:rsid w:val="52033BA0"/>
    <w:rsid w:val="520F772D"/>
    <w:rsid w:val="52114F26"/>
    <w:rsid w:val="5227CC35"/>
    <w:rsid w:val="523C3A2E"/>
    <w:rsid w:val="52610776"/>
    <w:rsid w:val="5270E10F"/>
    <w:rsid w:val="52730941"/>
    <w:rsid w:val="5275D12D"/>
    <w:rsid w:val="5276B2F1"/>
    <w:rsid w:val="52860FD4"/>
    <w:rsid w:val="5287729C"/>
    <w:rsid w:val="52BAA4C6"/>
    <w:rsid w:val="52EA18B9"/>
    <w:rsid w:val="52F00C64"/>
    <w:rsid w:val="52FCBCC3"/>
    <w:rsid w:val="530F3B31"/>
    <w:rsid w:val="5316B341"/>
    <w:rsid w:val="531C24F5"/>
    <w:rsid w:val="53222A89"/>
    <w:rsid w:val="53366607"/>
    <w:rsid w:val="533D233F"/>
    <w:rsid w:val="5348EA29"/>
    <w:rsid w:val="53494CE6"/>
    <w:rsid w:val="5355AF13"/>
    <w:rsid w:val="5363873D"/>
    <w:rsid w:val="5380E7A2"/>
    <w:rsid w:val="5387C5E5"/>
    <w:rsid w:val="53989C85"/>
    <w:rsid w:val="539EDC85"/>
    <w:rsid w:val="53AF51EE"/>
    <w:rsid w:val="53C31B84"/>
    <w:rsid w:val="53C52261"/>
    <w:rsid w:val="53D268FD"/>
    <w:rsid w:val="53E3C5B0"/>
    <w:rsid w:val="540FA0B7"/>
    <w:rsid w:val="5416CCB9"/>
    <w:rsid w:val="543569C4"/>
    <w:rsid w:val="5439D9DF"/>
    <w:rsid w:val="54429BED"/>
    <w:rsid w:val="5448E922"/>
    <w:rsid w:val="5453591B"/>
    <w:rsid w:val="5491362B"/>
    <w:rsid w:val="54986A72"/>
    <w:rsid w:val="5499F74B"/>
    <w:rsid w:val="549CB428"/>
    <w:rsid w:val="54BEF5CA"/>
    <w:rsid w:val="54CFDDF2"/>
    <w:rsid w:val="550CD3EE"/>
    <w:rsid w:val="551389F6"/>
    <w:rsid w:val="551BD2E4"/>
    <w:rsid w:val="5529B29D"/>
    <w:rsid w:val="552B60E1"/>
    <w:rsid w:val="5559F065"/>
    <w:rsid w:val="557CA4E0"/>
    <w:rsid w:val="5585917D"/>
    <w:rsid w:val="558C4205"/>
    <w:rsid w:val="558C8BC6"/>
    <w:rsid w:val="55D0C709"/>
    <w:rsid w:val="55D948AC"/>
    <w:rsid w:val="55EC7C31"/>
    <w:rsid w:val="55F4EE44"/>
    <w:rsid w:val="55FC2A42"/>
    <w:rsid w:val="5604E28C"/>
    <w:rsid w:val="5605D0BB"/>
    <w:rsid w:val="560A7C0A"/>
    <w:rsid w:val="560B0139"/>
    <w:rsid w:val="560B89F1"/>
    <w:rsid w:val="563D6E68"/>
    <w:rsid w:val="5659A15A"/>
    <w:rsid w:val="566AF7D1"/>
    <w:rsid w:val="5685A300"/>
    <w:rsid w:val="5685EEEC"/>
    <w:rsid w:val="56C5C684"/>
    <w:rsid w:val="56C81777"/>
    <w:rsid w:val="56C8B93C"/>
    <w:rsid w:val="56CD9663"/>
    <w:rsid w:val="56D0B284"/>
    <w:rsid w:val="56D6606F"/>
    <w:rsid w:val="56DACC0F"/>
    <w:rsid w:val="56EB863E"/>
    <w:rsid w:val="56F0C327"/>
    <w:rsid w:val="570D1025"/>
    <w:rsid w:val="570E6BA6"/>
    <w:rsid w:val="571B8D16"/>
    <w:rsid w:val="571C1354"/>
    <w:rsid w:val="571C4129"/>
    <w:rsid w:val="57233979"/>
    <w:rsid w:val="5730FFD5"/>
    <w:rsid w:val="5735F731"/>
    <w:rsid w:val="573F03CB"/>
    <w:rsid w:val="5747F4B2"/>
    <w:rsid w:val="57480FF2"/>
    <w:rsid w:val="57524272"/>
    <w:rsid w:val="57563F13"/>
    <w:rsid w:val="576CDD55"/>
    <w:rsid w:val="577F8FF3"/>
    <w:rsid w:val="578B87F4"/>
    <w:rsid w:val="579EB781"/>
    <w:rsid w:val="57BAFB21"/>
    <w:rsid w:val="57FB3579"/>
    <w:rsid w:val="57FC305B"/>
    <w:rsid w:val="58042370"/>
    <w:rsid w:val="5811C364"/>
    <w:rsid w:val="581608C0"/>
    <w:rsid w:val="5822E599"/>
    <w:rsid w:val="582BD3E9"/>
    <w:rsid w:val="583EF705"/>
    <w:rsid w:val="584B6361"/>
    <w:rsid w:val="58537AE6"/>
    <w:rsid w:val="585611AE"/>
    <w:rsid w:val="58700372"/>
    <w:rsid w:val="58766D8E"/>
    <w:rsid w:val="58880FDE"/>
    <w:rsid w:val="589A98CF"/>
    <w:rsid w:val="58CA30CD"/>
    <w:rsid w:val="58DBEE9A"/>
    <w:rsid w:val="58DE8ECB"/>
    <w:rsid w:val="590500A4"/>
    <w:rsid w:val="592BEC28"/>
    <w:rsid w:val="593919A9"/>
    <w:rsid w:val="595D483A"/>
    <w:rsid w:val="5964B697"/>
    <w:rsid w:val="596ED207"/>
    <w:rsid w:val="59763597"/>
    <w:rsid w:val="5978F4C4"/>
    <w:rsid w:val="59982A6A"/>
    <w:rsid w:val="59A0879F"/>
    <w:rsid w:val="59CBB826"/>
    <w:rsid w:val="59CCE68F"/>
    <w:rsid w:val="59D72E4E"/>
    <w:rsid w:val="59E24200"/>
    <w:rsid w:val="5A0C6EE1"/>
    <w:rsid w:val="5A14880C"/>
    <w:rsid w:val="5A2B1054"/>
    <w:rsid w:val="5A36B110"/>
    <w:rsid w:val="5A3C1B9D"/>
    <w:rsid w:val="5A68A097"/>
    <w:rsid w:val="5A8064BF"/>
    <w:rsid w:val="5A854AAA"/>
    <w:rsid w:val="5AA58E1E"/>
    <w:rsid w:val="5AADD628"/>
    <w:rsid w:val="5AB36A21"/>
    <w:rsid w:val="5AD4E38A"/>
    <w:rsid w:val="5AF8191F"/>
    <w:rsid w:val="5AFB1E49"/>
    <w:rsid w:val="5B08008D"/>
    <w:rsid w:val="5B3D7FC2"/>
    <w:rsid w:val="5B4CFD76"/>
    <w:rsid w:val="5B5CCB32"/>
    <w:rsid w:val="5B69A20F"/>
    <w:rsid w:val="5B6F184D"/>
    <w:rsid w:val="5B9B798A"/>
    <w:rsid w:val="5BB16145"/>
    <w:rsid w:val="5BB587DC"/>
    <w:rsid w:val="5BBEC93A"/>
    <w:rsid w:val="5BC46C99"/>
    <w:rsid w:val="5BC6188C"/>
    <w:rsid w:val="5BD5F255"/>
    <w:rsid w:val="5BE09AC2"/>
    <w:rsid w:val="5BEB715F"/>
    <w:rsid w:val="5BF994C0"/>
    <w:rsid w:val="5BFD07F5"/>
    <w:rsid w:val="5C0470F8"/>
    <w:rsid w:val="5C09731E"/>
    <w:rsid w:val="5C09F3FD"/>
    <w:rsid w:val="5C132BE5"/>
    <w:rsid w:val="5C180DAC"/>
    <w:rsid w:val="5C2B3D0B"/>
    <w:rsid w:val="5C3475C7"/>
    <w:rsid w:val="5C3976CD"/>
    <w:rsid w:val="5C3FB7C1"/>
    <w:rsid w:val="5C77929B"/>
    <w:rsid w:val="5C858226"/>
    <w:rsid w:val="5C89E487"/>
    <w:rsid w:val="5C8C185A"/>
    <w:rsid w:val="5C8DEEF3"/>
    <w:rsid w:val="5CAAACE9"/>
    <w:rsid w:val="5CB3BEA1"/>
    <w:rsid w:val="5CB4B809"/>
    <w:rsid w:val="5CB5A176"/>
    <w:rsid w:val="5CDC2E95"/>
    <w:rsid w:val="5CE52D75"/>
    <w:rsid w:val="5D0444C3"/>
    <w:rsid w:val="5D0580F2"/>
    <w:rsid w:val="5D0C52E0"/>
    <w:rsid w:val="5D18447D"/>
    <w:rsid w:val="5D21387E"/>
    <w:rsid w:val="5D368909"/>
    <w:rsid w:val="5D603CFA"/>
    <w:rsid w:val="5D61E8ED"/>
    <w:rsid w:val="5D7C4F0A"/>
    <w:rsid w:val="5D87A04F"/>
    <w:rsid w:val="5D88D9B3"/>
    <w:rsid w:val="5D91E6E8"/>
    <w:rsid w:val="5DDD634B"/>
    <w:rsid w:val="5DFEAEF6"/>
    <w:rsid w:val="5E112264"/>
    <w:rsid w:val="5E2D06EE"/>
    <w:rsid w:val="5E30403D"/>
    <w:rsid w:val="5E52BD1F"/>
    <w:rsid w:val="5E584567"/>
    <w:rsid w:val="5E60FB07"/>
    <w:rsid w:val="5E69E813"/>
    <w:rsid w:val="5E7C1F1B"/>
    <w:rsid w:val="5E9ADF5D"/>
    <w:rsid w:val="5EB1FD77"/>
    <w:rsid w:val="5EB6801F"/>
    <w:rsid w:val="5EE6560B"/>
    <w:rsid w:val="5EE933B4"/>
    <w:rsid w:val="5EFC0D5B"/>
    <w:rsid w:val="5EFDB94E"/>
    <w:rsid w:val="5EFF8965"/>
    <w:rsid w:val="5F035C65"/>
    <w:rsid w:val="5F090145"/>
    <w:rsid w:val="5F1032D2"/>
    <w:rsid w:val="5F2562D9"/>
    <w:rsid w:val="5F2744DD"/>
    <w:rsid w:val="5F2F0404"/>
    <w:rsid w:val="5F308B32"/>
    <w:rsid w:val="5F36EAD0"/>
    <w:rsid w:val="5F54DB92"/>
    <w:rsid w:val="5F75626D"/>
    <w:rsid w:val="5F75C26D"/>
    <w:rsid w:val="5F81474B"/>
    <w:rsid w:val="5F866863"/>
    <w:rsid w:val="5F8C463B"/>
    <w:rsid w:val="5FBBC6F0"/>
    <w:rsid w:val="5FBD8A57"/>
    <w:rsid w:val="5FC0DE8E"/>
    <w:rsid w:val="5FC3B91C"/>
    <w:rsid w:val="5FDD68C4"/>
    <w:rsid w:val="5FEAABC7"/>
    <w:rsid w:val="5FEB3429"/>
    <w:rsid w:val="6000B326"/>
    <w:rsid w:val="600E1489"/>
    <w:rsid w:val="601E51C1"/>
    <w:rsid w:val="602AE21C"/>
    <w:rsid w:val="60415285"/>
    <w:rsid w:val="606D43D1"/>
    <w:rsid w:val="6070716E"/>
    <w:rsid w:val="6089CFB1"/>
    <w:rsid w:val="60A885AF"/>
    <w:rsid w:val="60ADDD6B"/>
    <w:rsid w:val="60CCF085"/>
    <w:rsid w:val="60E6FFE3"/>
    <w:rsid w:val="60E8DB80"/>
    <w:rsid w:val="60EA1C46"/>
    <w:rsid w:val="60EB8646"/>
    <w:rsid w:val="60ECF3BF"/>
    <w:rsid w:val="60EF32C3"/>
    <w:rsid w:val="60EFA85D"/>
    <w:rsid w:val="61068717"/>
    <w:rsid w:val="610DC49D"/>
    <w:rsid w:val="611D17AC"/>
    <w:rsid w:val="6129222B"/>
    <w:rsid w:val="613C81E7"/>
    <w:rsid w:val="614630EF"/>
    <w:rsid w:val="616087E9"/>
    <w:rsid w:val="616CFD1B"/>
    <w:rsid w:val="617239A4"/>
    <w:rsid w:val="61A3C2A9"/>
    <w:rsid w:val="61BA21E4"/>
    <w:rsid w:val="61E1B82D"/>
    <w:rsid w:val="6222CDCB"/>
    <w:rsid w:val="6223E083"/>
    <w:rsid w:val="6227103A"/>
    <w:rsid w:val="6232746A"/>
    <w:rsid w:val="623BC038"/>
    <w:rsid w:val="625BEE30"/>
    <w:rsid w:val="6260CC2B"/>
    <w:rsid w:val="6273B27C"/>
    <w:rsid w:val="6288203D"/>
    <w:rsid w:val="62A1E923"/>
    <w:rsid w:val="62BBD2D1"/>
    <w:rsid w:val="630A17D7"/>
    <w:rsid w:val="63163BD0"/>
    <w:rsid w:val="63210E07"/>
    <w:rsid w:val="63280039"/>
    <w:rsid w:val="6334001F"/>
    <w:rsid w:val="63465F8C"/>
    <w:rsid w:val="63496145"/>
    <w:rsid w:val="635157D4"/>
    <w:rsid w:val="635F2027"/>
    <w:rsid w:val="636C14C7"/>
    <w:rsid w:val="63846C84"/>
    <w:rsid w:val="63977BCE"/>
    <w:rsid w:val="63A7F03B"/>
    <w:rsid w:val="63D41F39"/>
    <w:rsid w:val="63E7D8EB"/>
    <w:rsid w:val="63FD4EFE"/>
    <w:rsid w:val="64059307"/>
    <w:rsid w:val="6407F6AA"/>
    <w:rsid w:val="640F16E7"/>
    <w:rsid w:val="640F82DD"/>
    <w:rsid w:val="64111CEC"/>
    <w:rsid w:val="6413FB5D"/>
    <w:rsid w:val="641E5743"/>
    <w:rsid w:val="64225D63"/>
    <w:rsid w:val="64270CBD"/>
    <w:rsid w:val="643EE956"/>
    <w:rsid w:val="6454854D"/>
    <w:rsid w:val="6456340C"/>
    <w:rsid w:val="6457D5FB"/>
    <w:rsid w:val="645D63ED"/>
    <w:rsid w:val="646596AE"/>
    <w:rsid w:val="646928E9"/>
    <w:rsid w:val="646C6E1E"/>
    <w:rsid w:val="64841B84"/>
    <w:rsid w:val="648EE3D7"/>
    <w:rsid w:val="6499FA63"/>
    <w:rsid w:val="64B994EB"/>
    <w:rsid w:val="64C49AA8"/>
    <w:rsid w:val="64C90D45"/>
    <w:rsid w:val="64D1DEE6"/>
    <w:rsid w:val="64D9116C"/>
    <w:rsid w:val="64DB636B"/>
    <w:rsid w:val="64E34124"/>
    <w:rsid w:val="64FF3DBF"/>
    <w:rsid w:val="650C1E5D"/>
    <w:rsid w:val="652329A4"/>
    <w:rsid w:val="6543C09C"/>
    <w:rsid w:val="6545B149"/>
    <w:rsid w:val="656B4EDF"/>
    <w:rsid w:val="65823318"/>
    <w:rsid w:val="65A200AE"/>
    <w:rsid w:val="65A66EB3"/>
    <w:rsid w:val="65AEE55B"/>
    <w:rsid w:val="65C09778"/>
    <w:rsid w:val="65DAF0AB"/>
    <w:rsid w:val="66051E04"/>
    <w:rsid w:val="66073CAB"/>
    <w:rsid w:val="660D3482"/>
    <w:rsid w:val="6611E87E"/>
    <w:rsid w:val="6633D011"/>
    <w:rsid w:val="66482D8F"/>
    <w:rsid w:val="66619C35"/>
    <w:rsid w:val="66754C7C"/>
    <w:rsid w:val="6676B2A2"/>
    <w:rsid w:val="66928060"/>
    <w:rsid w:val="66A55FB5"/>
    <w:rsid w:val="66AB35B2"/>
    <w:rsid w:val="66BA624F"/>
    <w:rsid w:val="66D5D793"/>
    <w:rsid w:val="66F48E97"/>
    <w:rsid w:val="66F971C1"/>
    <w:rsid w:val="670DB9EC"/>
    <w:rsid w:val="67162D6E"/>
    <w:rsid w:val="671F3787"/>
    <w:rsid w:val="67277A7C"/>
    <w:rsid w:val="67451B94"/>
    <w:rsid w:val="674D6974"/>
    <w:rsid w:val="676146F5"/>
    <w:rsid w:val="67698EED"/>
    <w:rsid w:val="676D0403"/>
    <w:rsid w:val="6777D8D5"/>
    <w:rsid w:val="67925FBB"/>
    <w:rsid w:val="679DA3DF"/>
    <w:rsid w:val="67A3E236"/>
    <w:rsid w:val="67A8DDE7"/>
    <w:rsid w:val="67D74238"/>
    <w:rsid w:val="67E01ECE"/>
    <w:rsid w:val="67E57A63"/>
    <w:rsid w:val="67E9E4B2"/>
    <w:rsid w:val="67EFF510"/>
    <w:rsid w:val="6803CFDF"/>
    <w:rsid w:val="6813C628"/>
    <w:rsid w:val="683698CD"/>
    <w:rsid w:val="684F8145"/>
    <w:rsid w:val="68530776"/>
    <w:rsid w:val="686B9592"/>
    <w:rsid w:val="6871D143"/>
    <w:rsid w:val="687B615E"/>
    <w:rsid w:val="68829AED"/>
    <w:rsid w:val="68B4AFFE"/>
    <w:rsid w:val="68B86A1F"/>
    <w:rsid w:val="68CA919D"/>
    <w:rsid w:val="68CB389A"/>
    <w:rsid w:val="68D7C376"/>
    <w:rsid w:val="68D99729"/>
    <w:rsid w:val="694C4931"/>
    <w:rsid w:val="69523775"/>
    <w:rsid w:val="6965F85D"/>
    <w:rsid w:val="6968D6FC"/>
    <w:rsid w:val="6969F598"/>
    <w:rsid w:val="69A8C492"/>
    <w:rsid w:val="69AB3891"/>
    <w:rsid w:val="69ABB8BA"/>
    <w:rsid w:val="69C5BB95"/>
    <w:rsid w:val="69D0AEA6"/>
    <w:rsid w:val="69E1EE41"/>
    <w:rsid w:val="69E3C9FF"/>
    <w:rsid w:val="6A0509A4"/>
    <w:rsid w:val="6A0D9598"/>
    <w:rsid w:val="6A122880"/>
    <w:rsid w:val="6A3E1FF9"/>
    <w:rsid w:val="6A68783F"/>
    <w:rsid w:val="6A6F0939"/>
    <w:rsid w:val="6A787060"/>
    <w:rsid w:val="6A839C0A"/>
    <w:rsid w:val="6A8A1867"/>
    <w:rsid w:val="6A9D45C7"/>
    <w:rsid w:val="6AA8BD94"/>
    <w:rsid w:val="6ABBF3C4"/>
    <w:rsid w:val="6AD12185"/>
    <w:rsid w:val="6AEC34EF"/>
    <w:rsid w:val="6AED45FA"/>
    <w:rsid w:val="6B03DAAF"/>
    <w:rsid w:val="6B3E0E0B"/>
    <w:rsid w:val="6B474307"/>
    <w:rsid w:val="6B4E5850"/>
    <w:rsid w:val="6B53DBF1"/>
    <w:rsid w:val="6B56C498"/>
    <w:rsid w:val="6B5BCEA2"/>
    <w:rsid w:val="6B686B60"/>
    <w:rsid w:val="6B8B286A"/>
    <w:rsid w:val="6B94A457"/>
    <w:rsid w:val="6BBFC168"/>
    <w:rsid w:val="6BE86F0F"/>
    <w:rsid w:val="6BFAA125"/>
    <w:rsid w:val="6C1307D3"/>
    <w:rsid w:val="6C17D7AC"/>
    <w:rsid w:val="6C2953EF"/>
    <w:rsid w:val="6C363311"/>
    <w:rsid w:val="6C58B6DB"/>
    <w:rsid w:val="6C69B334"/>
    <w:rsid w:val="6C6BF056"/>
    <w:rsid w:val="6C8D57A2"/>
    <w:rsid w:val="6CA28823"/>
    <w:rsid w:val="6CA58ECC"/>
    <w:rsid w:val="6CB4FFFA"/>
    <w:rsid w:val="6CB9C212"/>
    <w:rsid w:val="6CC0B2CA"/>
    <w:rsid w:val="6CC68A50"/>
    <w:rsid w:val="6CCAA332"/>
    <w:rsid w:val="6CD36756"/>
    <w:rsid w:val="6CDE7D66"/>
    <w:rsid w:val="6CE87087"/>
    <w:rsid w:val="6CEDC1D0"/>
    <w:rsid w:val="6CFDC84A"/>
    <w:rsid w:val="6D454AA0"/>
    <w:rsid w:val="6D560C10"/>
    <w:rsid w:val="6D777866"/>
    <w:rsid w:val="6D810A66"/>
    <w:rsid w:val="6D8924F6"/>
    <w:rsid w:val="6DB65756"/>
    <w:rsid w:val="6DE25120"/>
    <w:rsid w:val="6E01A270"/>
    <w:rsid w:val="6E0DF252"/>
    <w:rsid w:val="6E0E095C"/>
    <w:rsid w:val="6E351CD1"/>
    <w:rsid w:val="6E481A72"/>
    <w:rsid w:val="6E4D72E7"/>
    <w:rsid w:val="6E4DFDB4"/>
    <w:rsid w:val="6E5CF54F"/>
    <w:rsid w:val="6E5FE895"/>
    <w:rsid w:val="6E702D6F"/>
    <w:rsid w:val="6E85F7D1"/>
    <w:rsid w:val="6E99D6FF"/>
    <w:rsid w:val="6EA37547"/>
    <w:rsid w:val="6EB37EDD"/>
    <w:rsid w:val="6EBA2711"/>
    <w:rsid w:val="6EBF5421"/>
    <w:rsid w:val="6EC6A1A8"/>
    <w:rsid w:val="6EDF898C"/>
    <w:rsid w:val="6EE15435"/>
    <w:rsid w:val="6EE256EB"/>
    <w:rsid w:val="6EE84526"/>
    <w:rsid w:val="6EF3D9A0"/>
    <w:rsid w:val="6F1FBA93"/>
    <w:rsid w:val="6F2E6E0F"/>
    <w:rsid w:val="6F534FD3"/>
    <w:rsid w:val="6F64F444"/>
    <w:rsid w:val="6F7FDFF3"/>
    <w:rsid w:val="6F9C64BB"/>
    <w:rsid w:val="6FA8DE85"/>
    <w:rsid w:val="6FC6491F"/>
    <w:rsid w:val="6FC8E7D4"/>
    <w:rsid w:val="6FD1387A"/>
    <w:rsid w:val="7001F7DB"/>
    <w:rsid w:val="70075C40"/>
    <w:rsid w:val="70313FD0"/>
    <w:rsid w:val="703A1EFF"/>
    <w:rsid w:val="7040A133"/>
    <w:rsid w:val="704C72B9"/>
    <w:rsid w:val="70532844"/>
    <w:rsid w:val="70544636"/>
    <w:rsid w:val="707561BE"/>
    <w:rsid w:val="70989F12"/>
    <w:rsid w:val="709D7CB1"/>
    <w:rsid w:val="70AAB732"/>
    <w:rsid w:val="70BCDB7B"/>
    <w:rsid w:val="70C45A05"/>
    <w:rsid w:val="70CAF994"/>
    <w:rsid w:val="70EDC0BF"/>
    <w:rsid w:val="70F69EC4"/>
    <w:rsid w:val="7117A987"/>
    <w:rsid w:val="711A533D"/>
    <w:rsid w:val="7130B315"/>
    <w:rsid w:val="713981AC"/>
    <w:rsid w:val="713B9112"/>
    <w:rsid w:val="714417F0"/>
    <w:rsid w:val="715A48A8"/>
    <w:rsid w:val="716B0E33"/>
    <w:rsid w:val="717C36BA"/>
    <w:rsid w:val="7188711D"/>
    <w:rsid w:val="719463C9"/>
    <w:rsid w:val="71A92BC5"/>
    <w:rsid w:val="71AA994F"/>
    <w:rsid w:val="71B36B6B"/>
    <w:rsid w:val="71B8B4FC"/>
    <w:rsid w:val="71C35B0A"/>
    <w:rsid w:val="71C8A07B"/>
    <w:rsid w:val="71D14833"/>
    <w:rsid w:val="71D1F1FD"/>
    <w:rsid w:val="71D5953B"/>
    <w:rsid w:val="71D77392"/>
    <w:rsid w:val="71FA2105"/>
    <w:rsid w:val="7211ED6A"/>
    <w:rsid w:val="7226EF04"/>
    <w:rsid w:val="72297D33"/>
    <w:rsid w:val="722C464A"/>
    <w:rsid w:val="7235F96D"/>
    <w:rsid w:val="7238C7B7"/>
    <w:rsid w:val="72440027"/>
    <w:rsid w:val="72464EDE"/>
    <w:rsid w:val="725FBCEB"/>
    <w:rsid w:val="726B7656"/>
    <w:rsid w:val="726C72DC"/>
    <w:rsid w:val="727FE404"/>
    <w:rsid w:val="728F1555"/>
    <w:rsid w:val="72965D57"/>
    <w:rsid w:val="729D770E"/>
    <w:rsid w:val="72A6D702"/>
    <w:rsid w:val="72A7859E"/>
    <w:rsid w:val="72AD3052"/>
    <w:rsid w:val="72E3BED2"/>
    <w:rsid w:val="72E56A9F"/>
    <w:rsid w:val="72E7756D"/>
    <w:rsid w:val="72EB59DA"/>
    <w:rsid w:val="72EEA2A4"/>
    <w:rsid w:val="72F2AB92"/>
    <w:rsid w:val="730F0AE6"/>
    <w:rsid w:val="735BCAF1"/>
    <w:rsid w:val="73825B47"/>
    <w:rsid w:val="73908655"/>
    <w:rsid w:val="73D6F4A0"/>
    <w:rsid w:val="73D89771"/>
    <w:rsid w:val="73D94663"/>
    <w:rsid w:val="740777BF"/>
    <w:rsid w:val="740905FD"/>
    <w:rsid w:val="7422A297"/>
    <w:rsid w:val="74266EF7"/>
    <w:rsid w:val="745CE484"/>
    <w:rsid w:val="74B6347B"/>
    <w:rsid w:val="74BE6AF4"/>
    <w:rsid w:val="74C80A4E"/>
    <w:rsid w:val="74CDA2BA"/>
    <w:rsid w:val="74DE25D9"/>
    <w:rsid w:val="74DF7480"/>
    <w:rsid w:val="7512B236"/>
    <w:rsid w:val="7540BC09"/>
    <w:rsid w:val="75501E2A"/>
    <w:rsid w:val="7556823D"/>
    <w:rsid w:val="7568C15D"/>
    <w:rsid w:val="756EAC31"/>
    <w:rsid w:val="757654DB"/>
    <w:rsid w:val="75775A30"/>
    <w:rsid w:val="75C8A011"/>
    <w:rsid w:val="75E0B1F3"/>
    <w:rsid w:val="75F2F665"/>
    <w:rsid w:val="761C7053"/>
    <w:rsid w:val="76355A58"/>
    <w:rsid w:val="76390BCF"/>
    <w:rsid w:val="7644DA8B"/>
    <w:rsid w:val="767297E4"/>
    <w:rsid w:val="767BD048"/>
    <w:rsid w:val="767D7922"/>
    <w:rsid w:val="7689DA8A"/>
    <w:rsid w:val="76AA496A"/>
    <w:rsid w:val="76C70BF9"/>
    <w:rsid w:val="76D5315C"/>
    <w:rsid w:val="76DBFCA8"/>
    <w:rsid w:val="76DFB4AA"/>
    <w:rsid w:val="76E3EA2D"/>
    <w:rsid w:val="76E5DE46"/>
    <w:rsid w:val="76E7B770"/>
    <w:rsid w:val="76EBCC84"/>
    <w:rsid w:val="770E23D6"/>
    <w:rsid w:val="7711A9AB"/>
    <w:rsid w:val="77229113"/>
    <w:rsid w:val="7723B900"/>
    <w:rsid w:val="772A1B3B"/>
    <w:rsid w:val="773B4B0A"/>
    <w:rsid w:val="778ED9F9"/>
    <w:rsid w:val="779455C8"/>
    <w:rsid w:val="77D376FE"/>
    <w:rsid w:val="77D58118"/>
    <w:rsid w:val="77E1C501"/>
    <w:rsid w:val="77FF0B50"/>
    <w:rsid w:val="7818D5C7"/>
    <w:rsid w:val="7859620B"/>
    <w:rsid w:val="785B0AB5"/>
    <w:rsid w:val="785BF45C"/>
    <w:rsid w:val="7863E6A8"/>
    <w:rsid w:val="7881F92B"/>
    <w:rsid w:val="7889220F"/>
    <w:rsid w:val="789BA0DF"/>
    <w:rsid w:val="78A39995"/>
    <w:rsid w:val="78C0B290"/>
    <w:rsid w:val="78C4A794"/>
    <w:rsid w:val="78CE8749"/>
    <w:rsid w:val="78D268FB"/>
    <w:rsid w:val="78E51325"/>
    <w:rsid w:val="78F1CCC8"/>
    <w:rsid w:val="7910911D"/>
    <w:rsid w:val="7913AD5A"/>
    <w:rsid w:val="7926EF83"/>
    <w:rsid w:val="79469D54"/>
    <w:rsid w:val="794E2BB0"/>
    <w:rsid w:val="7956D142"/>
    <w:rsid w:val="795D45F6"/>
    <w:rsid w:val="7974651F"/>
    <w:rsid w:val="7977E531"/>
    <w:rsid w:val="79A245D3"/>
    <w:rsid w:val="79AD1D36"/>
    <w:rsid w:val="79AD536F"/>
    <w:rsid w:val="79B5DEAD"/>
    <w:rsid w:val="79BA8A2F"/>
    <w:rsid w:val="79D184B4"/>
    <w:rsid w:val="79D3753D"/>
    <w:rsid w:val="79D76DD6"/>
    <w:rsid w:val="79D8019C"/>
    <w:rsid w:val="79E1CAE3"/>
    <w:rsid w:val="79F07495"/>
    <w:rsid w:val="7A0919D2"/>
    <w:rsid w:val="7A0F22AD"/>
    <w:rsid w:val="7A142D2C"/>
    <w:rsid w:val="7A1724C8"/>
    <w:rsid w:val="7A189A68"/>
    <w:rsid w:val="7A38AEB5"/>
    <w:rsid w:val="7A5AD4DD"/>
    <w:rsid w:val="7A6A32C4"/>
    <w:rsid w:val="7A7A11C5"/>
    <w:rsid w:val="7A7ACEC8"/>
    <w:rsid w:val="7AABCFDC"/>
    <w:rsid w:val="7AAD2444"/>
    <w:rsid w:val="7AB380F7"/>
    <w:rsid w:val="7AC52AD1"/>
    <w:rsid w:val="7ADE2BA6"/>
    <w:rsid w:val="7AF25B7D"/>
    <w:rsid w:val="7B0DD960"/>
    <w:rsid w:val="7B1A2852"/>
    <w:rsid w:val="7B2423D2"/>
    <w:rsid w:val="7B289E2C"/>
    <w:rsid w:val="7B2958C2"/>
    <w:rsid w:val="7B3708FA"/>
    <w:rsid w:val="7B5C7091"/>
    <w:rsid w:val="7B648E67"/>
    <w:rsid w:val="7B698517"/>
    <w:rsid w:val="7B6E5A7E"/>
    <w:rsid w:val="7B844FD2"/>
    <w:rsid w:val="7BB46AC9"/>
    <w:rsid w:val="7BB5CF1B"/>
    <w:rsid w:val="7BC0C2D1"/>
    <w:rsid w:val="7BDD67C0"/>
    <w:rsid w:val="7BE89DF5"/>
    <w:rsid w:val="7BFFD7F4"/>
    <w:rsid w:val="7C0CC0B0"/>
    <w:rsid w:val="7C105B56"/>
    <w:rsid w:val="7C2C01E8"/>
    <w:rsid w:val="7C45D202"/>
    <w:rsid w:val="7C4B90E4"/>
    <w:rsid w:val="7C509EA2"/>
    <w:rsid w:val="7C63AA83"/>
    <w:rsid w:val="7C80D23A"/>
    <w:rsid w:val="7C857521"/>
    <w:rsid w:val="7C90D4D3"/>
    <w:rsid w:val="7CBFC652"/>
    <w:rsid w:val="7CC50960"/>
    <w:rsid w:val="7CEE9DA2"/>
    <w:rsid w:val="7CF0ADE7"/>
    <w:rsid w:val="7CF4C8BF"/>
    <w:rsid w:val="7CFBFFB3"/>
    <w:rsid w:val="7D005D59"/>
    <w:rsid w:val="7D0334E8"/>
    <w:rsid w:val="7D069DBC"/>
    <w:rsid w:val="7D34019D"/>
    <w:rsid w:val="7D3BBE08"/>
    <w:rsid w:val="7D40C77B"/>
    <w:rsid w:val="7D4C874B"/>
    <w:rsid w:val="7D4E402F"/>
    <w:rsid w:val="7D502D38"/>
    <w:rsid w:val="7D5192F3"/>
    <w:rsid w:val="7D5C9332"/>
    <w:rsid w:val="7D5DD252"/>
    <w:rsid w:val="7D6EC4EE"/>
    <w:rsid w:val="7DA5BE5A"/>
    <w:rsid w:val="7DAE75C3"/>
    <w:rsid w:val="7DC8B3FB"/>
    <w:rsid w:val="7DDE6E30"/>
    <w:rsid w:val="7DE0FDC0"/>
    <w:rsid w:val="7DE38CB3"/>
    <w:rsid w:val="7E01EBAE"/>
    <w:rsid w:val="7E0D821F"/>
    <w:rsid w:val="7E3409E1"/>
    <w:rsid w:val="7E37675A"/>
    <w:rsid w:val="7E3C2696"/>
    <w:rsid w:val="7E590BB3"/>
    <w:rsid w:val="7E752AD8"/>
    <w:rsid w:val="7E7F4A2A"/>
    <w:rsid w:val="7E830E58"/>
    <w:rsid w:val="7EADF207"/>
    <w:rsid w:val="7EB7B207"/>
    <w:rsid w:val="7ECA16D5"/>
    <w:rsid w:val="7F08D9BB"/>
    <w:rsid w:val="7F13A19E"/>
    <w:rsid w:val="7F16ECCC"/>
    <w:rsid w:val="7F173E9E"/>
    <w:rsid w:val="7F205E5A"/>
    <w:rsid w:val="7F3573E7"/>
    <w:rsid w:val="7F40636D"/>
    <w:rsid w:val="7F498238"/>
    <w:rsid w:val="7F4B215B"/>
    <w:rsid w:val="7F594DD7"/>
    <w:rsid w:val="7F6CE9C0"/>
    <w:rsid w:val="7F730411"/>
    <w:rsid w:val="7F7FFB81"/>
    <w:rsid w:val="7F8DB37F"/>
    <w:rsid w:val="7FA24E67"/>
    <w:rsid w:val="7FA96966"/>
    <w:rsid w:val="7FBD9229"/>
    <w:rsid w:val="7FD3EC32"/>
    <w:rsid w:val="7FD4B938"/>
    <w:rsid w:val="7FE29AD1"/>
    <w:rsid w:val="7FF3BE69"/>
    <w:rsid w:val="7FF5E302"/>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E4F94D7"/>
  <w15:chartTrackingRefBased/>
  <w15:docId w15:val="{0CC6D648-510B-4067-B18F-7ED6A6EA87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4345"/>
    <w:rPr>
      <w:rFonts w:ascii="Arial" w:hAnsi="Arial"/>
    </w:rPr>
  </w:style>
  <w:style w:type="paragraph" w:styleId="Overskrift1">
    <w:name w:val="heading 1"/>
    <w:basedOn w:val="Normal"/>
    <w:next w:val="Normal"/>
    <w:link w:val="Overskrift1Tegn"/>
    <w:autoRedefine/>
    <w:uiPriority w:val="9"/>
    <w:qFormat/>
    <w:rsid w:val="00D7681E"/>
    <w:pPr>
      <w:keepNext/>
      <w:keepLines/>
      <w:spacing w:before="240" w:after="0"/>
      <w:outlineLvl w:val="0"/>
    </w:pPr>
    <w:rPr>
      <w:rFonts w:eastAsiaTheme="majorEastAsia" w:cstheme="majorBidi"/>
      <w:b/>
      <w:color w:val="1D1D1D"/>
      <w:sz w:val="32"/>
      <w:szCs w:val="32"/>
    </w:rPr>
  </w:style>
  <w:style w:type="paragraph" w:styleId="Overskrift2">
    <w:name w:val="heading 2"/>
    <w:basedOn w:val="Normal"/>
    <w:next w:val="Normal"/>
    <w:link w:val="Overskrift2Tegn"/>
    <w:autoRedefine/>
    <w:uiPriority w:val="9"/>
    <w:unhideWhenUsed/>
    <w:qFormat/>
    <w:rsid w:val="005308F6"/>
    <w:pPr>
      <w:keepNext/>
      <w:keepLines/>
      <w:spacing w:before="40" w:after="0"/>
      <w:outlineLvl w:val="1"/>
    </w:pPr>
    <w:rPr>
      <w:rFonts w:eastAsiaTheme="majorEastAsia" w:cstheme="majorBidi"/>
      <w:b/>
      <w:color w:val="1D1D1D"/>
      <w:sz w:val="26"/>
      <w:szCs w:val="26"/>
    </w:rPr>
  </w:style>
  <w:style w:type="paragraph" w:styleId="Overskrift3">
    <w:name w:val="heading 3"/>
    <w:basedOn w:val="Normal"/>
    <w:next w:val="Normal"/>
    <w:link w:val="Overskrift3Tegn"/>
    <w:autoRedefine/>
    <w:uiPriority w:val="9"/>
    <w:unhideWhenUsed/>
    <w:qFormat/>
    <w:rsid w:val="001B3B26"/>
    <w:pPr>
      <w:keepNext/>
      <w:keepLines/>
      <w:shd w:val="clear" w:color="auto" w:fill="FFFFFF"/>
      <w:spacing w:before="375" w:after="0"/>
      <w:outlineLvl w:val="2"/>
    </w:pPr>
    <w:rPr>
      <w:rFonts w:eastAsiaTheme="majorEastAsia" w:cstheme="majorBidi"/>
      <w:b/>
      <w:color w:val="1D1D1D"/>
      <w:sz w:val="24"/>
      <w:szCs w:val="24"/>
    </w:rPr>
  </w:style>
  <w:style w:type="paragraph" w:styleId="Overskrift4">
    <w:name w:val="heading 4"/>
    <w:basedOn w:val="Normal"/>
    <w:next w:val="Normal"/>
    <w:link w:val="Overskrift4Tegn"/>
    <w:autoRedefine/>
    <w:uiPriority w:val="9"/>
    <w:unhideWhenUsed/>
    <w:qFormat/>
    <w:rsid w:val="00805BD3"/>
    <w:pPr>
      <w:keepNext/>
      <w:keepLines/>
      <w:spacing w:before="40" w:after="0"/>
      <w:outlineLvl w:val="3"/>
    </w:pPr>
    <w:rPr>
      <w:rFonts w:eastAsiaTheme="majorEastAsia" w:cstheme="majorBidi"/>
      <w:i/>
      <w:iCs/>
      <w:color w:val="1D1D1D"/>
    </w:rPr>
  </w:style>
  <w:style w:type="paragraph" w:styleId="Overskrift5">
    <w:name w:val="heading 5"/>
    <w:basedOn w:val="Normal"/>
    <w:next w:val="Normal"/>
    <w:link w:val="Overskrift5Tegn"/>
    <w:uiPriority w:val="9"/>
    <w:unhideWhenUsed/>
    <w:qFormat/>
    <w:rsid w:val="00805BD3"/>
    <w:pPr>
      <w:keepNext/>
      <w:keepLines/>
      <w:spacing w:before="40" w:after="0"/>
      <w:outlineLvl w:val="4"/>
    </w:pPr>
    <w:rPr>
      <w:rFonts w:eastAsiaTheme="majorEastAsia" w:cstheme="majorBidi"/>
      <w:color w:val="1D1D1D"/>
    </w:rPr>
  </w:style>
  <w:style w:type="paragraph" w:styleId="Overskrift6">
    <w:name w:val="heading 6"/>
    <w:basedOn w:val="Normal"/>
    <w:next w:val="Normal"/>
    <w:link w:val="Overskrift6Tegn"/>
    <w:uiPriority w:val="9"/>
    <w:unhideWhenUsed/>
    <w:rsid w:val="00805BD3"/>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Standardskriftforavsnitt">
    <w:name w:val="Default Paragraph Font"/>
    <w:uiPriority w:val="1"/>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D7681E"/>
    <w:rPr>
      <w:rFonts w:ascii="Arial" w:eastAsiaTheme="majorEastAsia" w:hAnsi="Arial" w:cstheme="majorBidi"/>
      <w:b/>
      <w:color w:val="1D1D1D"/>
      <w:sz w:val="32"/>
      <w:szCs w:val="32"/>
    </w:rPr>
  </w:style>
  <w:style w:type="character" w:customStyle="1" w:styleId="Overskrift2Tegn">
    <w:name w:val="Overskrift 2 Tegn"/>
    <w:basedOn w:val="Standardskriftforavsnitt"/>
    <w:link w:val="Overskrift2"/>
    <w:uiPriority w:val="9"/>
    <w:rsid w:val="005308F6"/>
    <w:rPr>
      <w:rFonts w:ascii="Arial" w:eastAsiaTheme="majorEastAsia" w:hAnsi="Arial" w:cstheme="majorBidi"/>
      <w:b/>
      <w:color w:val="1D1D1D"/>
      <w:sz w:val="26"/>
      <w:szCs w:val="26"/>
    </w:rPr>
  </w:style>
  <w:style w:type="paragraph" w:styleId="Tittel">
    <w:name w:val="Title"/>
    <w:basedOn w:val="Normal"/>
    <w:next w:val="Normal"/>
    <w:link w:val="TittelTegn"/>
    <w:uiPriority w:val="10"/>
    <w:qFormat/>
    <w:rsid w:val="00BA3C16"/>
    <w:pPr>
      <w:spacing w:after="0" w:line="240" w:lineRule="auto"/>
      <w:contextualSpacing/>
    </w:pPr>
    <w:rPr>
      <w:rFonts w:asciiTheme="majorHAnsi" w:eastAsiaTheme="majorEastAsia" w:hAnsiTheme="majorHAnsi" w:cstheme="majorBidi"/>
      <w:color w:val="1D1D1D"/>
      <w:spacing w:val="-10"/>
      <w:kern w:val="28"/>
      <w:sz w:val="56"/>
      <w:szCs w:val="56"/>
    </w:rPr>
  </w:style>
  <w:style w:type="character" w:customStyle="1" w:styleId="TittelTegn">
    <w:name w:val="Tittel Tegn"/>
    <w:basedOn w:val="Standardskriftforavsnitt"/>
    <w:link w:val="Tittel"/>
    <w:uiPriority w:val="10"/>
    <w:rsid w:val="00BA3C16"/>
    <w:rPr>
      <w:rFonts w:asciiTheme="majorHAnsi" w:eastAsiaTheme="majorEastAsia" w:hAnsiTheme="majorHAnsi" w:cstheme="majorBidi"/>
      <w:color w:val="1D1D1D"/>
      <w:spacing w:val="-10"/>
      <w:kern w:val="28"/>
      <w:sz w:val="56"/>
      <w:szCs w:val="56"/>
    </w:rPr>
  </w:style>
  <w:style w:type="paragraph" w:customStyle="1" w:styleId="Endringer">
    <w:name w:val="Endringer"/>
    <w:basedOn w:val="Normal"/>
    <w:next w:val="Normal"/>
    <w:qFormat/>
    <w:rsid w:val="00F813CD"/>
    <w:rPr>
      <w:i/>
      <w:color w:val="FF0000"/>
    </w:rPr>
  </w:style>
  <w:style w:type="character" w:customStyle="1" w:styleId="Overskrift3Tegn">
    <w:name w:val="Overskrift 3 Tegn"/>
    <w:basedOn w:val="Standardskriftforavsnitt"/>
    <w:link w:val="Overskrift3"/>
    <w:uiPriority w:val="9"/>
    <w:rsid w:val="001B3B26"/>
    <w:rPr>
      <w:rFonts w:ascii="Arial" w:eastAsiaTheme="majorEastAsia" w:hAnsi="Arial" w:cstheme="majorBidi"/>
      <w:b/>
      <w:color w:val="1D1D1D"/>
      <w:sz w:val="24"/>
      <w:szCs w:val="24"/>
      <w:shd w:val="clear" w:color="auto" w:fill="FFFFFF"/>
    </w:rPr>
  </w:style>
  <w:style w:type="character" w:customStyle="1" w:styleId="Overskrift4Tegn">
    <w:name w:val="Overskrift 4 Tegn"/>
    <w:basedOn w:val="Standardskriftforavsnitt"/>
    <w:link w:val="Overskrift4"/>
    <w:uiPriority w:val="9"/>
    <w:rsid w:val="00805BD3"/>
    <w:rPr>
      <w:rFonts w:ascii="Arial" w:eastAsiaTheme="majorEastAsia" w:hAnsi="Arial" w:cstheme="majorBidi"/>
      <w:i/>
      <w:iCs/>
      <w:color w:val="1D1D1D"/>
    </w:rPr>
  </w:style>
  <w:style w:type="character" w:customStyle="1" w:styleId="Overskrift5Tegn">
    <w:name w:val="Overskrift 5 Tegn"/>
    <w:basedOn w:val="Standardskriftforavsnitt"/>
    <w:link w:val="Overskrift5"/>
    <w:uiPriority w:val="9"/>
    <w:rsid w:val="00805BD3"/>
    <w:rPr>
      <w:rFonts w:ascii="Arial" w:eastAsiaTheme="majorEastAsia" w:hAnsi="Arial" w:cstheme="majorBidi"/>
      <w:color w:val="1D1D1D"/>
    </w:rPr>
  </w:style>
  <w:style w:type="character" w:customStyle="1" w:styleId="Overskrift6Tegn">
    <w:name w:val="Overskrift 6 Tegn"/>
    <w:basedOn w:val="Standardskriftforavsnitt"/>
    <w:link w:val="Overskrift6"/>
    <w:uiPriority w:val="9"/>
    <w:rsid w:val="00805BD3"/>
    <w:rPr>
      <w:rFonts w:asciiTheme="majorHAnsi" w:eastAsiaTheme="majorEastAsia" w:hAnsiTheme="majorHAnsi" w:cstheme="majorBidi"/>
      <w:color w:val="1F3763" w:themeColor="accent1" w:themeShade="7F"/>
    </w:rPr>
  </w:style>
  <w:style w:type="paragraph" w:styleId="Topptekst">
    <w:name w:val="header"/>
    <w:basedOn w:val="Normal"/>
    <w:link w:val="TopptekstTegn"/>
    <w:uiPriority w:val="99"/>
    <w:unhideWhenUsed/>
    <w:rsid w:val="00056613"/>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056613"/>
    <w:rPr>
      <w:rFonts w:ascii="Arial" w:hAnsi="Arial"/>
    </w:rPr>
  </w:style>
  <w:style w:type="paragraph" w:styleId="Bunntekst">
    <w:name w:val="footer"/>
    <w:basedOn w:val="Normal"/>
    <w:link w:val="BunntekstTegn"/>
    <w:uiPriority w:val="99"/>
    <w:unhideWhenUsed/>
    <w:rsid w:val="00056613"/>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056613"/>
    <w:rPr>
      <w:rFonts w:ascii="Arial" w:hAnsi="Arial"/>
    </w:rPr>
  </w:style>
  <w:style w:type="table" w:styleId="Tabellrutenett">
    <w:name w:val="Table Grid"/>
    <w:basedOn w:val="Vanligtabell"/>
    <w:uiPriority w:val="39"/>
    <w:rsid w:val="000566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kobling">
    <w:name w:val="Hyperlink"/>
    <w:basedOn w:val="Standardskriftforavsnitt"/>
    <w:uiPriority w:val="99"/>
    <w:unhideWhenUsed/>
    <w:rsid w:val="000B0F1E"/>
    <w:rPr>
      <w:color w:val="0563C1" w:themeColor="hyperlink"/>
      <w:u w:val="single"/>
    </w:rPr>
  </w:style>
  <w:style w:type="character" w:styleId="Ulstomtale">
    <w:name w:val="Unresolved Mention"/>
    <w:basedOn w:val="Standardskriftforavsnitt"/>
    <w:uiPriority w:val="99"/>
    <w:semiHidden/>
    <w:unhideWhenUsed/>
    <w:rsid w:val="000B0F1E"/>
    <w:rPr>
      <w:color w:val="605E5C"/>
      <w:shd w:val="clear" w:color="auto" w:fill="E1DFDD"/>
    </w:rPr>
  </w:style>
  <w:style w:type="character" w:styleId="Merknadsreferanse">
    <w:name w:val="annotation reference"/>
    <w:basedOn w:val="Standardskriftforavsnitt"/>
    <w:uiPriority w:val="99"/>
    <w:semiHidden/>
    <w:unhideWhenUsed/>
    <w:rsid w:val="00284E13"/>
    <w:rPr>
      <w:sz w:val="16"/>
      <w:szCs w:val="16"/>
    </w:rPr>
  </w:style>
  <w:style w:type="paragraph" w:styleId="Merknadstekst">
    <w:name w:val="annotation text"/>
    <w:basedOn w:val="Normal"/>
    <w:link w:val="MerknadstekstTegn"/>
    <w:uiPriority w:val="99"/>
    <w:unhideWhenUsed/>
    <w:rsid w:val="00284E13"/>
    <w:pPr>
      <w:spacing w:line="240" w:lineRule="auto"/>
    </w:pPr>
    <w:rPr>
      <w:sz w:val="20"/>
      <w:szCs w:val="20"/>
    </w:rPr>
  </w:style>
  <w:style w:type="character" w:customStyle="1" w:styleId="MerknadstekstTegn">
    <w:name w:val="Merknadstekst Tegn"/>
    <w:basedOn w:val="Standardskriftforavsnitt"/>
    <w:link w:val="Merknadstekst"/>
    <w:uiPriority w:val="99"/>
    <w:rsid w:val="00284E13"/>
    <w:rPr>
      <w:rFonts w:ascii="Arial" w:hAnsi="Arial"/>
      <w:sz w:val="20"/>
      <w:szCs w:val="20"/>
    </w:rPr>
  </w:style>
  <w:style w:type="paragraph" w:styleId="Kommentaremne">
    <w:name w:val="annotation subject"/>
    <w:basedOn w:val="Merknadstekst"/>
    <w:next w:val="Merknadstekst"/>
    <w:link w:val="KommentaremneTegn"/>
    <w:uiPriority w:val="99"/>
    <w:semiHidden/>
    <w:unhideWhenUsed/>
    <w:rsid w:val="00284E13"/>
    <w:rPr>
      <w:b/>
      <w:bCs/>
    </w:rPr>
  </w:style>
  <w:style w:type="character" w:customStyle="1" w:styleId="KommentaremneTegn">
    <w:name w:val="Kommentaremne Tegn"/>
    <w:basedOn w:val="MerknadstekstTegn"/>
    <w:link w:val="Kommentaremne"/>
    <w:uiPriority w:val="99"/>
    <w:semiHidden/>
    <w:rsid w:val="00284E13"/>
    <w:rPr>
      <w:rFonts w:ascii="Arial" w:hAnsi="Arial"/>
      <w:b/>
      <w:bCs/>
      <w:sz w:val="20"/>
      <w:szCs w:val="20"/>
    </w:rPr>
  </w:style>
  <w:style w:type="paragraph" w:styleId="Bobletekst">
    <w:name w:val="Balloon Text"/>
    <w:basedOn w:val="Normal"/>
    <w:link w:val="BobletekstTegn"/>
    <w:uiPriority w:val="99"/>
    <w:semiHidden/>
    <w:unhideWhenUsed/>
    <w:rsid w:val="00284E13"/>
    <w:pPr>
      <w:spacing w:after="0" w:line="240" w:lineRule="auto"/>
    </w:pPr>
    <w:rPr>
      <w:rFonts w:ascii="Segoe UI" w:hAnsi="Segoe UI" w:cs="Segoe UI"/>
      <w:sz w:val="18"/>
      <w:szCs w:val="18"/>
    </w:rPr>
  </w:style>
  <w:style w:type="character" w:customStyle="1" w:styleId="BobletekstTegn">
    <w:name w:val="Bobletekst Tegn"/>
    <w:basedOn w:val="Standardskriftforavsnitt"/>
    <w:link w:val="Bobletekst"/>
    <w:uiPriority w:val="99"/>
    <w:semiHidden/>
    <w:rsid w:val="00284E13"/>
    <w:rPr>
      <w:rFonts w:ascii="Segoe UI" w:hAnsi="Segoe UI" w:cs="Segoe UI"/>
      <w:sz w:val="18"/>
      <w:szCs w:val="18"/>
    </w:rPr>
  </w:style>
  <w:style w:type="paragraph" w:styleId="Listeavsnitt">
    <w:name w:val="List Paragraph"/>
    <w:basedOn w:val="Normal"/>
    <w:link w:val="ListeavsnittTegn"/>
    <w:uiPriority w:val="34"/>
    <w:qFormat/>
    <w:rsid w:val="003C7283"/>
    <w:pPr>
      <w:ind w:left="720"/>
      <w:contextualSpacing/>
    </w:pPr>
  </w:style>
  <w:style w:type="paragraph" w:styleId="Overskriftforinnholdsfortegnelse">
    <w:name w:val="TOC Heading"/>
    <w:basedOn w:val="Overskrift1"/>
    <w:next w:val="Normal"/>
    <w:uiPriority w:val="39"/>
    <w:unhideWhenUsed/>
    <w:rsid w:val="000B52FE"/>
    <w:pPr>
      <w:outlineLvl w:val="9"/>
    </w:pPr>
    <w:rPr>
      <w:rFonts w:asciiTheme="majorHAnsi" w:hAnsiTheme="majorHAnsi"/>
      <w:b w:val="0"/>
      <w:color w:val="2F5496" w:themeColor="accent1" w:themeShade="BF"/>
      <w:lang w:eastAsia="nb-NO"/>
    </w:rPr>
  </w:style>
  <w:style w:type="paragraph" w:styleId="INNH1">
    <w:name w:val="toc 1"/>
    <w:basedOn w:val="Normal"/>
    <w:next w:val="Normal"/>
    <w:autoRedefine/>
    <w:uiPriority w:val="39"/>
    <w:unhideWhenUsed/>
    <w:rsid w:val="000B52FE"/>
    <w:pPr>
      <w:spacing w:after="100"/>
    </w:pPr>
  </w:style>
  <w:style w:type="paragraph" w:styleId="INNH2">
    <w:name w:val="toc 2"/>
    <w:basedOn w:val="Normal"/>
    <w:next w:val="Normal"/>
    <w:autoRedefine/>
    <w:uiPriority w:val="39"/>
    <w:unhideWhenUsed/>
    <w:rsid w:val="00F13A77"/>
    <w:pPr>
      <w:tabs>
        <w:tab w:val="right" w:leader="dot" w:pos="9062"/>
      </w:tabs>
      <w:spacing w:after="100"/>
      <w:ind w:left="220"/>
    </w:pPr>
  </w:style>
  <w:style w:type="paragraph" w:styleId="INNH3">
    <w:name w:val="toc 3"/>
    <w:basedOn w:val="Normal"/>
    <w:next w:val="Normal"/>
    <w:autoRedefine/>
    <w:uiPriority w:val="39"/>
    <w:unhideWhenUsed/>
    <w:rsid w:val="000B52FE"/>
    <w:pPr>
      <w:spacing w:after="100"/>
      <w:ind w:left="440"/>
    </w:pPr>
  </w:style>
  <w:style w:type="paragraph" w:styleId="INNH4">
    <w:name w:val="toc 4"/>
    <w:basedOn w:val="Normal"/>
    <w:next w:val="Normal"/>
    <w:autoRedefine/>
    <w:uiPriority w:val="39"/>
    <w:unhideWhenUsed/>
    <w:rsid w:val="000B52FE"/>
    <w:pPr>
      <w:spacing w:after="100"/>
      <w:ind w:left="660"/>
    </w:pPr>
    <w:rPr>
      <w:rFonts w:asciiTheme="minorHAnsi" w:eastAsiaTheme="minorEastAsia" w:hAnsiTheme="minorHAnsi"/>
      <w:lang w:eastAsia="nb-NO"/>
    </w:rPr>
  </w:style>
  <w:style w:type="paragraph" w:styleId="INNH5">
    <w:name w:val="toc 5"/>
    <w:basedOn w:val="Normal"/>
    <w:next w:val="Normal"/>
    <w:autoRedefine/>
    <w:uiPriority w:val="39"/>
    <w:unhideWhenUsed/>
    <w:rsid w:val="000B52FE"/>
    <w:pPr>
      <w:spacing w:after="100"/>
      <w:ind w:left="880"/>
    </w:pPr>
    <w:rPr>
      <w:rFonts w:asciiTheme="minorHAnsi" w:eastAsiaTheme="minorEastAsia" w:hAnsiTheme="minorHAnsi"/>
      <w:lang w:eastAsia="nb-NO"/>
    </w:rPr>
  </w:style>
  <w:style w:type="paragraph" w:styleId="INNH6">
    <w:name w:val="toc 6"/>
    <w:basedOn w:val="Normal"/>
    <w:next w:val="Normal"/>
    <w:autoRedefine/>
    <w:uiPriority w:val="39"/>
    <w:unhideWhenUsed/>
    <w:rsid w:val="000B52FE"/>
    <w:pPr>
      <w:spacing w:after="100"/>
      <w:ind w:left="1100"/>
    </w:pPr>
    <w:rPr>
      <w:rFonts w:asciiTheme="minorHAnsi" w:eastAsiaTheme="minorEastAsia" w:hAnsiTheme="minorHAnsi"/>
      <w:lang w:eastAsia="nb-NO"/>
    </w:rPr>
  </w:style>
  <w:style w:type="paragraph" w:styleId="INNH7">
    <w:name w:val="toc 7"/>
    <w:basedOn w:val="Normal"/>
    <w:next w:val="Normal"/>
    <w:autoRedefine/>
    <w:uiPriority w:val="39"/>
    <w:unhideWhenUsed/>
    <w:rsid w:val="000B52FE"/>
    <w:pPr>
      <w:spacing w:after="100"/>
      <w:ind w:left="1320"/>
    </w:pPr>
    <w:rPr>
      <w:rFonts w:asciiTheme="minorHAnsi" w:eastAsiaTheme="minorEastAsia" w:hAnsiTheme="minorHAnsi"/>
      <w:lang w:eastAsia="nb-NO"/>
    </w:rPr>
  </w:style>
  <w:style w:type="paragraph" w:styleId="INNH8">
    <w:name w:val="toc 8"/>
    <w:basedOn w:val="Normal"/>
    <w:next w:val="Normal"/>
    <w:autoRedefine/>
    <w:uiPriority w:val="39"/>
    <w:unhideWhenUsed/>
    <w:rsid w:val="000B52FE"/>
    <w:pPr>
      <w:spacing w:after="100"/>
      <w:ind w:left="1540"/>
    </w:pPr>
    <w:rPr>
      <w:rFonts w:asciiTheme="minorHAnsi" w:eastAsiaTheme="minorEastAsia" w:hAnsiTheme="minorHAnsi"/>
      <w:lang w:eastAsia="nb-NO"/>
    </w:rPr>
  </w:style>
  <w:style w:type="paragraph" w:styleId="INNH9">
    <w:name w:val="toc 9"/>
    <w:basedOn w:val="Normal"/>
    <w:next w:val="Normal"/>
    <w:autoRedefine/>
    <w:uiPriority w:val="39"/>
    <w:unhideWhenUsed/>
    <w:rsid w:val="000B52FE"/>
    <w:pPr>
      <w:spacing w:after="100"/>
      <w:ind w:left="1760"/>
    </w:pPr>
    <w:rPr>
      <w:rFonts w:asciiTheme="minorHAnsi" w:eastAsiaTheme="minorEastAsia" w:hAnsiTheme="minorHAnsi"/>
      <w:lang w:eastAsia="nb-NO"/>
    </w:rPr>
  </w:style>
  <w:style w:type="character" w:styleId="Fulgthyperkobling">
    <w:name w:val="FollowedHyperlink"/>
    <w:basedOn w:val="Standardskriftforavsnitt"/>
    <w:uiPriority w:val="99"/>
    <w:semiHidden/>
    <w:unhideWhenUsed/>
    <w:rsid w:val="00043CD8"/>
    <w:rPr>
      <w:color w:val="954F72" w:themeColor="followedHyperlink"/>
      <w:u w:val="single"/>
    </w:rPr>
  </w:style>
  <w:style w:type="paragraph" w:styleId="Revisjon">
    <w:name w:val="Revision"/>
    <w:hidden/>
    <w:uiPriority w:val="99"/>
    <w:semiHidden/>
    <w:rsid w:val="000459C0"/>
    <w:pPr>
      <w:spacing w:after="0" w:line="240" w:lineRule="auto"/>
    </w:pPr>
    <w:rPr>
      <w:rFonts w:ascii="Arial" w:hAnsi="Arial"/>
    </w:rPr>
  </w:style>
  <w:style w:type="character" w:customStyle="1" w:styleId="cf01">
    <w:name w:val="cf01"/>
    <w:basedOn w:val="Standardskriftforavsnitt"/>
    <w:rsid w:val="00391F2F"/>
    <w:rPr>
      <w:rFonts w:ascii="Segoe UI" w:hAnsi="Segoe UI" w:cs="Segoe UI" w:hint="default"/>
      <w:sz w:val="18"/>
      <w:szCs w:val="18"/>
    </w:rPr>
  </w:style>
  <w:style w:type="character" w:styleId="Omtale">
    <w:name w:val="Mention"/>
    <w:basedOn w:val="Standardskriftforavsnitt"/>
    <w:uiPriority w:val="99"/>
    <w:unhideWhenUsed/>
    <w:rsid w:val="007B04C3"/>
    <w:rPr>
      <w:color w:val="2B579A"/>
      <w:shd w:val="clear" w:color="auto" w:fill="E1DFDD"/>
    </w:rPr>
  </w:style>
  <w:style w:type="paragraph" w:styleId="NormalWeb">
    <w:name w:val="Normal (Web)"/>
    <w:basedOn w:val="Normal"/>
    <w:uiPriority w:val="99"/>
    <w:unhideWhenUsed/>
    <w:rsid w:val="001634AC"/>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ui-provider">
    <w:name w:val="ui-provider"/>
    <w:basedOn w:val="Standardskriftforavsnitt"/>
    <w:rsid w:val="00BF2E9E"/>
  </w:style>
  <w:style w:type="character" w:styleId="Sterk">
    <w:name w:val="Strong"/>
    <w:basedOn w:val="Standardskriftforavsnitt"/>
    <w:uiPriority w:val="22"/>
    <w:qFormat/>
    <w:rsid w:val="00162382"/>
    <w:rPr>
      <w:b/>
      <w:bCs/>
    </w:rPr>
  </w:style>
  <w:style w:type="paragraph" w:styleId="Brdtekst">
    <w:name w:val="Body Text"/>
    <w:basedOn w:val="Normal"/>
    <w:link w:val="BrdtekstTegn"/>
    <w:uiPriority w:val="1"/>
    <w:qFormat/>
    <w:rsid w:val="009941A9"/>
    <w:pPr>
      <w:widowControl w:val="0"/>
      <w:autoSpaceDE w:val="0"/>
      <w:autoSpaceDN w:val="0"/>
      <w:spacing w:after="0" w:line="240" w:lineRule="auto"/>
    </w:pPr>
    <w:rPr>
      <w:rFonts w:ascii="Garamond" w:eastAsia="Garamond" w:hAnsi="Garamond" w:cs="Garamond"/>
      <w:sz w:val="24"/>
      <w:szCs w:val="24"/>
      <w:lang w:val="en-US"/>
    </w:rPr>
  </w:style>
  <w:style w:type="character" w:customStyle="1" w:styleId="BrdtekstTegn">
    <w:name w:val="Brødtekst Tegn"/>
    <w:basedOn w:val="Standardskriftforavsnitt"/>
    <w:link w:val="Brdtekst"/>
    <w:uiPriority w:val="1"/>
    <w:rsid w:val="009941A9"/>
    <w:rPr>
      <w:rFonts w:ascii="Garamond" w:eastAsia="Garamond" w:hAnsi="Garamond" w:cs="Garamond"/>
      <w:sz w:val="24"/>
      <w:szCs w:val="24"/>
      <w:lang w:val="en-US"/>
    </w:rPr>
  </w:style>
  <w:style w:type="paragraph" w:customStyle="1" w:styleId="pf0">
    <w:name w:val="pf0"/>
    <w:basedOn w:val="Normal"/>
    <w:rsid w:val="009941A9"/>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cf11">
    <w:name w:val="cf11"/>
    <w:basedOn w:val="Standardskriftforavsnitt"/>
    <w:rsid w:val="009941A9"/>
    <w:rPr>
      <w:rFonts w:ascii="Segoe UI" w:hAnsi="Segoe UI" w:cs="Segoe UI" w:hint="default"/>
      <w:color w:val="00B050"/>
      <w:sz w:val="18"/>
      <w:szCs w:val="18"/>
    </w:rPr>
  </w:style>
  <w:style w:type="paragraph" w:customStyle="1" w:styleId="Default">
    <w:name w:val="Default"/>
    <w:rsid w:val="00711B88"/>
    <w:pPr>
      <w:autoSpaceDE w:val="0"/>
      <w:autoSpaceDN w:val="0"/>
      <w:adjustRightInd w:val="0"/>
      <w:spacing w:after="0" w:line="240" w:lineRule="auto"/>
    </w:pPr>
    <w:rPr>
      <w:rFonts w:ascii="Cambria" w:eastAsia="Times New Roman" w:hAnsi="Cambria" w:cs="Cambria"/>
      <w:color w:val="000000"/>
      <w:sz w:val="24"/>
      <w:szCs w:val="24"/>
    </w:rPr>
  </w:style>
  <w:style w:type="paragraph" w:customStyle="1" w:styleId="CowiTitle">
    <w:name w:val="CowiTitle"/>
    <w:basedOn w:val="Brdtekst"/>
    <w:next w:val="Brdtekst"/>
    <w:semiHidden/>
    <w:rsid w:val="00210F2E"/>
    <w:pPr>
      <w:widowControl/>
      <w:autoSpaceDE/>
      <w:autoSpaceDN/>
      <w:spacing w:after="320" w:line="320" w:lineRule="atLeast"/>
    </w:pPr>
    <w:rPr>
      <w:rFonts w:ascii="Arial" w:eastAsia="Times New Roman" w:hAnsi="Arial" w:cs="Arial"/>
      <w:sz w:val="26"/>
      <w:lang w:val="nb-NO" w:eastAsia="da-DK"/>
    </w:rPr>
  </w:style>
  <w:style w:type="character" w:customStyle="1" w:styleId="ListeavsnittTegn">
    <w:name w:val="Listeavsnitt Tegn"/>
    <w:basedOn w:val="Standardskriftforavsnitt"/>
    <w:link w:val="Listeavsnitt"/>
    <w:uiPriority w:val="34"/>
    <w:locked/>
    <w:rsid w:val="00B22B41"/>
    <w:rPr>
      <w:rFonts w:ascii="Arial" w:hAnsi="Arial"/>
    </w:rPr>
  </w:style>
  <w:style w:type="paragraph" w:customStyle="1" w:styleId="brdtekst0">
    <w:name w:val="brødtekst"/>
    <w:qFormat/>
    <w:rsid w:val="00943A9B"/>
    <w:pPr>
      <w:keepLines/>
      <w:spacing w:before="120" w:after="120" w:line="240" w:lineRule="auto"/>
      <w:ind w:left="1134"/>
    </w:pPr>
    <w:rPr>
      <w:rFonts w:ascii="Arial" w:eastAsia="Times New Roman" w:hAnsi="Arial" w:cs="Times New Roman"/>
      <w:noProof/>
      <w:szCs w:val="20"/>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770178">
      <w:bodyDiv w:val="1"/>
      <w:marLeft w:val="0"/>
      <w:marRight w:val="0"/>
      <w:marTop w:val="0"/>
      <w:marBottom w:val="0"/>
      <w:divBdr>
        <w:top w:val="none" w:sz="0" w:space="0" w:color="auto"/>
        <w:left w:val="none" w:sz="0" w:space="0" w:color="auto"/>
        <w:bottom w:val="none" w:sz="0" w:space="0" w:color="auto"/>
        <w:right w:val="none" w:sz="0" w:space="0" w:color="auto"/>
      </w:divBdr>
      <w:divsChild>
        <w:div w:id="1057894397">
          <w:marLeft w:val="0"/>
          <w:marRight w:val="0"/>
          <w:marTop w:val="0"/>
          <w:marBottom w:val="0"/>
          <w:divBdr>
            <w:top w:val="none" w:sz="0" w:space="0" w:color="auto"/>
            <w:left w:val="none" w:sz="0" w:space="0" w:color="auto"/>
            <w:bottom w:val="none" w:sz="0" w:space="0" w:color="auto"/>
            <w:right w:val="none" w:sz="0" w:space="0" w:color="auto"/>
          </w:divBdr>
        </w:div>
      </w:divsChild>
    </w:div>
    <w:div w:id="42564157">
      <w:bodyDiv w:val="1"/>
      <w:marLeft w:val="0"/>
      <w:marRight w:val="0"/>
      <w:marTop w:val="0"/>
      <w:marBottom w:val="0"/>
      <w:divBdr>
        <w:top w:val="none" w:sz="0" w:space="0" w:color="auto"/>
        <w:left w:val="none" w:sz="0" w:space="0" w:color="auto"/>
        <w:bottom w:val="none" w:sz="0" w:space="0" w:color="auto"/>
        <w:right w:val="none" w:sz="0" w:space="0" w:color="auto"/>
      </w:divBdr>
      <w:divsChild>
        <w:div w:id="209530">
          <w:marLeft w:val="0"/>
          <w:marRight w:val="0"/>
          <w:marTop w:val="0"/>
          <w:marBottom w:val="0"/>
          <w:divBdr>
            <w:top w:val="none" w:sz="0" w:space="0" w:color="auto"/>
            <w:left w:val="none" w:sz="0" w:space="0" w:color="auto"/>
            <w:bottom w:val="none" w:sz="0" w:space="0" w:color="auto"/>
            <w:right w:val="none" w:sz="0" w:space="0" w:color="auto"/>
          </w:divBdr>
        </w:div>
      </w:divsChild>
    </w:div>
    <w:div w:id="97991426">
      <w:bodyDiv w:val="1"/>
      <w:marLeft w:val="0"/>
      <w:marRight w:val="0"/>
      <w:marTop w:val="0"/>
      <w:marBottom w:val="0"/>
      <w:divBdr>
        <w:top w:val="none" w:sz="0" w:space="0" w:color="auto"/>
        <w:left w:val="none" w:sz="0" w:space="0" w:color="auto"/>
        <w:bottom w:val="none" w:sz="0" w:space="0" w:color="auto"/>
        <w:right w:val="none" w:sz="0" w:space="0" w:color="auto"/>
      </w:divBdr>
    </w:div>
    <w:div w:id="115030514">
      <w:bodyDiv w:val="1"/>
      <w:marLeft w:val="0"/>
      <w:marRight w:val="0"/>
      <w:marTop w:val="0"/>
      <w:marBottom w:val="0"/>
      <w:divBdr>
        <w:top w:val="none" w:sz="0" w:space="0" w:color="auto"/>
        <w:left w:val="none" w:sz="0" w:space="0" w:color="auto"/>
        <w:bottom w:val="none" w:sz="0" w:space="0" w:color="auto"/>
        <w:right w:val="none" w:sz="0" w:space="0" w:color="auto"/>
      </w:divBdr>
      <w:divsChild>
        <w:div w:id="1396708060">
          <w:marLeft w:val="0"/>
          <w:marRight w:val="0"/>
          <w:marTop w:val="0"/>
          <w:marBottom w:val="0"/>
          <w:divBdr>
            <w:top w:val="none" w:sz="0" w:space="0" w:color="auto"/>
            <w:left w:val="none" w:sz="0" w:space="0" w:color="auto"/>
            <w:bottom w:val="none" w:sz="0" w:space="0" w:color="auto"/>
            <w:right w:val="none" w:sz="0" w:space="0" w:color="auto"/>
          </w:divBdr>
        </w:div>
      </w:divsChild>
    </w:div>
    <w:div w:id="126094025">
      <w:bodyDiv w:val="1"/>
      <w:marLeft w:val="0"/>
      <w:marRight w:val="0"/>
      <w:marTop w:val="0"/>
      <w:marBottom w:val="0"/>
      <w:divBdr>
        <w:top w:val="none" w:sz="0" w:space="0" w:color="auto"/>
        <w:left w:val="none" w:sz="0" w:space="0" w:color="auto"/>
        <w:bottom w:val="none" w:sz="0" w:space="0" w:color="auto"/>
        <w:right w:val="none" w:sz="0" w:space="0" w:color="auto"/>
      </w:divBdr>
    </w:div>
    <w:div w:id="134640182">
      <w:bodyDiv w:val="1"/>
      <w:marLeft w:val="0"/>
      <w:marRight w:val="0"/>
      <w:marTop w:val="0"/>
      <w:marBottom w:val="0"/>
      <w:divBdr>
        <w:top w:val="none" w:sz="0" w:space="0" w:color="auto"/>
        <w:left w:val="none" w:sz="0" w:space="0" w:color="auto"/>
        <w:bottom w:val="none" w:sz="0" w:space="0" w:color="auto"/>
        <w:right w:val="none" w:sz="0" w:space="0" w:color="auto"/>
      </w:divBdr>
    </w:div>
    <w:div w:id="155271567">
      <w:bodyDiv w:val="1"/>
      <w:marLeft w:val="0"/>
      <w:marRight w:val="0"/>
      <w:marTop w:val="0"/>
      <w:marBottom w:val="0"/>
      <w:divBdr>
        <w:top w:val="none" w:sz="0" w:space="0" w:color="auto"/>
        <w:left w:val="none" w:sz="0" w:space="0" w:color="auto"/>
        <w:bottom w:val="none" w:sz="0" w:space="0" w:color="auto"/>
        <w:right w:val="none" w:sz="0" w:space="0" w:color="auto"/>
      </w:divBdr>
      <w:divsChild>
        <w:div w:id="1774546692">
          <w:marLeft w:val="0"/>
          <w:marRight w:val="0"/>
          <w:marTop w:val="0"/>
          <w:marBottom w:val="0"/>
          <w:divBdr>
            <w:top w:val="none" w:sz="0" w:space="0" w:color="auto"/>
            <w:left w:val="none" w:sz="0" w:space="0" w:color="auto"/>
            <w:bottom w:val="none" w:sz="0" w:space="0" w:color="auto"/>
            <w:right w:val="none" w:sz="0" w:space="0" w:color="auto"/>
          </w:divBdr>
        </w:div>
      </w:divsChild>
    </w:div>
    <w:div w:id="190807514">
      <w:bodyDiv w:val="1"/>
      <w:marLeft w:val="0"/>
      <w:marRight w:val="0"/>
      <w:marTop w:val="0"/>
      <w:marBottom w:val="0"/>
      <w:divBdr>
        <w:top w:val="none" w:sz="0" w:space="0" w:color="auto"/>
        <w:left w:val="none" w:sz="0" w:space="0" w:color="auto"/>
        <w:bottom w:val="none" w:sz="0" w:space="0" w:color="auto"/>
        <w:right w:val="none" w:sz="0" w:space="0" w:color="auto"/>
      </w:divBdr>
      <w:divsChild>
        <w:div w:id="1435786063">
          <w:marLeft w:val="0"/>
          <w:marRight w:val="0"/>
          <w:marTop w:val="0"/>
          <w:marBottom w:val="0"/>
          <w:divBdr>
            <w:top w:val="none" w:sz="0" w:space="0" w:color="auto"/>
            <w:left w:val="none" w:sz="0" w:space="0" w:color="auto"/>
            <w:bottom w:val="none" w:sz="0" w:space="0" w:color="auto"/>
            <w:right w:val="none" w:sz="0" w:space="0" w:color="auto"/>
          </w:divBdr>
        </w:div>
      </w:divsChild>
    </w:div>
    <w:div w:id="192693771">
      <w:bodyDiv w:val="1"/>
      <w:marLeft w:val="0"/>
      <w:marRight w:val="0"/>
      <w:marTop w:val="0"/>
      <w:marBottom w:val="0"/>
      <w:divBdr>
        <w:top w:val="none" w:sz="0" w:space="0" w:color="auto"/>
        <w:left w:val="none" w:sz="0" w:space="0" w:color="auto"/>
        <w:bottom w:val="none" w:sz="0" w:space="0" w:color="auto"/>
        <w:right w:val="none" w:sz="0" w:space="0" w:color="auto"/>
      </w:divBdr>
      <w:divsChild>
        <w:div w:id="1471021233">
          <w:marLeft w:val="0"/>
          <w:marRight w:val="0"/>
          <w:marTop w:val="0"/>
          <w:marBottom w:val="0"/>
          <w:divBdr>
            <w:top w:val="none" w:sz="0" w:space="0" w:color="auto"/>
            <w:left w:val="none" w:sz="0" w:space="0" w:color="auto"/>
            <w:bottom w:val="none" w:sz="0" w:space="0" w:color="auto"/>
            <w:right w:val="none" w:sz="0" w:space="0" w:color="auto"/>
          </w:divBdr>
        </w:div>
      </w:divsChild>
    </w:div>
    <w:div w:id="194117947">
      <w:bodyDiv w:val="1"/>
      <w:marLeft w:val="0"/>
      <w:marRight w:val="0"/>
      <w:marTop w:val="0"/>
      <w:marBottom w:val="0"/>
      <w:divBdr>
        <w:top w:val="none" w:sz="0" w:space="0" w:color="auto"/>
        <w:left w:val="none" w:sz="0" w:space="0" w:color="auto"/>
        <w:bottom w:val="none" w:sz="0" w:space="0" w:color="auto"/>
        <w:right w:val="none" w:sz="0" w:space="0" w:color="auto"/>
      </w:divBdr>
    </w:div>
    <w:div w:id="200826269">
      <w:bodyDiv w:val="1"/>
      <w:marLeft w:val="0"/>
      <w:marRight w:val="0"/>
      <w:marTop w:val="0"/>
      <w:marBottom w:val="0"/>
      <w:divBdr>
        <w:top w:val="none" w:sz="0" w:space="0" w:color="auto"/>
        <w:left w:val="none" w:sz="0" w:space="0" w:color="auto"/>
        <w:bottom w:val="none" w:sz="0" w:space="0" w:color="auto"/>
        <w:right w:val="none" w:sz="0" w:space="0" w:color="auto"/>
      </w:divBdr>
    </w:div>
    <w:div w:id="217061095">
      <w:bodyDiv w:val="1"/>
      <w:marLeft w:val="0"/>
      <w:marRight w:val="0"/>
      <w:marTop w:val="0"/>
      <w:marBottom w:val="0"/>
      <w:divBdr>
        <w:top w:val="none" w:sz="0" w:space="0" w:color="auto"/>
        <w:left w:val="none" w:sz="0" w:space="0" w:color="auto"/>
        <w:bottom w:val="none" w:sz="0" w:space="0" w:color="auto"/>
        <w:right w:val="none" w:sz="0" w:space="0" w:color="auto"/>
      </w:divBdr>
      <w:divsChild>
        <w:div w:id="278679955">
          <w:marLeft w:val="0"/>
          <w:marRight w:val="0"/>
          <w:marTop w:val="0"/>
          <w:marBottom w:val="0"/>
          <w:divBdr>
            <w:top w:val="none" w:sz="0" w:space="0" w:color="auto"/>
            <w:left w:val="none" w:sz="0" w:space="0" w:color="auto"/>
            <w:bottom w:val="none" w:sz="0" w:space="0" w:color="auto"/>
            <w:right w:val="none" w:sz="0" w:space="0" w:color="auto"/>
          </w:divBdr>
        </w:div>
      </w:divsChild>
    </w:div>
    <w:div w:id="227033974">
      <w:bodyDiv w:val="1"/>
      <w:marLeft w:val="0"/>
      <w:marRight w:val="0"/>
      <w:marTop w:val="0"/>
      <w:marBottom w:val="0"/>
      <w:divBdr>
        <w:top w:val="none" w:sz="0" w:space="0" w:color="auto"/>
        <w:left w:val="none" w:sz="0" w:space="0" w:color="auto"/>
        <w:bottom w:val="none" w:sz="0" w:space="0" w:color="auto"/>
        <w:right w:val="none" w:sz="0" w:space="0" w:color="auto"/>
      </w:divBdr>
    </w:div>
    <w:div w:id="236324745">
      <w:bodyDiv w:val="1"/>
      <w:marLeft w:val="0"/>
      <w:marRight w:val="0"/>
      <w:marTop w:val="0"/>
      <w:marBottom w:val="0"/>
      <w:divBdr>
        <w:top w:val="none" w:sz="0" w:space="0" w:color="auto"/>
        <w:left w:val="none" w:sz="0" w:space="0" w:color="auto"/>
        <w:bottom w:val="none" w:sz="0" w:space="0" w:color="auto"/>
        <w:right w:val="none" w:sz="0" w:space="0" w:color="auto"/>
      </w:divBdr>
      <w:divsChild>
        <w:div w:id="1567035437">
          <w:marLeft w:val="0"/>
          <w:marRight w:val="0"/>
          <w:marTop w:val="0"/>
          <w:marBottom w:val="0"/>
          <w:divBdr>
            <w:top w:val="none" w:sz="0" w:space="0" w:color="auto"/>
            <w:left w:val="none" w:sz="0" w:space="0" w:color="auto"/>
            <w:bottom w:val="none" w:sz="0" w:space="0" w:color="auto"/>
            <w:right w:val="none" w:sz="0" w:space="0" w:color="auto"/>
          </w:divBdr>
        </w:div>
      </w:divsChild>
    </w:div>
    <w:div w:id="340475687">
      <w:bodyDiv w:val="1"/>
      <w:marLeft w:val="0"/>
      <w:marRight w:val="0"/>
      <w:marTop w:val="0"/>
      <w:marBottom w:val="0"/>
      <w:divBdr>
        <w:top w:val="none" w:sz="0" w:space="0" w:color="auto"/>
        <w:left w:val="none" w:sz="0" w:space="0" w:color="auto"/>
        <w:bottom w:val="none" w:sz="0" w:space="0" w:color="auto"/>
        <w:right w:val="none" w:sz="0" w:space="0" w:color="auto"/>
      </w:divBdr>
      <w:divsChild>
        <w:div w:id="1229924595">
          <w:marLeft w:val="0"/>
          <w:marRight w:val="0"/>
          <w:marTop w:val="0"/>
          <w:marBottom w:val="0"/>
          <w:divBdr>
            <w:top w:val="none" w:sz="0" w:space="0" w:color="auto"/>
            <w:left w:val="none" w:sz="0" w:space="0" w:color="auto"/>
            <w:bottom w:val="none" w:sz="0" w:space="0" w:color="auto"/>
            <w:right w:val="none" w:sz="0" w:space="0" w:color="auto"/>
          </w:divBdr>
        </w:div>
      </w:divsChild>
    </w:div>
    <w:div w:id="366368315">
      <w:bodyDiv w:val="1"/>
      <w:marLeft w:val="0"/>
      <w:marRight w:val="0"/>
      <w:marTop w:val="0"/>
      <w:marBottom w:val="0"/>
      <w:divBdr>
        <w:top w:val="none" w:sz="0" w:space="0" w:color="auto"/>
        <w:left w:val="none" w:sz="0" w:space="0" w:color="auto"/>
        <w:bottom w:val="none" w:sz="0" w:space="0" w:color="auto"/>
        <w:right w:val="none" w:sz="0" w:space="0" w:color="auto"/>
      </w:divBdr>
    </w:div>
    <w:div w:id="416438858">
      <w:bodyDiv w:val="1"/>
      <w:marLeft w:val="0"/>
      <w:marRight w:val="0"/>
      <w:marTop w:val="0"/>
      <w:marBottom w:val="0"/>
      <w:divBdr>
        <w:top w:val="none" w:sz="0" w:space="0" w:color="auto"/>
        <w:left w:val="none" w:sz="0" w:space="0" w:color="auto"/>
        <w:bottom w:val="none" w:sz="0" w:space="0" w:color="auto"/>
        <w:right w:val="none" w:sz="0" w:space="0" w:color="auto"/>
      </w:divBdr>
      <w:divsChild>
        <w:div w:id="249124437">
          <w:marLeft w:val="0"/>
          <w:marRight w:val="0"/>
          <w:marTop w:val="0"/>
          <w:marBottom w:val="0"/>
          <w:divBdr>
            <w:top w:val="none" w:sz="0" w:space="0" w:color="auto"/>
            <w:left w:val="none" w:sz="0" w:space="0" w:color="auto"/>
            <w:bottom w:val="none" w:sz="0" w:space="0" w:color="auto"/>
            <w:right w:val="none" w:sz="0" w:space="0" w:color="auto"/>
          </w:divBdr>
        </w:div>
      </w:divsChild>
    </w:div>
    <w:div w:id="461466725">
      <w:bodyDiv w:val="1"/>
      <w:marLeft w:val="0"/>
      <w:marRight w:val="0"/>
      <w:marTop w:val="0"/>
      <w:marBottom w:val="0"/>
      <w:divBdr>
        <w:top w:val="none" w:sz="0" w:space="0" w:color="auto"/>
        <w:left w:val="none" w:sz="0" w:space="0" w:color="auto"/>
        <w:bottom w:val="none" w:sz="0" w:space="0" w:color="auto"/>
        <w:right w:val="none" w:sz="0" w:space="0" w:color="auto"/>
      </w:divBdr>
    </w:div>
    <w:div w:id="468014026">
      <w:bodyDiv w:val="1"/>
      <w:marLeft w:val="0"/>
      <w:marRight w:val="0"/>
      <w:marTop w:val="0"/>
      <w:marBottom w:val="0"/>
      <w:divBdr>
        <w:top w:val="none" w:sz="0" w:space="0" w:color="auto"/>
        <w:left w:val="none" w:sz="0" w:space="0" w:color="auto"/>
        <w:bottom w:val="none" w:sz="0" w:space="0" w:color="auto"/>
        <w:right w:val="none" w:sz="0" w:space="0" w:color="auto"/>
      </w:divBdr>
    </w:div>
    <w:div w:id="490293075">
      <w:bodyDiv w:val="1"/>
      <w:marLeft w:val="0"/>
      <w:marRight w:val="0"/>
      <w:marTop w:val="0"/>
      <w:marBottom w:val="0"/>
      <w:divBdr>
        <w:top w:val="none" w:sz="0" w:space="0" w:color="auto"/>
        <w:left w:val="none" w:sz="0" w:space="0" w:color="auto"/>
        <w:bottom w:val="none" w:sz="0" w:space="0" w:color="auto"/>
        <w:right w:val="none" w:sz="0" w:space="0" w:color="auto"/>
      </w:divBdr>
    </w:div>
    <w:div w:id="521624872">
      <w:bodyDiv w:val="1"/>
      <w:marLeft w:val="0"/>
      <w:marRight w:val="0"/>
      <w:marTop w:val="0"/>
      <w:marBottom w:val="0"/>
      <w:divBdr>
        <w:top w:val="none" w:sz="0" w:space="0" w:color="auto"/>
        <w:left w:val="none" w:sz="0" w:space="0" w:color="auto"/>
        <w:bottom w:val="none" w:sz="0" w:space="0" w:color="auto"/>
        <w:right w:val="none" w:sz="0" w:space="0" w:color="auto"/>
      </w:divBdr>
      <w:divsChild>
        <w:div w:id="2097751594">
          <w:marLeft w:val="0"/>
          <w:marRight w:val="0"/>
          <w:marTop w:val="0"/>
          <w:marBottom w:val="0"/>
          <w:divBdr>
            <w:top w:val="none" w:sz="0" w:space="0" w:color="auto"/>
            <w:left w:val="none" w:sz="0" w:space="0" w:color="auto"/>
            <w:bottom w:val="none" w:sz="0" w:space="0" w:color="auto"/>
            <w:right w:val="none" w:sz="0" w:space="0" w:color="auto"/>
          </w:divBdr>
        </w:div>
      </w:divsChild>
    </w:div>
    <w:div w:id="534120394">
      <w:bodyDiv w:val="1"/>
      <w:marLeft w:val="0"/>
      <w:marRight w:val="0"/>
      <w:marTop w:val="0"/>
      <w:marBottom w:val="0"/>
      <w:divBdr>
        <w:top w:val="none" w:sz="0" w:space="0" w:color="auto"/>
        <w:left w:val="none" w:sz="0" w:space="0" w:color="auto"/>
        <w:bottom w:val="none" w:sz="0" w:space="0" w:color="auto"/>
        <w:right w:val="none" w:sz="0" w:space="0" w:color="auto"/>
      </w:divBdr>
    </w:div>
    <w:div w:id="542982526">
      <w:bodyDiv w:val="1"/>
      <w:marLeft w:val="0"/>
      <w:marRight w:val="0"/>
      <w:marTop w:val="0"/>
      <w:marBottom w:val="0"/>
      <w:divBdr>
        <w:top w:val="none" w:sz="0" w:space="0" w:color="auto"/>
        <w:left w:val="none" w:sz="0" w:space="0" w:color="auto"/>
        <w:bottom w:val="none" w:sz="0" w:space="0" w:color="auto"/>
        <w:right w:val="none" w:sz="0" w:space="0" w:color="auto"/>
      </w:divBdr>
    </w:div>
    <w:div w:id="563754891">
      <w:bodyDiv w:val="1"/>
      <w:marLeft w:val="0"/>
      <w:marRight w:val="0"/>
      <w:marTop w:val="0"/>
      <w:marBottom w:val="0"/>
      <w:divBdr>
        <w:top w:val="none" w:sz="0" w:space="0" w:color="auto"/>
        <w:left w:val="none" w:sz="0" w:space="0" w:color="auto"/>
        <w:bottom w:val="none" w:sz="0" w:space="0" w:color="auto"/>
        <w:right w:val="none" w:sz="0" w:space="0" w:color="auto"/>
      </w:divBdr>
      <w:divsChild>
        <w:div w:id="1869945895">
          <w:marLeft w:val="0"/>
          <w:marRight w:val="0"/>
          <w:marTop w:val="0"/>
          <w:marBottom w:val="0"/>
          <w:divBdr>
            <w:top w:val="none" w:sz="0" w:space="0" w:color="auto"/>
            <w:left w:val="none" w:sz="0" w:space="0" w:color="auto"/>
            <w:bottom w:val="none" w:sz="0" w:space="0" w:color="auto"/>
            <w:right w:val="none" w:sz="0" w:space="0" w:color="auto"/>
          </w:divBdr>
        </w:div>
      </w:divsChild>
    </w:div>
    <w:div w:id="566573230">
      <w:bodyDiv w:val="1"/>
      <w:marLeft w:val="0"/>
      <w:marRight w:val="0"/>
      <w:marTop w:val="0"/>
      <w:marBottom w:val="0"/>
      <w:divBdr>
        <w:top w:val="none" w:sz="0" w:space="0" w:color="auto"/>
        <w:left w:val="none" w:sz="0" w:space="0" w:color="auto"/>
        <w:bottom w:val="none" w:sz="0" w:space="0" w:color="auto"/>
        <w:right w:val="none" w:sz="0" w:space="0" w:color="auto"/>
      </w:divBdr>
    </w:div>
    <w:div w:id="592786456">
      <w:bodyDiv w:val="1"/>
      <w:marLeft w:val="0"/>
      <w:marRight w:val="0"/>
      <w:marTop w:val="0"/>
      <w:marBottom w:val="0"/>
      <w:divBdr>
        <w:top w:val="none" w:sz="0" w:space="0" w:color="auto"/>
        <w:left w:val="none" w:sz="0" w:space="0" w:color="auto"/>
        <w:bottom w:val="none" w:sz="0" w:space="0" w:color="auto"/>
        <w:right w:val="none" w:sz="0" w:space="0" w:color="auto"/>
      </w:divBdr>
    </w:div>
    <w:div w:id="593056710">
      <w:bodyDiv w:val="1"/>
      <w:marLeft w:val="0"/>
      <w:marRight w:val="0"/>
      <w:marTop w:val="0"/>
      <w:marBottom w:val="0"/>
      <w:divBdr>
        <w:top w:val="none" w:sz="0" w:space="0" w:color="auto"/>
        <w:left w:val="none" w:sz="0" w:space="0" w:color="auto"/>
        <w:bottom w:val="none" w:sz="0" w:space="0" w:color="auto"/>
        <w:right w:val="none" w:sz="0" w:space="0" w:color="auto"/>
      </w:divBdr>
      <w:divsChild>
        <w:div w:id="1917592779">
          <w:marLeft w:val="0"/>
          <w:marRight w:val="0"/>
          <w:marTop w:val="0"/>
          <w:marBottom w:val="0"/>
          <w:divBdr>
            <w:top w:val="none" w:sz="0" w:space="0" w:color="auto"/>
            <w:left w:val="none" w:sz="0" w:space="0" w:color="auto"/>
            <w:bottom w:val="none" w:sz="0" w:space="0" w:color="auto"/>
            <w:right w:val="none" w:sz="0" w:space="0" w:color="auto"/>
          </w:divBdr>
        </w:div>
      </w:divsChild>
    </w:div>
    <w:div w:id="604536444">
      <w:bodyDiv w:val="1"/>
      <w:marLeft w:val="0"/>
      <w:marRight w:val="0"/>
      <w:marTop w:val="0"/>
      <w:marBottom w:val="0"/>
      <w:divBdr>
        <w:top w:val="none" w:sz="0" w:space="0" w:color="auto"/>
        <w:left w:val="none" w:sz="0" w:space="0" w:color="auto"/>
        <w:bottom w:val="none" w:sz="0" w:space="0" w:color="auto"/>
        <w:right w:val="none" w:sz="0" w:space="0" w:color="auto"/>
      </w:divBdr>
    </w:div>
    <w:div w:id="640811503">
      <w:bodyDiv w:val="1"/>
      <w:marLeft w:val="0"/>
      <w:marRight w:val="0"/>
      <w:marTop w:val="0"/>
      <w:marBottom w:val="0"/>
      <w:divBdr>
        <w:top w:val="none" w:sz="0" w:space="0" w:color="auto"/>
        <w:left w:val="none" w:sz="0" w:space="0" w:color="auto"/>
        <w:bottom w:val="none" w:sz="0" w:space="0" w:color="auto"/>
        <w:right w:val="none" w:sz="0" w:space="0" w:color="auto"/>
      </w:divBdr>
      <w:divsChild>
        <w:div w:id="651060205">
          <w:marLeft w:val="0"/>
          <w:marRight w:val="0"/>
          <w:marTop w:val="0"/>
          <w:marBottom w:val="0"/>
          <w:divBdr>
            <w:top w:val="none" w:sz="0" w:space="0" w:color="auto"/>
            <w:left w:val="none" w:sz="0" w:space="0" w:color="auto"/>
            <w:bottom w:val="none" w:sz="0" w:space="0" w:color="auto"/>
            <w:right w:val="none" w:sz="0" w:space="0" w:color="auto"/>
          </w:divBdr>
        </w:div>
      </w:divsChild>
    </w:div>
    <w:div w:id="651711622">
      <w:bodyDiv w:val="1"/>
      <w:marLeft w:val="0"/>
      <w:marRight w:val="0"/>
      <w:marTop w:val="0"/>
      <w:marBottom w:val="0"/>
      <w:divBdr>
        <w:top w:val="none" w:sz="0" w:space="0" w:color="auto"/>
        <w:left w:val="none" w:sz="0" w:space="0" w:color="auto"/>
        <w:bottom w:val="none" w:sz="0" w:space="0" w:color="auto"/>
        <w:right w:val="none" w:sz="0" w:space="0" w:color="auto"/>
      </w:divBdr>
      <w:divsChild>
        <w:div w:id="545679972">
          <w:marLeft w:val="0"/>
          <w:marRight w:val="0"/>
          <w:marTop w:val="0"/>
          <w:marBottom w:val="0"/>
          <w:divBdr>
            <w:top w:val="none" w:sz="0" w:space="0" w:color="auto"/>
            <w:left w:val="none" w:sz="0" w:space="0" w:color="auto"/>
            <w:bottom w:val="none" w:sz="0" w:space="0" w:color="auto"/>
            <w:right w:val="none" w:sz="0" w:space="0" w:color="auto"/>
          </w:divBdr>
        </w:div>
      </w:divsChild>
    </w:div>
    <w:div w:id="660743012">
      <w:bodyDiv w:val="1"/>
      <w:marLeft w:val="0"/>
      <w:marRight w:val="0"/>
      <w:marTop w:val="0"/>
      <w:marBottom w:val="0"/>
      <w:divBdr>
        <w:top w:val="none" w:sz="0" w:space="0" w:color="auto"/>
        <w:left w:val="none" w:sz="0" w:space="0" w:color="auto"/>
        <w:bottom w:val="none" w:sz="0" w:space="0" w:color="auto"/>
        <w:right w:val="none" w:sz="0" w:space="0" w:color="auto"/>
      </w:divBdr>
      <w:divsChild>
        <w:div w:id="1972708716">
          <w:marLeft w:val="0"/>
          <w:marRight w:val="0"/>
          <w:marTop w:val="0"/>
          <w:marBottom w:val="0"/>
          <w:divBdr>
            <w:top w:val="none" w:sz="0" w:space="0" w:color="auto"/>
            <w:left w:val="none" w:sz="0" w:space="0" w:color="auto"/>
            <w:bottom w:val="none" w:sz="0" w:space="0" w:color="auto"/>
            <w:right w:val="none" w:sz="0" w:space="0" w:color="auto"/>
          </w:divBdr>
        </w:div>
      </w:divsChild>
    </w:div>
    <w:div w:id="711156304">
      <w:bodyDiv w:val="1"/>
      <w:marLeft w:val="0"/>
      <w:marRight w:val="0"/>
      <w:marTop w:val="0"/>
      <w:marBottom w:val="0"/>
      <w:divBdr>
        <w:top w:val="none" w:sz="0" w:space="0" w:color="auto"/>
        <w:left w:val="none" w:sz="0" w:space="0" w:color="auto"/>
        <w:bottom w:val="none" w:sz="0" w:space="0" w:color="auto"/>
        <w:right w:val="none" w:sz="0" w:space="0" w:color="auto"/>
      </w:divBdr>
    </w:div>
    <w:div w:id="721027338">
      <w:bodyDiv w:val="1"/>
      <w:marLeft w:val="0"/>
      <w:marRight w:val="0"/>
      <w:marTop w:val="0"/>
      <w:marBottom w:val="0"/>
      <w:divBdr>
        <w:top w:val="none" w:sz="0" w:space="0" w:color="auto"/>
        <w:left w:val="none" w:sz="0" w:space="0" w:color="auto"/>
        <w:bottom w:val="none" w:sz="0" w:space="0" w:color="auto"/>
        <w:right w:val="none" w:sz="0" w:space="0" w:color="auto"/>
      </w:divBdr>
    </w:div>
    <w:div w:id="728916182">
      <w:bodyDiv w:val="1"/>
      <w:marLeft w:val="0"/>
      <w:marRight w:val="0"/>
      <w:marTop w:val="0"/>
      <w:marBottom w:val="0"/>
      <w:divBdr>
        <w:top w:val="none" w:sz="0" w:space="0" w:color="auto"/>
        <w:left w:val="none" w:sz="0" w:space="0" w:color="auto"/>
        <w:bottom w:val="none" w:sz="0" w:space="0" w:color="auto"/>
        <w:right w:val="none" w:sz="0" w:space="0" w:color="auto"/>
      </w:divBdr>
      <w:divsChild>
        <w:div w:id="1432895350">
          <w:marLeft w:val="0"/>
          <w:marRight w:val="0"/>
          <w:marTop w:val="0"/>
          <w:marBottom w:val="0"/>
          <w:divBdr>
            <w:top w:val="none" w:sz="0" w:space="0" w:color="auto"/>
            <w:left w:val="none" w:sz="0" w:space="0" w:color="auto"/>
            <w:bottom w:val="none" w:sz="0" w:space="0" w:color="auto"/>
            <w:right w:val="none" w:sz="0" w:space="0" w:color="auto"/>
          </w:divBdr>
        </w:div>
      </w:divsChild>
    </w:div>
    <w:div w:id="842206760">
      <w:bodyDiv w:val="1"/>
      <w:marLeft w:val="0"/>
      <w:marRight w:val="0"/>
      <w:marTop w:val="0"/>
      <w:marBottom w:val="0"/>
      <w:divBdr>
        <w:top w:val="none" w:sz="0" w:space="0" w:color="auto"/>
        <w:left w:val="none" w:sz="0" w:space="0" w:color="auto"/>
        <w:bottom w:val="none" w:sz="0" w:space="0" w:color="auto"/>
        <w:right w:val="none" w:sz="0" w:space="0" w:color="auto"/>
      </w:divBdr>
    </w:div>
    <w:div w:id="871453215">
      <w:bodyDiv w:val="1"/>
      <w:marLeft w:val="0"/>
      <w:marRight w:val="0"/>
      <w:marTop w:val="0"/>
      <w:marBottom w:val="0"/>
      <w:divBdr>
        <w:top w:val="none" w:sz="0" w:space="0" w:color="auto"/>
        <w:left w:val="none" w:sz="0" w:space="0" w:color="auto"/>
        <w:bottom w:val="none" w:sz="0" w:space="0" w:color="auto"/>
        <w:right w:val="none" w:sz="0" w:space="0" w:color="auto"/>
      </w:divBdr>
      <w:divsChild>
        <w:div w:id="659770024">
          <w:marLeft w:val="0"/>
          <w:marRight w:val="0"/>
          <w:marTop w:val="0"/>
          <w:marBottom w:val="0"/>
          <w:divBdr>
            <w:top w:val="none" w:sz="0" w:space="0" w:color="auto"/>
            <w:left w:val="none" w:sz="0" w:space="0" w:color="auto"/>
            <w:bottom w:val="none" w:sz="0" w:space="0" w:color="auto"/>
            <w:right w:val="none" w:sz="0" w:space="0" w:color="auto"/>
          </w:divBdr>
        </w:div>
      </w:divsChild>
    </w:div>
    <w:div w:id="896942377">
      <w:bodyDiv w:val="1"/>
      <w:marLeft w:val="0"/>
      <w:marRight w:val="0"/>
      <w:marTop w:val="0"/>
      <w:marBottom w:val="0"/>
      <w:divBdr>
        <w:top w:val="none" w:sz="0" w:space="0" w:color="auto"/>
        <w:left w:val="none" w:sz="0" w:space="0" w:color="auto"/>
        <w:bottom w:val="none" w:sz="0" w:space="0" w:color="auto"/>
        <w:right w:val="none" w:sz="0" w:space="0" w:color="auto"/>
      </w:divBdr>
      <w:divsChild>
        <w:div w:id="1137333102">
          <w:marLeft w:val="0"/>
          <w:marRight w:val="0"/>
          <w:marTop w:val="0"/>
          <w:marBottom w:val="0"/>
          <w:divBdr>
            <w:top w:val="none" w:sz="0" w:space="0" w:color="auto"/>
            <w:left w:val="none" w:sz="0" w:space="0" w:color="auto"/>
            <w:bottom w:val="none" w:sz="0" w:space="0" w:color="auto"/>
            <w:right w:val="none" w:sz="0" w:space="0" w:color="auto"/>
          </w:divBdr>
        </w:div>
      </w:divsChild>
    </w:div>
    <w:div w:id="993097101">
      <w:bodyDiv w:val="1"/>
      <w:marLeft w:val="0"/>
      <w:marRight w:val="0"/>
      <w:marTop w:val="0"/>
      <w:marBottom w:val="0"/>
      <w:divBdr>
        <w:top w:val="none" w:sz="0" w:space="0" w:color="auto"/>
        <w:left w:val="none" w:sz="0" w:space="0" w:color="auto"/>
        <w:bottom w:val="none" w:sz="0" w:space="0" w:color="auto"/>
        <w:right w:val="none" w:sz="0" w:space="0" w:color="auto"/>
      </w:divBdr>
    </w:div>
    <w:div w:id="1035081189">
      <w:bodyDiv w:val="1"/>
      <w:marLeft w:val="0"/>
      <w:marRight w:val="0"/>
      <w:marTop w:val="0"/>
      <w:marBottom w:val="0"/>
      <w:divBdr>
        <w:top w:val="none" w:sz="0" w:space="0" w:color="auto"/>
        <w:left w:val="none" w:sz="0" w:space="0" w:color="auto"/>
        <w:bottom w:val="none" w:sz="0" w:space="0" w:color="auto"/>
        <w:right w:val="none" w:sz="0" w:space="0" w:color="auto"/>
      </w:divBdr>
      <w:divsChild>
        <w:div w:id="2090275653">
          <w:marLeft w:val="0"/>
          <w:marRight w:val="0"/>
          <w:marTop w:val="0"/>
          <w:marBottom w:val="0"/>
          <w:divBdr>
            <w:top w:val="none" w:sz="0" w:space="0" w:color="auto"/>
            <w:left w:val="none" w:sz="0" w:space="0" w:color="auto"/>
            <w:bottom w:val="none" w:sz="0" w:space="0" w:color="auto"/>
            <w:right w:val="none" w:sz="0" w:space="0" w:color="auto"/>
          </w:divBdr>
        </w:div>
      </w:divsChild>
    </w:div>
    <w:div w:id="1060712807">
      <w:bodyDiv w:val="1"/>
      <w:marLeft w:val="0"/>
      <w:marRight w:val="0"/>
      <w:marTop w:val="0"/>
      <w:marBottom w:val="0"/>
      <w:divBdr>
        <w:top w:val="none" w:sz="0" w:space="0" w:color="auto"/>
        <w:left w:val="none" w:sz="0" w:space="0" w:color="auto"/>
        <w:bottom w:val="none" w:sz="0" w:space="0" w:color="auto"/>
        <w:right w:val="none" w:sz="0" w:space="0" w:color="auto"/>
      </w:divBdr>
      <w:divsChild>
        <w:div w:id="964582998">
          <w:marLeft w:val="0"/>
          <w:marRight w:val="0"/>
          <w:marTop w:val="0"/>
          <w:marBottom w:val="0"/>
          <w:divBdr>
            <w:top w:val="none" w:sz="0" w:space="0" w:color="auto"/>
            <w:left w:val="none" w:sz="0" w:space="0" w:color="auto"/>
            <w:bottom w:val="none" w:sz="0" w:space="0" w:color="auto"/>
            <w:right w:val="none" w:sz="0" w:space="0" w:color="auto"/>
          </w:divBdr>
        </w:div>
      </w:divsChild>
    </w:div>
    <w:div w:id="1063678797">
      <w:bodyDiv w:val="1"/>
      <w:marLeft w:val="0"/>
      <w:marRight w:val="0"/>
      <w:marTop w:val="0"/>
      <w:marBottom w:val="0"/>
      <w:divBdr>
        <w:top w:val="none" w:sz="0" w:space="0" w:color="auto"/>
        <w:left w:val="none" w:sz="0" w:space="0" w:color="auto"/>
        <w:bottom w:val="none" w:sz="0" w:space="0" w:color="auto"/>
        <w:right w:val="none" w:sz="0" w:space="0" w:color="auto"/>
      </w:divBdr>
    </w:div>
    <w:div w:id="1077820564">
      <w:bodyDiv w:val="1"/>
      <w:marLeft w:val="0"/>
      <w:marRight w:val="0"/>
      <w:marTop w:val="0"/>
      <w:marBottom w:val="0"/>
      <w:divBdr>
        <w:top w:val="none" w:sz="0" w:space="0" w:color="auto"/>
        <w:left w:val="none" w:sz="0" w:space="0" w:color="auto"/>
        <w:bottom w:val="none" w:sz="0" w:space="0" w:color="auto"/>
        <w:right w:val="none" w:sz="0" w:space="0" w:color="auto"/>
      </w:divBdr>
      <w:divsChild>
        <w:div w:id="1384063650">
          <w:marLeft w:val="0"/>
          <w:marRight w:val="0"/>
          <w:marTop w:val="0"/>
          <w:marBottom w:val="0"/>
          <w:divBdr>
            <w:top w:val="none" w:sz="0" w:space="0" w:color="auto"/>
            <w:left w:val="none" w:sz="0" w:space="0" w:color="auto"/>
            <w:bottom w:val="none" w:sz="0" w:space="0" w:color="auto"/>
            <w:right w:val="none" w:sz="0" w:space="0" w:color="auto"/>
          </w:divBdr>
        </w:div>
      </w:divsChild>
    </w:div>
    <w:div w:id="1088421932">
      <w:bodyDiv w:val="1"/>
      <w:marLeft w:val="0"/>
      <w:marRight w:val="0"/>
      <w:marTop w:val="0"/>
      <w:marBottom w:val="0"/>
      <w:divBdr>
        <w:top w:val="none" w:sz="0" w:space="0" w:color="auto"/>
        <w:left w:val="none" w:sz="0" w:space="0" w:color="auto"/>
        <w:bottom w:val="none" w:sz="0" w:space="0" w:color="auto"/>
        <w:right w:val="none" w:sz="0" w:space="0" w:color="auto"/>
      </w:divBdr>
    </w:div>
    <w:div w:id="1115901938">
      <w:bodyDiv w:val="1"/>
      <w:marLeft w:val="0"/>
      <w:marRight w:val="0"/>
      <w:marTop w:val="0"/>
      <w:marBottom w:val="0"/>
      <w:divBdr>
        <w:top w:val="none" w:sz="0" w:space="0" w:color="auto"/>
        <w:left w:val="none" w:sz="0" w:space="0" w:color="auto"/>
        <w:bottom w:val="none" w:sz="0" w:space="0" w:color="auto"/>
        <w:right w:val="none" w:sz="0" w:space="0" w:color="auto"/>
      </w:divBdr>
    </w:div>
    <w:div w:id="1132400681">
      <w:bodyDiv w:val="1"/>
      <w:marLeft w:val="0"/>
      <w:marRight w:val="0"/>
      <w:marTop w:val="0"/>
      <w:marBottom w:val="0"/>
      <w:divBdr>
        <w:top w:val="none" w:sz="0" w:space="0" w:color="auto"/>
        <w:left w:val="none" w:sz="0" w:space="0" w:color="auto"/>
        <w:bottom w:val="none" w:sz="0" w:space="0" w:color="auto"/>
        <w:right w:val="none" w:sz="0" w:space="0" w:color="auto"/>
      </w:divBdr>
    </w:div>
    <w:div w:id="1145319843">
      <w:bodyDiv w:val="1"/>
      <w:marLeft w:val="0"/>
      <w:marRight w:val="0"/>
      <w:marTop w:val="0"/>
      <w:marBottom w:val="0"/>
      <w:divBdr>
        <w:top w:val="none" w:sz="0" w:space="0" w:color="auto"/>
        <w:left w:val="none" w:sz="0" w:space="0" w:color="auto"/>
        <w:bottom w:val="none" w:sz="0" w:space="0" w:color="auto"/>
        <w:right w:val="none" w:sz="0" w:space="0" w:color="auto"/>
      </w:divBdr>
    </w:div>
    <w:div w:id="1166745503">
      <w:bodyDiv w:val="1"/>
      <w:marLeft w:val="0"/>
      <w:marRight w:val="0"/>
      <w:marTop w:val="0"/>
      <w:marBottom w:val="0"/>
      <w:divBdr>
        <w:top w:val="none" w:sz="0" w:space="0" w:color="auto"/>
        <w:left w:val="none" w:sz="0" w:space="0" w:color="auto"/>
        <w:bottom w:val="none" w:sz="0" w:space="0" w:color="auto"/>
        <w:right w:val="none" w:sz="0" w:space="0" w:color="auto"/>
      </w:divBdr>
    </w:div>
    <w:div w:id="1246496294">
      <w:bodyDiv w:val="1"/>
      <w:marLeft w:val="0"/>
      <w:marRight w:val="0"/>
      <w:marTop w:val="0"/>
      <w:marBottom w:val="0"/>
      <w:divBdr>
        <w:top w:val="none" w:sz="0" w:space="0" w:color="auto"/>
        <w:left w:val="none" w:sz="0" w:space="0" w:color="auto"/>
        <w:bottom w:val="none" w:sz="0" w:space="0" w:color="auto"/>
        <w:right w:val="none" w:sz="0" w:space="0" w:color="auto"/>
      </w:divBdr>
    </w:div>
    <w:div w:id="1320963775">
      <w:bodyDiv w:val="1"/>
      <w:marLeft w:val="0"/>
      <w:marRight w:val="0"/>
      <w:marTop w:val="0"/>
      <w:marBottom w:val="0"/>
      <w:divBdr>
        <w:top w:val="none" w:sz="0" w:space="0" w:color="auto"/>
        <w:left w:val="none" w:sz="0" w:space="0" w:color="auto"/>
        <w:bottom w:val="none" w:sz="0" w:space="0" w:color="auto"/>
        <w:right w:val="none" w:sz="0" w:space="0" w:color="auto"/>
      </w:divBdr>
    </w:div>
    <w:div w:id="1374573729">
      <w:bodyDiv w:val="1"/>
      <w:marLeft w:val="0"/>
      <w:marRight w:val="0"/>
      <w:marTop w:val="0"/>
      <w:marBottom w:val="0"/>
      <w:divBdr>
        <w:top w:val="none" w:sz="0" w:space="0" w:color="auto"/>
        <w:left w:val="none" w:sz="0" w:space="0" w:color="auto"/>
        <w:bottom w:val="none" w:sz="0" w:space="0" w:color="auto"/>
        <w:right w:val="none" w:sz="0" w:space="0" w:color="auto"/>
      </w:divBdr>
      <w:divsChild>
        <w:div w:id="336662134">
          <w:marLeft w:val="0"/>
          <w:marRight w:val="0"/>
          <w:marTop w:val="0"/>
          <w:marBottom w:val="0"/>
          <w:divBdr>
            <w:top w:val="none" w:sz="0" w:space="0" w:color="auto"/>
            <w:left w:val="none" w:sz="0" w:space="0" w:color="auto"/>
            <w:bottom w:val="none" w:sz="0" w:space="0" w:color="auto"/>
            <w:right w:val="none" w:sz="0" w:space="0" w:color="auto"/>
          </w:divBdr>
        </w:div>
      </w:divsChild>
    </w:div>
    <w:div w:id="1377049869">
      <w:bodyDiv w:val="1"/>
      <w:marLeft w:val="0"/>
      <w:marRight w:val="0"/>
      <w:marTop w:val="0"/>
      <w:marBottom w:val="0"/>
      <w:divBdr>
        <w:top w:val="none" w:sz="0" w:space="0" w:color="auto"/>
        <w:left w:val="none" w:sz="0" w:space="0" w:color="auto"/>
        <w:bottom w:val="none" w:sz="0" w:space="0" w:color="auto"/>
        <w:right w:val="none" w:sz="0" w:space="0" w:color="auto"/>
      </w:divBdr>
    </w:div>
    <w:div w:id="1458252783">
      <w:bodyDiv w:val="1"/>
      <w:marLeft w:val="0"/>
      <w:marRight w:val="0"/>
      <w:marTop w:val="0"/>
      <w:marBottom w:val="0"/>
      <w:divBdr>
        <w:top w:val="none" w:sz="0" w:space="0" w:color="auto"/>
        <w:left w:val="none" w:sz="0" w:space="0" w:color="auto"/>
        <w:bottom w:val="none" w:sz="0" w:space="0" w:color="auto"/>
        <w:right w:val="none" w:sz="0" w:space="0" w:color="auto"/>
      </w:divBdr>
      <w:divsChild>
        <w:div w:id="882403080">
          <w:marLeft w:val="0"/>
          <w:marRight w:val="0"/>
          <w:marTop w:val="0"/>
          <w:marBottom w:val="0"/>
          <w:divBdr>
            <w:top w:val="none" w:sz="0" w:space="0" w:color="auto"/>
            <w:left w:val="none" w:sz="0" w:space="0" w:color="auto"/>
            <w:bottom w:val="none" w:sz="0" w:space="0" w:color="auto"/>
            <w:right w:val="none" w:sz="0" w:space="0" w:color="auto"/>
          </w:divBdr>
        </w:div>
      </w:divsChild>
    </w:div>
    <w:div w:id="1496650240">
      <w:bodyDiv w:val="1"/>
      <w:marLeft w:val="0"/>
      <w:marRight w:val="0"/>
      <w:marTop w:val="0"/>
      <w:marBottom w:val="0"/>
      <w:divBdr>
        <w:top w:val="none" w:sz="0" w:space="0" w:color="auto"/>
        <w:left w:val="none" w:sz="0" w:space="0" w:color="auto"/>
        <w:bottom w:val="none" w:sz="0" w:space="0" w:color="auto"/>
        <w:right w:val="none" w:sz="0" w:space="0" w:color="auto"/>
      </w:divBdr>
    </w:div>
    <w:div w:id="1535074031">
      <w:bodyDiv w:val="1"/>
      <w:marLeft w:val="0"/>
      <w:marRight w:val="0"/>
      <w:marTop w:val="0"/>
      <w:marBottom w:val="0"/>
      <w:divBdr>
        <w:top w:val="none" w:sz="0" w:space="0" w:color="auto"/>
        <w:left w:val="none" w:sz="0" w:space="0" w:color="auto"/>
        <w:bottom w:val="none" w:sz="0" w:space="0" w:color="auto"/>
        <w:right w:val="none" w:sz="0" w:space="0" w:color="auto"/>
      </w:divBdr>
    </w:div>
    <w:div w:id="1625306387">
      <w:bodyDiv w:val="1"/>
      <w:marLeft w:val="0"/>
      <w:marRight w:val="0"/>
      <w:marTop w:val="0"/>
      <w:marBottom w:val="0"/>
      <w:divBdr>
        <w:top w:val="none" w:sz="0" w:space="0" w:color="auto"/>
        <w:left w:val="none" w:sz="0" w:space="0" w:color="auto"/>
        <w:bottom w:val="none" w:sz="0" w:space="0" w:color="auto"/>
        <w:right w:val="none" w:sz="0" w:space="0" w:color="auto"/>
      </w:divBdr>
    </w:div>
    <w:div w:id="1639149221">
      <w:bodyDiv w:val="1"/>
      <w:marLeft w:val="0"/>
      <w:marRight w:val="0"/>
      <w:marTop w:val="0"/>
      <w:marBottom w:val="0"/>
      <w:divBdr>
        <w:top w:val="none" w:sz="0" w:space="0" w:color="auto"/>
        <w:left w:val="none" w:sz="0" w:space="0" w:color="auto"/>
        <w:bottom w:val="none" w:sz="0" w:space="0" w:color="auto"/>
        <w:right w:val="none" w:sz="0" w:space="0" w:color="auto"/>
      </w:divBdr>
      <w:divsChild>
        <w:div w:id="764157586">
          <w:marLeft w:val="0"/>
          <w:marRight w:val="0"/>
          <w:marTop w:val="0"/>
          <w:marBottom w:val="0"/>
          <w:divBdr>
            <w:top w:val="none" w:sz="0" w:space="0" w:color="auto"/>
            <w:left w:val="none" w:sz="0" w:space="0" w:color="auto"/>
            <w:bottom w:val="none" w:sz="0" w:space="0" w:color="auto"/>
            <w:right w:val="none" w:sz="0" w:space="0" w:color="auto"/>
          </w:divBdr>
        </w:div>
      </w:divsChild>
    </w:div>
    <w:div w:id="1671592946">
      <w:bodyDiv w:val="1"/>
      <w:marLeft w:val="0"/>
      <w:marRight w:val="0"/>
      <w:marTop w:val="0"/>
      <w:marBottom w:val="0"/>
      <w:divBdr>
        <w:top w:val="none" w:sz="0" w:space="0" w:color="auto"/>
        <w:left w:val="none" w:sz="0" w:space="0" w:color="auto"/>
        <w:bottom w:val="none" w:sz="0" w:space="0" w:color="auto"/>
        <w:right w:val="none" w:sz="0" w:space="0" w:color="auto"/>
      </w:divBdr>
    </w:div>
    <w:div w:id="1677345861">
      <w:bodyDiv w:val="1"/>
      <w:marLeft w:val="0"/>
      <w:marRight w:val="0"/>
      <w:marTop w:val="0"/>
      <w:marBottom w:val="0"/>
      <w:divBdr>
        <w:top w:val="none" w:sz="0" w:space="0" w:color="auto"/>
        <w:left w:val="none" w:sz="0" w:space="0" w:color="auto"/>
        <w:bottom w:val="none" w:sz="0" w:space="0" w:color="auto"/>
        <w:right w:val="none" w:sz="0" w:space="0" w:color="auto"/>
      </w:divBdr>
      <w:divsChild>
        <w:div w:id="1831173842">
          <w:marLeft w:val="0"/>
          <w:marRight w:val="0"/>
          <w:marTop w:val="0"/>
          <w:marBottom w:val="0"/>
          <w:divBdr>
            <w:top w:val="none" w:sz="0" w:space="0" w:color="auto"/>
            <w:left w:val="none" w:sz="0" w:space="0" w:color="auto"/>
            <w:bottom w:val="none" w:sz="0" w:space="0" w:color="auto"/>
            <w:right w:val="none" w:sz="0" w:space="0" w:color="auto"/>
          </w:divBdr>
        </w:div>
      </w:divsChild>
    </w:div>
    <w:div w:id="1728524807">
      <w:bodyDiv w:val="1"/>
      <w:marLeft w:val="0"/>
      <w:marRight w:val="0"/>
      <w:marTop w:val="0"/>
      <w:marBottom w:val="0"/>
      <w:divBdr>
        <w:top w:val="none" w:sz="0" w:space="0" w:color="auto"/>
        <w:left w:val="none" w:sz="0" w:space="0" w:color="auto"/>
        <w:bottom w:val="none" w:sz="0" w:space="0" w:color="auto"/>
        <w:right w:val="none" w:sz="0" w:space="0" w:color="auto"/>
      </w:divBdr>
    </w:div>
    <w:div w:id="1728912765">
      <w:bodyDiv w:val="1"/>
      <w:marLeft w:val="0"/>
      <w:marRight w:val="0"/>
      <w:marTop w:val="0"/>
      <w:marBottom w:val="0"/>
      <w:divBdr>
        <w:top w:val="none" w:sz="0" w:space="0" w:color="auto"/>
        <w:left w:val="none" w:sz="0" w:space="0" w:color="auto"/>
        <w:bottom w:val="none" w:sz="0" w:space="0" w:color="auto"/>
        <w:right w:val="none" w:sz="0" w:space="0" w:color="auto"/>
      </w:divBdr>
    </w:div>
    <w:div w:id="1764300893">
      <w:bodyDiv w:val="1"/>
      <w:marLeft w:val="0"/>
      <w:marRight w:val="0"/>
      <w:marTop w:val="0"/>
      <w:marBottom w:val="0"/>
      <w:divBdr>
        <w:top w:val="none" w:sz="0" w:space="0" w:color="auto"/>
        <w:left w:val="none" w:sz="0" w:space="0" w:color="auto"/>
        <w:bottom w:val="none" w:sz="0" w:space="0" w:color="auto"/>
        <w:right w:val="none" w:sz="0" w:space="0" w:color="auto"/>
      </w:divBdr>
      <w:divsChild>
        <w:div w:id="1654529979">
          <w:marLeft w:val="0"/>
          <w:marRight w:val="0"/>
          <w:marTop w:val="0"/>
          <w:marBottom w:val="0"/>
          <w:divBdr>
            <w:top w:val="none" w:sz="0" w:space="0" w:color="auto"/>
            <w:left w:val="none" w:sz="0" w:space="0" w:color="auto"/>
            <w:bottom w:val="none" w:sz="0" w:space="0" w:color="auto"/>
            <w:right w:val="none" w:sz="0" w:space="0" w:color="auto"/>
          </w:divBdr>
        </w:div>
      </w:divsChild>
    </w:div>
    <w:div w:id="1813870017">
      <w:bodyDiv w:val="1"/>
      <w:marLeft w:val="0"/>
      <w:marRight w:val="0"/>
      <w:marTop w:val="0"/>
      <w:marBottom w:val="0"/>
      <w:divBdr>
        <w:top w:val="none" w:sz="0" w:space="0" w:color="auto"/>
        <w:left w:val="none" w:sz="0" w:space="0" w:color="auto"/>
        <w:bottom w:val="none" w:sz="0" w:space="0" w:color="auto"/>
        <w:right w:val="none" w:sz="0" w:space="0" w:color="auto"/>
      </w:divBdr>
    </w:div>
    <w:div w:id="1856533782">
      <w:bodyDiv w:val="1"/>
      <w:marLeft w:val="0"/>
      <w:marRight w:val="0"/>
      <w:marTop w:val="0"/>
      <w:marBottom w:val="0"/>
      <w:divBdr>
        <w:top w:val="none" w:sz="0" w:space="0" w:color="auto"/>
        <w:left w:val="none" w:sz="0" w:space="0" w:color="auto"/>
        <w:bottom w:val="none" w:sz="0" w:space="0" w:color="auto"/>
        <w:right w:val="none" w:sz="0" w:space="0" w:color="auto"/>
      </w:divBdr>
    </w:div>
    <w:div w:id="1860895233">
      <w:bodyDiv w:val="1"/>
      <w:marLeft w:val="0"/>
      <w:marRight w:val="0"/>
      <w:marTop w:val="0"/>
      <w:marBottom w:val="0"/>
      <w:divBdr>
        <w:top w:val="none" w:sz="0" w:space="0" w:color="auto"/>
        <w:left w:val="none" w:sz="0" w:space="0" w:color="auto"/>
        <w:bottom w:val="none" w:sz="0" w:space="0" w:color="auto"/>
        <w:right w:val="none" w:sz="0" w:space="0" w:color="auto"/>
      </w:divBdr>
      <w:divsChild>
        <w:div w:id="1339045671">
          <w:marLeft w:val="0"/>
          <w:marRight w:val="0"/>
          <w:marTop w:val="0"/>
          <w:marBottom w:val="0"/>
          <w:divBdr>
            <w:top w:val="none" w:sz="0" w:space="0" w:color="auto"/>
            <w:left w:val="none" w:sz="0" w:space="0" w:color="auto"/>
            <w:bottom w:val="none" w:sz="0" w:space="0" w:color="auto"/>
            <w:right w:val="none" w:sz="0" w:space="0" w:color="auto"/>
          </w:divBdr>
        </w:div>
      </w:divsChild>
    </w:div>
    <w:div w:id="1897426115">
      <w:bodyDiv w:val="1"/>
      <w:marLeft w:val="0"/>
      <w:marRight w:val="0"/>
      <w:marTop w:val="0"/>
      <w:marBottom w:val="0"/>
      <w:divBdr>
        <w:top w:val="none" w:sz="0" w:space="0" w:color="auto"/>
        <w:left w:val="none" w:sz="0" w:space="0" w:color="auto"/>
        <w:bottom w:val="none" w:sz="0" w:space="0" w:color="auto"/>
        <w:right w:val="none" w:sz="0" w:space="0" w:color="auto"/>
      </w:divBdr>
      <w:divsChild>
        <w:div w:id="1855458494">
          <w:marLeft w:val="0"/>
          <w:marRight w:val="0"/>
          <w:marTop w:val="0"/>
          <w:marBottom w:val="0"/>
          <w:divBdr>
            <w:top w:val="none" w:sz="0" w:space="0" w:color="auto"/>
            <w:left w:val="none" w:sz="0" w:space="0" w:color="auto"/>
            <w:bottom w:val="none" w:sz="0" w:space="0" w:color="auto"/>
            <w:right w:val="none" w:sz="0" w:space="0" w:color="auto"/>
          </w:divBdr>
        </w:div>
      </w:divsChild>
    </w:div>
    <w:div w:id="1933315279">
      <w:bodyDiv w:val="1"/>
      <w:marLeft w:val="0"/>
      <w:marRight w:val="0"/>
      <w:marTop w:val="0"/>
      <w:marBottom w:val="0"/>
      <w:divBdr>
        <w:top w:val="none" w:sz="0" w:space="0" w:color="auto"/>
        <w:left w:val="none" w:sz="0" w:space="0" w:color="auto"/>
        <w:bottom w:val="none" w:sz="0" w:space="0" w:color="auto"/>
        <w:right w:val="none" w:sz="0" w:space="0" w:color="auto"/>
      </w:divBdr>
    </w:div>
    <w:div w:id="1974288110">
      <w:bodyDiv w:val="1"/>
      <w:marLeft w:val="0"/>
      <w:marRight w:val="0"/>
      <w:marTop w:val="0"/>
      <w:marBottom w:val="0"/>
      <w:divBdr>
        <w:top w:val="none" w:sz="0" w:space="0" w:color="auto"/>
        <w:left w:val="none" w:sz="0" w:space="0" w:color="auto"/>
        <w:bottom w:val="none" w:sz="0" w:space="0" w:color="auto"/>
        <w:right w:val="none" w:sz="0" w:space="0" w:color="auto"/>
      </w:divBdr>
    </w:div>
    <w:div w:id="1979141482">
      <w:bodyDiv w:val="1"/>
      <w:marLeft w:val="0"/>
      <w:marRight w:val="0"/>
      <w:marTop w:val="0"/>
      <w:marBottom w:val="0"/>
      <w:divBdr>
        <w:top w:val="none" w:sz="0" w:space="0" w:color="auto"/>
        <w:left w:val="none" w:sz="0" w:space="0" w:color="auto"/>
        <w:bottom w:val="none" w:sz="0" w:space="0" w:color="auto"/>
        <w:right w:val="none" w:sz="0" w:space="0" w:color="auto"/>
      </w:divBdr>
      <w:divsChild>
        <w:div w:id="1177690050">
          <w:marLeft w:val="0"/>
          <w:marRight w:val="0"/>
          <w:marTop w:val="0"/>
          <w:marBottom w:val="0"/>
          <w:divBdr>
            <w:top w:val="none" w:sz="0" w:space="0" w:color="auto"/>
            <w:left w:val="none" w:sz="0" w:space="0" w:color="auto"/>
            <w:bottom w:val="none" w:sz="0" w:space="0" w:color="auto"/>
            <w:right w:val="none" w:sz="0" w:space="0" w:color="auto"/>
          </w:divBdr>
        </w:div>
      </w:divsChild>
    </w:div>
    <w:div w:id="2007586828">
      <w:bodyDiv w:val="1"/>
      <w:marLeft w:val="0"/>
      <w:marRight w:val="0"/>
      <w:marTop w:val="0"/>
      <w:marBottom w:val="0"/>
      <w:divBdr>
        <w:top w:val="none" w:sz="0" w:space="0" w:color="auto"/>
        <w:left w:val="none" w:sz="0" w:space="0" w:color="auto"/>
        <w:bottom w:val="none" w:sz="0" w:space="0" w:color="auto"/>
        <w:right w:val="none" w:sz="0" w:space="0" w:color="auto"/>
      </w:divBdr>
    </w:div>
    <w:div w:id="2113087500">
      <w:bodyDiv w:val="1"/>
      <w:marLeft w:val="0"/>
      <w:marRight w:val="0"/>
      <w:marTop w:val="0"/>
      <w:marBottom w:val="0"/>
      <w:divBdr>
        <w:top w:val="none" w:sz="0" w:space="0" w:color="auto"/>
        <w:left w:val="none" w:sz="0" w:space="0" w:color="auto"/>
        <w:bottom w:val="none" w:sz="0" w:space="0" w:color="auto"/>
        <w:right w:val="none" w:sz="0" w:space="0" w:color="auto"/>
      </w:divBdr>
    </w:div>
    <w:div w:id="2115784146">
      <w:bodyDiv w:val="1"/>
      <w:marLeft w:val="0"/>
      <w:marRight w:val="0"/>
      <w:marTop w:val="0"/>
      <w:marBottom w:val="0"/>
      <w:divBdr>
        <w:top w:val="none" w:sz="0" w:space="0" w:color="auto"/>
        <w:left w:val="none" w:sz="0" w:space="0" w:color="auto"/>
        <w:bottom w:val="none" w:sz="0" w:space="0" w:color="auto"/>
        <w:right w:val="none" w:sz="0" w:space="0" w:color="auto"/>
      </w:divBdr>
    </w:div>
    <w:div w:id="2120446607">
      <w:bodyDiv w:val="1"/>
      <w:marLeft w:val="0"/>
      <w:marRight w:val="0"/>
      <w:marTop w:val="0"/>
      <w:marBottom w:val="0"/>
      <w:divBdr>
        <w:top w:val="none" w:sz="0" w:space="0" w:color="auto"/>
        <w:left w:val="none" w:sz="0" w:space="0" w:color="auto"/>
        <w:bottom w:val="none" w:sz="0" w:space="0" w:color="auto"/>
        <w:right w:val="none" w:sz="0" w:space="0" w:color="auto"/>
      </w:divBdr>
    </w:div>
    <w:div w:id="2130974702">
      <w:bodyDiv w:val="1"/>
      <w:marLeft w:val="0"/>
      <w:marRight w:val="0"/>
      <w:marTop w:val="0"/>
      <w:marBottom w:val="0"/>
      <w:divBdr>
        <w:top w:val="none" w:sz="0" w:space="0" w:color="auto"/>
        <w:left w:val="none" w:sz="0" w:space="0" w:color="auto"/>
        <w:bottom w:val="none" w:sz="0" w:space="0" w:color="auto"/>
        <w:right w:val="none" w:sz="0" w:space="0" w:color="auto"/>
      </w:divBdr>
      <w:divsChild>
        <w:div w:id="273637810">
          <w:marLeft w:val="0"/>
          <w:marRight w:val="0"/>
          <w:marTop w:val="0"/>
          <w:marBottom w:val="0"/>
          <w:divBdr>
            <w:top w:val="none" w:sz="0" w:space="0" w:color="auto"/>
            <w:left w:val="none" w:sz="0" w:space="0" w:color="auto"/>
            <w:bottom w:val="none" w:sz="0" w:space="0" w:color="auto"/>
            <w:right w:val="none" w:sz="0" w:space="0" w:color="auto"/>
          </w:divBdr>
        </w:div>
      </w:divsChild>
    </w:div>
    <w:div w:id="2133397326">
      <w:bodyDiv w:val="1"/>
      <w:marLeft w:val="0"/>
      <w:marRight w:val="0"/>
      <w:marTop w:val="0"/>
      <w:marBottom w:val="0"/>
      <w:divBdr>
        <w:top w:val="none" w:sz="0" w:space="0" w:color="auto"/>
        <w:left w:val="none" w:sz="0" w:space="0" w:color="auto"/>
        <w:bottom w:val="none" w:sz="0" w:space="0" w:color="auto"/>
        <w:right w:val="none" w:sz="0" w:space="0" w:color="auto"/>
      </w:divBdr>
      <w:divsChild>
        <w:div w:id="370572977">
          <w:marLeft w:val="0"/>
          <w:marRight w:val="0"/>
          <w:marTop w:val="0"/>
          <w:marBottom w:val="0"/>
          <w:divBdr>
            <w:top w:val="none" w:sz="0" w:space="0" w:color="auto"/>
            <w:left w:val="none" w:sz="0" w:space="0" w:color="auto"/>
            <w:bottom w:val="none" w:sz="0" w:space="0" w:color="auto"/>
            <w:right w:val="none" w:sz="0" w:space="0" w:color="auto"/>
          </w:divBdr>
        </w:div>
      </w:divsChild>
    </w:div>
    <w:div w:id="2136486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cid:04381dc8-a072-40c3-9686-04c98d2a4547@NORP279.PROD.OUTLOOK.COM" TargetMode="External"/><Relationship Id="rId18" Type="http://schemas.openxmlformats.org/officeDocument/2006/relationships/image" Target="media/image3.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yperlink" Target="http://www.statsbygg.no" TargetMode="External"/><Relationship Id="rId25" Type="http://schemas.openxmlformats.org/officeDocument/2006/relationships/hyperlink" Target="http://www.Statsbygg.no/Publikasjoner" TargetMode="External"/><Relationship Id="rId2" Type="http://schemas.openxmlformats.org/officeDocument/2006/relationships/customXml" Target="../customXml/item2.xml"/><Relationship Id="rId16" Type="http://schemas.openxmlformats.org/officeDocument/2006/relationships/hyperlink" Target="mailto:postmottak@statsbygg.no" TargetMode="External"/><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png"/><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yperlink" Target="https://www.byggforsk.no/dokument/3334/renhold_i_byggeperioden" TargetMode="External"/><Relationship Id="rId28" Type="http://schemas.microsoft.com/office/2020/10/relationships/intelligence" Target="intelligence2.xml"/><Relationship Id="rId10" Type="http://schemas.openxmlformats.org/officeDocument/2006/relationships/footnotes" Target="footnotes.xml"/><Relationship Id="rId19" Type="http://schemas.openxmlformats.org/officeDocument/2006/relationships/image" Target="media/image4.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yperlink" Target="https://www.byggforsk.no/dokument/233/ren_toerr_og_ryddig_byggeprosess" TargetMode="Externa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Redigeringstilgang xmlns="cca5f756-3ff3-4ab9-9525-12852e602e68">
      <UserInfo>
        <DisplayName/>
        <AccountId xsi:nil="true"/>
        <AccountType/>
      </UserInfo>
    </Redigeringstilgang>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5dd044e6-59c1-4092-a773-dbad57e1fc1e" ContentTypeId="0x010100BB7B3C87742A69499C00906994549296" PreviousValue="false" LastSyncTimeStamp="2023-09-04T13:06:14.09Z"/>
</file>

<file path=customXml/item5.xml><?xml version="1.0" encoding="utf-8"?>
<ct:contentTypeSchema xmlns:ct="http://schemas.microsoft.com/office/2006/metadata/contentType" xmlns:ma="http://schemas.microsoft.com/office/2006/metadata/properties/metaAttributes" ct:_="" ma:_="" ma:contentTypeName="Møteinnkalling" ma:contentTypeID="0x010100BB7B3C87742A69499C00906994549296005743D5BEA87FF04084CE1F4D6CFF7FD0" ma:contentTypeVersion="2" ma:contentTypeDescription="SB Møteinnkalling" ma:contentTypeScope="" ma:versionID="6730427b566ba146f811ac274f66e2cd">
  <xsd:schema xmlns:xsd="http://www.w3.org/2001/XMLSchema" xmlns:xs="http://www.w3.org/2001/XMLSchema" xmlns:p="http://schemas.microsoft.com/office/2006/metadata/properties" xmlns:ns2="cca5f756-3ff3-4ab9-9525-12852e602e68" targetNamespace="http://schemas.microsoft.com/office/2006/metadata/properties" ma:root="true" ma:fieldsID="a005be4ee0f7f575ea5282fe48433ca5" ns2:_="">
    <xsd:import namespace="cca5f756-3ff3-4ab9-9525-12852e602e68"/>
    <xsd:element name="properties">
      <xsd:complexType>
        <xsd:sequence>
          <xsd:element name="documentManagement">
            <xsd:complexType>
              <xsd:all>
                <xsd:element ref="ns2:Redigeringstilga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5f756-3ff3-4ab9-9525-12852e602e68" elementFormDefault="qualified">
    <xsd:import namespace="http://schemas.microsoft.com/office/2006/documentManagement/types"/>
    <xsd:import namespace="http://schemas.microsoft.com/office/infopath/2007/PartnerControls"/>
    <xsd:element name="Redigeringstilgang" ma:index="8" nillable="true" ma:displayName="Redigeringstilgang" ma:list="UserInfo" ma:internalName="Redigeringstilgang">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85C8793-EA48-4A09-8CAE-D35643415486}">
  <ds:schemaRefs>
    <ds:schemaRef ds:uri="http://schemas.openxmlformats.org/officeDocument/2006/bibliography"/>
  </ds:schemaRefs>
</ds:datastoreItem>
</file>

<file path=customXml/itemProps2.xml><?xml version="1.0" encoding="utf-8"?>
<ds:datastoreItem xmlns:ds="http://schemas.openxmlformats.org/officeDocument/2006/customXml" ds:itemID="{CA9B8ED7-673C-40B1-8D5E-4F97638278F7}">
  <ds:schemaRefs>
    <ds:schemaRef ds:uri="http://schemas.microsoft.com/office/2006/metadata/properties"/>
    <ds:schemaRef ds:uri="http://schemas.microsoft.com/office/infopath/2007/PartnerControls"/>
    <ds:schemaRef ds:uri="cca5f756-3ff3-4ab9-9525-12852e602e68"/>
  </ds:schemaRefs>
</ds:datastoreItem>
</file>

<file path=customXml/itemProps3.xml><?xml version="1.0" encoding="utf-8"?>
<ds:datastoreItem xmlns:ds="http://schemas.openxmlformats.org/officeDocument/2006/customXml" ds:itemID="{783FB72E-75F0-4A6C-AC28-BBAC7AA1BAEA}">
  <ds:schemaRefs>
    <ds:schemaRef ds:uri="http://schemas.microsoft.com/sharepoint/v3/contenttype/forms"/>
  </ds:schemaRefs>
</ds:datastoreItem>
</file>

<file path=customXml/itemProps4.xml><?xml version="1.0" encoding="utf-8"?>
<ds:datastoreItem xmlns:ds="http://schemas.openxmlformats.org/officeDocument/2006/customXml" ds:itemID="{751DF049-3F50-4671-9C2A-CE559908DFE6}">
  <ds:schemaRefs>
    <ds:schemaRef ds:uri="Microsoft.SharePoint.Taxonomy.ContentTypeSync"/>
  </ds:schemaRefs>
</ds:datastoreItem>
</file>

<file path=customXml/itemProps5.xml><?xml version="1.0" encoding="utf-8"?>
<ds:datastoreItem xmlns:ds="http://schemas.openxmlformats.org/officeDocument/2006/customXml" ds:itemID="{72374386-6651-48D2-9727-FF4D2F5442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a5f756-3ff3-4ab9-9525-12852e602e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54</Pages>
  <Words>13441</Words>
  <Characters>86698</Characters>
  <Application>Microsoft Office Word</Application>
  <DocSecurity>0</DocSecurity>
  <Lines>2114</Lines>
  <Paragraphs>1410</Paragraphs>
  <ScaleCrop>false</ScaleCrop>
  <Company/>
  <LinksUpToDate>false</LinksUpToDate>
  <CharactersWithSpaces>98729</CharactersWithSpaces>
  <SharedDoc>false</SharedDoc>
  <HLinks>
    <vt:vector size="420" baseType="variant">
      <vt:variant>
        <vt:i4>1966090</vt:i4>
      </vt:variant>
      <vt:variant>
        <vt:i4>405</vt:i4>
      </vt:variant>
      <vt:variant>
        <vt:i4>0</vt:i4>
      </vt:variant>
      <vt:variant>
        <vt:i4>5</vt:i4>
      </vt:variant>
      <vt:variant>
        <vt:lpwstr>http://www.statsbygg.no/Publikasjoner</vt:lpwstr>
      </vt:variant>
      <vt:variant>
        <vt:lpwstr/>
      </vt:variant>
      <vt:variant>
        <vt:i4>3604520</vt:i4>
      </vt:variant>
      <vt:variant>
        <vt:i4>402</vt:i4>
      </vt:variant>
      <vt:variant>
        <vt:i4>0</vt:i4>
      </vt:variant>
      <vt:variant>
        <vt:i4>5</vt:i4>
      </vt:variant>
      <vt:variant>
        <vt:lpwstr>https://www.byggforsk.no/dokument/3334/renhold_i_byggeperioden</vt:lpwstr>
      </vt:variant>
      <vt:variant>
        <vt:lpwstr/>
      </vt:variant>
      <vt:variant>
        <vt:i4>1835094</vt:i4>
      </vt:variant>
      <vt:variant>
        <vt:i4>399</vt:i4>
      </vt:variant>
      <vt:variant>
        <vt:i4>0</vt:i4>
      </vt:variant>
      <vt:variant>
        <vt:i4>5</vt:i4>
      </vt:variant>
      <vt:variant>
        <vt:lpwstr>https://www.byggforsk.no/dokument/233/ren_toerr_og_ryddig_byggeprosess</vt:lpwstr>
      </vt:variant>
      <vt:variant>
        <vt:lpwstr/>
      </vt:variant>
      <vt:variant>
        <vt:i4>1114165</vt:i4>
      </vt:variant>
      <vt:variant>
        <vt:i4>392</vt:i4>
      </vt:variant>
      <vt:variant>
        <vt:i4>0</vt:i4>
      </vt:variant>
      <vt:variant>
        <vt:i4>5</vt:i4>
      </vt:variant>
      <vt:variant>
        <vt:lpwstr/>
      </vt:variant>
      <vt:variant>
        <vt:lpwstr>_Toc217302068</vt:lpwstr>
      </vt:variant>
      <vt:variant>
        <vt:i4>1114165</vt:i4>
      </vt:variant>
      <vt:variant>
        <vt:i4>386</vt:i4>
      </vt:variant>
      <vt:variant>
        <vt:i4>0</vt:i4>
      </vt:variant>
      <vt:variant>
        <vt:i4>5</vt:i4>
      </vt:variant>
      <vt:variant>
        <vt:lpwstr/>
      </vt:variant>
      <vt:variant>
        <vt:lpwstr>_Toc217302067</vt:lpwstr>
      </vt:variant>
      <vt:variant>
        <vt:i4>1114165</vt:i4>
      </vt:variant>
      <vt:variant>
        <vt:i4>380</vt:i4>
      </vt:variant>
      <vt:variant>
        <vt:i4>0</vt:i4>
      </vt:variant>
      <vt:variant>
        <vt:i4>5</vt:i4>
      </vt:variant>
      <vt:variant>
        <vt:lpwstr/>
      </vt:variant>
      <vt:variant>
        <vt:lpwstr>_Toc217302066</vt:lpwstr>
      </vt:variant>
      <vt:variant>
        <vt:i4>1114165</vt:i4>
      </vt:variant>
      <vt:variant>
        <vt:i4>374</vt:i4>
      </vt:variant>
      <vt:variant>
        <vt:i4>0</vt:i4>
      </vt:variant>
      <vt:variant>
        <vt:i4>5</vt:i4>
      </vt:variant>
      <vt:variant>
        <vt:lpwstr/>
      </vt:variant>
      <vt:variant>
        <vt:lpwstr>_Toc217302065</vt:lpwstr>
      </vt:variant>
      <vt:variant>
        <vt:i4>1114165</vt:i4>
      </vt:variant>
      <vt:variant>
        <vt:i4>368</vt:i4>
      </vt:variant>
      <vt:variant>
        <vt:i4>0</vt:i4>
      </vt:variant>
      <vt:variant>
        <vt:i4>5</vt:i4>
      </vt:variant>
      <vt:variant>
        <vt:lpwstr/>
      </vt:variant>
      <vt:variant>
        <vt:lpwstr>_Toc217302064</vt:lpwstr>
      </vt:variant>
      <vt:variant>
        <vt:i4>1114165</vt:i4>
      </vt:variant>
      <vt:variant>
        <vt:i4>362</vt:i4>
      </vt:variant>
      <vt:variant>
        <vt:i4>0</vt:i4>
      </vt:variant>
      <vt:variant>
        <vt:i4>5</vt:i4>
      </vt:variant>
      <vt:variant>
        <vt:lpwstr/>
      </vt:variant>
      <vt:variant>
        <vt:lpwstr>_Toc217302063</vt:lpwstr>
      </vt:variant>
      <vt:variant>
        <vt:i4>1114165</vt:i4>
      </vt:variant>
      <vt:variant>
        <vt:i4>356</vt:i4>
      </vt:variant>
      <vt:variant>
        <vt:i4>0</vt:i4>
      </vt:variant>
      <vt:variant>
        <vt:i4>5</vt:i4>
      </vt:variant>
      <vt:variant>
        <vt:lpwstr/>
      </vt:variant>
      <vt:variant>
        <vt:lpwstr>_Toc217302062</vt:lpwstr>
      </vt:variant>
      <vt:variant>
        <vt:i4>1114165</vt:i4>
      </vt:variant>
      <vt:variant>
        <vt:i4>350</vt:i4>
      </vt:variant>
      <vt:variant>
        <vt:i4>0</vt:i4>
      </vt:variant>
      <vt:variant>
        <vt:i4>5</vt:i4>
      </vt:variant>
      <vt:variant>
        <vt:lpwstr/>
      </vt:variant>
      <vt:variant>
        <vt:lpwstr>_Toc217302061</vt:lpwstr>
      </vt:variant>
      <vt:variant>
        <vt:i4>1114165</vt:i4>
      </vt:variant>
      <vt:variant>
        <vt:i4>344</vt:i4>
      </vt:variant>
      <vt:variant>
        <vt:i4>0</vt:i4>
      </vt:variant>
      <vt:variant>
        <vt:i4>5</vt:i4>
      </vt:variant>
      <vt:variant>
        <vt:lpwstr/>
      </vt:variant>
      <vt:variant>
        <vt:lpwstr>_Toc217302060</vt:lpwstr>
      </vt:variant>
      <vt:variant>
        <vt:i4>1179701</vt:i4>
      </vt:variant>
      <vt:variant>
        <vt:i4>338</vt:i4>
      </vt:variant>
      <vt:variant>
        <vt:i4>0</vt:i4>
      </vt:variant>
      <vt:variant>
        <vt:i4>5</vt:i4>
      </vt:variant>
      <vt:variant>
        <vt:lpwstr/>
      </vt:variant>
      <vt:variant>
        <vt:lpwstr>_Toc217302059</vt:lpwstr>
      </vt:variant>
      <vt:variant>
        <vt:i4>1179701</vt:i4>
      </vt:variant>
      <vt:variant>
        <vt:i4>332</vt:i4>
      </vt:variant>
      <vt:variant>
        <vt:i4>0</vt:i4>
      </vt:variant>
      <vt:variant>
        <vt:i4>5</vt:i4>
      </vt:variant>
      <vt:variant>
        <vt:lpwstr/>
      </vt:variant>
      <vt:variant>
        <vt:lpwstr>_Toc217302058</vt:lpwstr>
      </vt:variant>
      <vt:variant>
        <vt:i4>1179701</vt:i4>
      </vt:variant>
      <vt:variant>
        <vt:i4>326</vt:i4>
      </vt:variant>
      <vt:variant>
        <vt:i4>0</vt:i4>
      </vt:variant>
      <vt:variant>
        <vt:i4>5</vt:i4>
      </vt:variant>
      <vt:variant>
        <vt:lpwstr/>
      </vt:variant>
      <vt:variant>
        <vt:lpwstr>_Toc217302057</vt:lpwstr>
      </vt:variant>
      <vt:variant>
        <vt:i4>1179701</vt:i4>
      </vt:variant>
      <vt:variant>
        <vt:i4>320</vt:i4>
      </vt:variant>
      <vt:variant>
        <vt:i4>0</vt:i4>
      </vt:variant>
      <vt:variant>
        <vt:i4>5</vt:i4>
      </vt:variant>
      <vt:variant>
        <vt:lpwstr/>
      </vt:variant>
      <vt:variant>
        <vt:lpwstr>_Toc217302056</vt:lpwstr>
      </vt:variant>
      <vt:variant>
        <vt:i4>1179701</vt:i4>
      </vt:variant>
      <vt:variant>
        <vt:i4>314</vt:i4>
      </vt:variant>
      <vt:variant>
        <vt:i4>0</vt:i4>
      </vt:variant>
      <vt:variant>
        <vt:i4>5</vt:i4>
      </vt:variant>
      <vt:variant>
        <vt:lpwstr/>
      </vt:variant>
      <vt:variant>
        <vt:lpwstr>_Toc217302055</vt:lpwstr>
      </vt:variant>
      <vt:variant>
        <vt:i4>1179701</vt:i4>
      </vt:variant>
      <vt:variant>
        <vt:i4>308</vt:i4>
      </vt:variant>
      <vt:variant>
        <vt:i4>0</vt:i4>
      </vt:variant>
      <vt:variant>
        <vt:i4>5</vt:i4>
      </vt:variant>
      <vt:variant>
        <vt:lpwstr/>
      </vt:variant>
      <vt:variant>
        <vt:lpwstr>_Toc217302054</vt:lpwstr>
      </vt:variant>
      <vt:variant>
        <vt:i4>1179701</vt:i4>
      </vt:variant>
      <vt:variant>
        <vt:i4>302</vt:i4>
      </vt:variant>
      <vt:variant>
        <vt:i4>0</vt:i4>
      </vt:variant>
      <vt:variant>
        <vt:i4>5</vt:i4>
      </vt:variant>
      <vt:variant>
        <vt:lpwstr/>
      </vt:variant>
      <vt:variant>
        <vt:lpwstr>_Toc217302053</vt:lpwstr>
      </vt:variant>
      <vt:variant>
        <vt:i4>1179701</vt:i4>
      </vt:variant>
      <vt:variant>
        <vt:i4>296</vt:i4>
      </vt:variant>
      <vt:variant>
        <vt:i4>0</vt:i4>
      </vt:variant>
      <vt:variant>
        <vt:i4>5</vt:i4>
      </vt:variant>
      <vt:variant>
        <vt:lpwstr/>
      </vt:variant>
      <vt:variant>
        <vt:lpwstr>_Toc217302052</vt:lpwstr>
      </vt:variant>
      <vt:variant>
        <vt:i4>1179701</vt:i4>
      </vt:variant>
      <vt:variant>
        <vt:i4>290</vt:i4>
      </vt:variant>
      <vt:variant>
        <vt:i4>0</vt:i4>
      </vt:variant>
      <vt:variant>
        <vt:i4>5</vt:i4>
      </vt:variant>
      <vt:variant>
        <vt:lpwstr/>
      </vt:variant>
      <vt:variant>
        <vt:lpwstr>_Toc217302051</vt:lpwstr>
      </vt:variant>
      <vt:variant>
        <vt:i4>1179701</vt:i4>
      </vt:variant>
      <vt:variant>
        <vt:i4>284</vt:i4>
      </vt:variant>
      <vt:variant>
        <vt:i4>0</vt:i4>
      </vt:variant>
      <vt:variant>
        <vt:i4>5</vt:i4>
      </vt:variant>
      <vt:variant>
        <vt:lpwstr/>
      </vt:variant>
      <vt:variant>
        <vt:lpwstr>_Toc217302050</vt:lpwstr>
      </vt:variant>
      <vt:variant>
        <vt:i4>1245237</vt:i4>
      </vt:variant>
      <vt:variant>
        <vt:i4>278</vt:i4>
      </vt:variant>
      <vt:variant>
        <vt:i4>0</vt:i4>
      </vt:variant>
      <vt:variant>
        <vt:i4>5</vt:i4>
      </vt:variant>
      <vt:variant>
        <vt:lpwstr/>
      </vt:variant>
      <vt:variant>
        <vt:lpwstr>_Toc217302049</vt:lpwstr>
      </vt:variant>
      <vt:variant>
        <vt:i4>1245237</vt:i4>
      </vt:variant>
      <vt:variant>
        <vt:i4>272</vt:i4>
      </vt:variant>
      <vt:variant>
        <vt:i4>0</vt:i4>
      </vt:variant>
      <vt:variant>
        <vt:i4>5</vt:i4>
      </vt:variant>
      <vt:variant>
        <vt:lpwstr/>
      </vt:variant>
      <vt:variant>
        <vt:lpwstr>_Toc217302048</vt:lpwstr>
      </vt:variant>
      <vt:variant>
        <vt:i4>1245237</vt:i4>
      </vt:variant>
      <vt:variant>
        <vt:i4>266</vt:i4>
      </vt:variant>
      <vt:variant>
        <vt:i4>0</vt:i4>
      </vt:variant>
      <vt:variant>
        <vt:i4>5</vt:i4>
      </vt:variant>
      <vt:variant>
        <vt:lpwstr/>
      </vt:variant>
      <vt:variant>
        <vt:lpwstr>_Toc217302047</vt:lpwstr>
      </vt:variant>
      <vt:variant>
        <vt:i4>1245237</vt:i4>
      </vt:variant>
      <vt:variant>
        <vt:i4>260</vt:i4>
      </vt:variant>
      <vt:variant>
        <vt:i4>0</vt:i4>
      </vt:variant>
      <vt:variant>
        <vt:i4>5</vt:i4>
      </vt:variant>
      <vt:variant>
        <vt:lpwstr/>
      </vt:variant>
      <vt:variant>
        <vt:lpwstr>_Toc217302046</vt:lpwstr>
      </vt:variant>
      <vt:variant>
        <vt:i4>1245237</vt:i4>
      </vt:variant>
      <vt:variant>
        <vt:i4>254</vt:i4>
      </vt:variant>
      <vt:variant>
        <vt:i4>0</vt:i4>
      </vt:variant>
      <vt:variant>
        <vt:i4>5</vt:i4>
      </vt:variant>
      <vt:variant>
        <vt:lpwstr/>
      </vt:variant>
      <vt:variant>
        <vt:lpwstr>_Toc217302045</vt:lpwstr>
      </vt:variant>
      <vt:variant>
        <vt:i4>1245237</vt:i4>
      </vt:variant>
      <vt:variant>
        <vt:i4>248</vt:i4>
      </vt:variant>
      <vt:variant>
        <vt:i4>0</vt:i4>
      </vt:variant>
      <vt:variant>
        <vt:i4>5</vt:i4>
      </vt:variant>
      <vt:variant>
        <vt:lpwstr/>
      </vt:variant>
      <vt:variant>
        <vt:lpwstr>_Toc217302044</vt:lpwstr>
      </vt:variant>
      <vt:variant>
        <vt:i4>1245237</vt:i4>
      </vt:variant>
      <vt:variant>
        <vt:i4>242</vt:i4>
      </vt:variant>
      <vt:variant>
        <vt:i4>0</vt:i4>
      </vt:variant>
      <vt:variant>
        <vt:i4>5</vt:i4>
      </vt:variant>
      <vt:variant>
        <vt:lpwstr/>
      </vt:variant>
      <vt:variant>
        <vt:lpwstr>_Toc217302043</vt:lpwstr>
      </vt:variant>
      <vt:variant>
        <vt:i4>1245237</vt:i4>
      </vt:variant>
      <vt:variant>
        <vt:i4>236</vt:i4>
      </vt:variant>
      <vt:variant>
        <vt:i4>0</vt:i4>
      </vt:variant>
      <vt:variant>
        <vt:i4>5</vt:i4>
      </vt:variant>
      <vt:variant>
        <vt:lpwstr/>
      </vt:variant>
      <vt:variant>
        <vt:lpwstr>_Toc217302042</vt:lpwstr>
      </vt:variant>
      <vt:variant>
        <vt:i4>1245237</vt:i4>
      </vt:variant>
      <vt:variant>
        <vt:i4>230</vt:i4>
      </vt:variant>
      <vt:variant>
        <vt:i4>0</vt:i4>
      </vt:variant>
      <vt:variant>
        <vt:i4>5</vt:i4>
      </vt:variant>
      <vt:variant>
        <vt:lpwstr/>
      </vt:variant>
      <vt:variant>
        <vt:lpwstr>_Toc217302041</vt:lpwstr>
      </vt:variant>
      <vt:variant>
        <vt:i4>1245237</vt:i4>
      </vt:variant>
      <vt:variant>
        <vt:i4>224</vt:i4>
      </vt:variant>
      <vt:variant>
        <vt:i4>0</vt:i4>
      </vt:variant>
      <vt:variant>
        <vt:i4>5</vt:i4>
      </vt:variant>
      <vt:variant>
        <vt:lpwstr/>
      </vt:variant>
      <vt:variant>
        <vt:lpwstr>_Toc217302040</vt:lpwstr>
      </vt:variant>
      <vt:variant>
        <vt:i4>1310773</vt:i4>
      </vt:variant>
      <vt:variant>
        <vt:i4>218</vt:i4>
      </vt:variant>
      <vt:variant>
        <vt:i4>0</vt:i4>
      </vt:variant>
      <vt:variant>
        <vt:i4>5</vt:i4>
      </vt:variant>
      <vt:variant>
        <vt:lpwstr/>
      </vt:variant>
      <vt:variant>
        <vt:lpwstr>_Toc217302039</vt:lpwstr>
      </vt:variant>
      <vt:variant>
        <vt:i4>1310773</vt:i4>
      </vt:variant>
      <vt:variant>
        <vt:i4>212</vt:i4>
      </vt:variant>
      <vt:variant>
        <vt:i4>0</vt:i4>
      </vt:variant>
      <vt:variant>
        <vt:i4>5</vt:i4>
      </vt:variant>
      <vt:variant>
        <vt:lpwstr/>
      </vt:variant>
      <vt:variant>
        <vt:lpwstr>_Toc217302038</vt:lpwstr>
      </vt:variant>
      <vt:variant>
        <vt:i4>1310773</vt:i4>
      </vt:variant>
      <vt:variant>
        <vt:i4>206</vt:i4>
      </vt:variant>
      <vt:variant>
        <vt:i4>0</vt:i4>
      </vt:variant>
      <vt:variant>
        <vt:i4>5</vt:i4>
      </vt:variant>
      <vt:variant>
        <vt:lpwstr/>
      </vt:variant>
      <vt:variant>
        <vt:lpwstr>_Toc217302037</vt:lpwstr>
      </vt:variant>
      <vt:variant>
        <vt:i4>1310773</vt:i4>
      </vt:variant>
      <vt:variant>
        <vt:i4>200</vt:i4>
      </vt:variant>
      <vt:variant>
        <vt:i4>0</vt:i4>
      </vt:variant>
      <vt:variant>
        <vt:i4>5</vt:i4>
      </vt:variant>
      <vt:variant>
        <vt:lpwstr/>
      </vt:variant>
      <vt:variant>
        <vt:lpwstr>_Toc217302036</vt:lpwstr>
      </vt:variant>
      <vt:variant>
        <vt:i4>1310773</vt:i4>
      </vt:variant>
      <vt:variant>
        <vt:i4>194</vt:i4>
      </vt:variant>
      <vt:variant>
        <vt:i4>0</vt:i4>
      </vt:variant>
      <vt:variant>
        <vt:i4>5</vt:i4>
      </vt:variant>
      <vt:variant>
        <vt:lpwstr/>
      </vt:variant>
      <vt:variant>
        <vt:lpwstr>_Toc217302035</vt:lpwstr>
      </vt:variant>
      <vt:variant>
        <vt:i4>1310773</vt:i4>
      </vt:variant>
      <vt:variant>
        <vt:i4>188</vt:i4>
      </vt:variant>
      <vt:variant>
        <vt:i4>0</vt:i4>
      </vt:variant>
      <vt:variant>
        <vt:i4>5</vt:i4>
      </vt:variant>
      <vt:variant>
        <vt:lpwstr/>
      </vt:variant>
      <vt:variant>
        <vt:lpwstr>_Toc217302034</vt:lpwstr>
      </vt:variant>
      <vt:variant>
        <vt:i4>1310773</vt:i4>
      </vt:variant>
      <vt:variant>
        <vt:i4>182</vt:i4>
      </vt:variant>
      <vt:variant>
        <vt:i4>0</vt:i4>
      </vt:variant>
      <vt:variant>
        <vt:i4>5</vt:i4>
      </vt:variant>
      <vt:variant>
        <vt:lpwstr/>
      </vt:variant>
      <vt:variant>
        <vt:lpwstr>_Toc217302033</vt:lpwstr>
      </vt:variant>
      <vt:variant>
        <vt:i4>1310773</vt:i4>
      </vt:variant>
      <vt:variant>
        <vt:i4>176</vt:i4>
      </vt:variant>
      <vt:variant>
        <vt:i4>0</vt:i4>
      </vt:variant>
      <vt:variant>
        <vt:i4>5</vt:i4>
      </vt:variant>
      <vt:variant>
        <vt:lpwstr/>
      </vt:variant>
      <vt:variant>
        <vt:lpwstr>_Toc217302032</vt:lpwstr>
      </vt:variant>
      <vt:variant>
        <vt:i4>1310773</vt:i4>
      </vt:variant>
      <vt:variant>
        <vt:i4>170</vt:i4>
      </vt:variant>
      <vt:variant>
        <vt:i4>0</vt:i4>
      </vt:variant>
      <vt:variant>
        <vt:i4>5</vt:i4>
      </vt:variant>
      <vt:variant>
        <vt:lpwstr/>
      </vt:variant>
      <vt:variant>
        <vt:lpwstr>_Toc217302031</vt:lpwstr>
      </vt:variant>
      <vt:variant>
        <vt:i4>1310773</vt:i4>
      </vt:variant>
      <vt:variant>
        <vt:i4>164</vt:i4>
      </vt:variant>
      <vt:variant>
        <vt:i4>0</vt:i4>
      </vt:variant>
      <vt:variant>
        <vt:i4>5</vt:i4>
      </vt:variant>
      <vt:variant>
        <vt:lpwstr/>
      </vt:variant>
      <vt:variant>
        <vt:lpwstr>_Toc217302030</vt:lpwstr>
      </vt:variant>
      <vt:variant>
        <vt:i4>1376309</vt:i4>
      </vt:variant>
      <vt:variant>
        <vt:i4>158</vt:i4>
      </vt:variant>
      <vt:variant>
        <vt:i4>0</vt:i4>
      </vt:variant>
      <vt:variant>
        <vt:i4>5</vt:i4>
      </vt:variant>
      <vt:variant>
        <vt:lpwstr/>
      </vt:variant>
      <vt:variant>
        <vt:lpwstr>_Toc217302029</vt:lpwstr>
      </vt:variant>
      <vt:variant>
        <vt:i4>1376309</vt:i4>
      </vt:variant>
      <vt:variant>
        <vt:i4>152</vt:i4>
      </vt:variant>
      <vt:variant>
        <vt:i4>0</vt:i4>
      </vt:variant>
      <vt:variant>
        <vt:i4>5</vt:i4>
      </vt:variant>
      <vt:variant>
        <vt:lpwstr/>
      </vt:variant>
      <vt:variant>
        <vt:lpwstr>_Toc217302028</vt:lpwstr>
      </vt:variant>
      <vt:variant>
        <vt:i4>1376309</vt:i4>
      </vt:variant>
      <vt:variant>
        <vt:i4>146</vt:i4>
      </vt:variant>
      <vt:variant>
        <vt:i4>0</vt:i4>
      </vt:variant>
      <vt:variant>
        <vt:i4>5</vt:i4>
      </vt:variant>
      <vt:variant>
        <vt:lpwstr/>
      </vt:variant>
      <vt:variant>
        <vt:lpwstr>_Toc217302027</vt:lpwstr>
      </vt:variant>
      <vt:variant>
        <vt:i4>1376309</vt:i4>
      </vt:variant>
      <vt:variant>
        <vt:i4>140</vt:i4>
      </vt:variant>
      <vt:variant>
        <vt:i4>0</vt:i4>
      </vt:variant>
      <vt:variant>
        <vt:i4>5</vt:i4>
      </vt:variant>
      <vt:variant>
        <vt:lpwstr/>
      </vt:variant>
      <vt:variant>
        <vt:lpwstr>_Toc217302026</vt:lpwstr>
      </vt:variant>
      <vt:variant>
        <vt:i4>1376309</vt:i4>
      </vt:variant>
      <vt:variant>
        <vt:i4>134</vt:i4>
      </vt:variant>
      <vt:variant>
        <vt:i4>0</vt:i4>
      </vt:variant>
      <vt:variant>
        <vt:i4>5</vt:i4>
      </vt:variant>
      <vt:variant>
        <vt:lpwstr/>
      </vt:variant>
      <vt:variant>
        <vt:lpwstr>_Toc217302025</vt:lpwstr>
      </vt:variant>
      <vt:variant>
        <vt:i4>1376309</vt:i4>
      </vt:variant>
      <vt:variant>
        <vt:i4>128</vt:i4>
      </vt:variant>
      <vt:variant>
        <vt:i4>0</vt:i4>
      </vt:variant>
      <vt:variant>
        <vt:i4>5</vt:i4>
      </vt:variant>
      <vt:variant>
        <vt:lpwstr/>
      </vt:variant>
      <vt:variant>
        <vt:lpwstr>_Toc217302024</vt:lpwstr>
      </vt:variant>
      <vt:variant>
        <vt:i4>1376309</vt:i4>
      </vt:variant>
      <vt:variant>
        <vt:i4>122</vt:i4>
      </vt:variant>
      <vt:variant>
        <vt:i4>0</vt:i4>
      </vt:variant>
      <vt:variant>
        <vt:i4>5</vt:i4>
      </vt:variant>
      <vt:variant>
        <vt:lpwstr/>
      </vt:variant>
      <vt:variant>
        <vt:lpwstr>_Toc217302023</vt:lpwstr>
      </vt:variant>
      <vt:variant>
        <vt:i4>1376309</vt:i4>
      </vt:variant>
      <vt:variant>
        <vt:i4>116</vt:i4>
      </vt:variant>
      <vt:variant>
        <vt:i4>0</vt:i4>
      </vt:variant>
      <vt:variant>
        <vt:i4>5</vt:i4>
      </vt:variant>
      <vt:variant>
        <vt:lpwstr/>
      </vt:variant>
      <vt:variant>
        <vt:lpwstr>_Toc217302022</vt:lpwstr>
      </vt:variant>
      <vt:variant>
        <vt:i4>1376309</vt:i4>
      </vt:variant>
      <vt:variant>
        <vt:i4>110</vt:i4>
      </vt:variant>
      <vt:variant>
        <vt:i4>0</vt:i4>
      </vt:variant>
      <vt:variant>
        <vt:i4>5</vt:i4>
      </vt:variant>
      <vt:variant>
        <vt:lpwstr/>
      </vt:variant>
      <vt:variant>
        <vt:lpwstr>_Toc217302021</vt:lpwstr>
      </vt:variant>
      <vt:variant>
        <vt:i4>1376309</vt:i4>
      </vt:variant>
      <vt:variant>
        <vt:i4>104</vt:i4>
      </vt:variant>
      <vt:variant>
        <vt:i4>0</vt:i4>
      </vt:variant>
      <vt:variant>
        <vt:i4>5</vt:i4>
      </vt:variant>
      <vt:variant>
        <vt:lpwstr/>
      </vt:variant>
      <vt:variant>
        <vt:lpwstr>_Toc217302020</vt:lpwstr>
      </vt:variant>
      <vt:variant>
        <vt:i4>1441845</vt:i4>
      </vt:variant>
      <vt:variant>
        <vt:i4>98</vt:i4>
      </vt:variant>
      <vt:variant>
        <vt:i4>0</vt:i4>
      </vt:variant>
      <vt:variant>
        <vt:i4>5</vt:i4>
      </vt:variant>
      <vt:variant>
        <vt:lpwstr/>
      </vt:variant>
      <vt:variant>
        <vt:lpwstr>_Toc217302019</vt:lpwstr>
      </vt:variant>
      <vt:variant>
        <vt:i4>1441845</vt:i4>
      </vt:variant>
      <vt:variant>
        <vt:i4>92</vt:i4>
      </vt:variant>
      <vt:variant>
        <vt:i4>0</vt:i4>
      </vt:variant>
      <vt:variant>
        <vt:i4>5</vt:i4>
      </vt:variant>
      <vt:variant>
        <vt:lpwstr/>
      </vt:variant>
      <vt:variant>
        <vt:lpwstr>_Toc217302018</vt:lpwstr>
      </vt:variant>
      <vt:variant>
        <vt:i4>1441845</vt:i4>
      </vt:variant>
      <vt:variant>
        <vt:i4>86</vt:i4>
      </vt:variant>
      <vt:variant>
        <vt:i4>0</vt:i4>
      </vt:variant>
      <vt:variant>
        <vt:i4>5</vt:i4>
      </vt:variant>
      <vt:variant>
        <vt:lpwstr/>
      </vt:variant>
      <vt:variant>
        <vt:lpwstr>_Toc217302017</vt:lpwstr>
      </vt:variant>
      <vt:variant>
        <vt:i4>1441845</vt:i4>
      </vt:variant>
      <vt:variant>
        <vt:i4>80</vt:i4>
      </vt:variant>
      <vt:variant>
        <vt:i4>0</vt:i4>
      </vt:variant>
      <vt:variant>
        <vt:i4>5</vt:i4>
      </vt:variant>
      <vt:variant>
        <vt:lpwstr/>
      </vt:variant>
      <vt:variant>
        <vt:lpwstr>_Toc217302016</vt:lpwstr>
      </vt:variant>
      <vt:variant>
        <vt:i4>1441845</vt:i4>
      </vt:variant>
      <vt:variant>
        <vt:i4>74</vt:i4>
      </vt:variant>
      <vt:variant>
        <vt:i4>0</vt:i4>
      </vt:variant>
      <vt:variant>
        <vt:i4>5</vt:i4>
      </vt:variant>
      <vt:variant>
        <vt:lpwstr/>
      </vt:variant>
      <vt:variant>
        <vt:lpwstr>_Toc217302015</vt:lpwstr>
      </vt:variant>
      <vt:variant>
        <vt:i4>1441845</vt:i4>
      </vt:variant>
      <vt:variant>
        <vt:i4>68</vt:i4>
      </vt:variant>
      <vt:variant>
        <vt:i4>0</vt:i4>
      </vt:variant>
      <vt:variant>
        <vt:i4>5</vt:i4>
      </vt:variant>
      <vt:variant>
        <vt:lpwstr/>
      </vt:variant>
      <vt:variant>
        <vt:lpwstr>_Toc217302014</vt:lpwstr>
      </vt:variant>
      <vt:variant>
        <vt:i4>1441845</vt:i4>
      </vt:variant>
      <vt:variant>
        <vt:i4>62</vt:i4>
      </vt:variant>
      <vt:variant>
        <vt:i4>0</vt:i4>
      </vt:variant>
      <vt:variant>
        <vt:i4>5</vt:i4>
      </vt:variant>
      <vt:variant>
        <vt:lpwstr/>
      </vt:variant>
      <vt:variant>
        <vt:lpwstr>_Toc217302013</vt:lpwstr>
      </vt:variant>
      <vt:variant>
        <vt:i4>1441845</vt:i4>
      </vt:variant>
      <vt:variant>
        <vt:i4>56</vt:i4>
      </vt:variant>
      <vt:variant>
        <vt:i4>0</vt:i4>
      </vt:variant>
      <vt:variant>
        <vt:i4>5</vt:i4>
      </vt:variant>
      <vt:variant>
        <vt:lpwstr/>
      </vt:variant>
      <vt:variant>
        <vt:lpwstr>_Toc217302012</vt:lpwstr>
      </vt:variant>
      <vt:variant>
        <vt:i4>1441845</vt:i4>
      </vt:variant>
      <vt:variant>
        <vt:i4>50</vt:i4>
      </vt:variant>
      <vt:variant>
        <vt:i4>0</vt:i4>
      </vt:variant>
      <vt:variant>
        <vt:i4>5</vt:i4>
      </vt:variant>
      <vt:variant>
        <vt:lpwstr/>
      </vt:variant>
      <vt:variant>
        <vt:lpwstr>_Toc217302011</vt:lpwstr>
      </vt:variant>
      <vt:variant>
        <vt:i4>1441845</vt:i4>
      </vt:variant>
      <vt:variant>
        <vt:i4>44</vt:i4>
      </vt:variant>
      <vt:variant>
        <vt:i4>0</vt:i4>
      </vt:variant>
      <vt:variant>
        <vt:i4>5</vt:i4>
      </vt:variant>
      <vt:variant>
        <vt:lpwstr/>
      </vt:variant>
      <vt:variant>
        <vt:lpwstr>_Toc217302010</vt:lpwstr>
      </vt:variant>
      <vt:variant>
        <vt:i4>1507381</vt:i4>
      </vt:variant>
      <vt:variant>
        <vt:i4>38</vt:i4>
      </vt:variant>
      <vt:variant>
        <vt:i4>0</vt:i4>
      </vt:variant>
      <vt:variant>
        <vt:i4>5</vt:i4>
      </vt:variant>
      <vt:variant>
        <vt:lpwstr/>
      </vt:variant>
      <vt:variant>
        <vt:lpwstr>_Toc217302009</vt:lpwstr>
      </vt:variant>
      <vt:variant>
        <vt:i4>1507381</vt:i4>
      </vt:variant>
      <vt:variant>
        <vt:i4>32</vt:i4>
      </vt:variant>
      <vt:variant>
        <vt:i4>0</vt:i4>
      </vt:variant>
      <vt:variant>
        <vt:i4>5</vt:i4>
      </vt:variant>
      <vt:variant>
        <vt:lpwstr/>
      </vt:variant>
      <vt:variant>
        <vt:lpwstr>_Toc217302008</vt:lpwstr>
      </vt:variant>
      <vt:variant>
        <vt:i4>1507381</vt:i4>
      </vt:variant>
      <vt:variant>
        <vt:i4>26</vt:i4>
      </vt:variant>
      <vt:variant>
        <vt:i4>0</vt:i4>
      </vt:variant>
      <vt:variant>
        <vt:i4>5</vt:i4>
      </vt:variant>
      <vt:variant>
        <vt:lpwstr/>
      </vt:variant>
      <vt:variant>
        <vt:lpwstr>_Toc217302007</vt:lpwstr>
      </vt:variant>
      <vt:variant>
        <vt:i4>1507381</vt:i4>
      </vt:variant>
      <vt:variant>
        <vt:i4>20</vt:i4>
      </vt:variant>
      <vt:variant>
        <vt:i4>0</vt:i4>
      </vt:variant>
      <vt:variant>
        <vt:i4>5</vt:i4>
      </vt:variant>
      <vt:variant>
        <vt:lpwstr/>
      </vt:variant>
      <vt:variant>
        <vt:lpwstr>_Toc217302006</vt:lpwstr>
      </vt:variant>
      <vt:variant>
        <vt:i4>1507381</vt:i4>
      </vt:variant>
      <vt:variant>
        <vt:i4>14</vt:i4>
      </vt:variant>
      <vt:variant>
        <vt:i4>0</vt:i4>
      </vt:variant>
      <vt:variant>
        <vt:i4>5</vt:i4>
      </vt:variant>
      <vt:variant>
        <vt:lpwstr/>
      </vt:variant>
      <vt:variant>
        <vt:lpwstr>_Toc217302005</vt:lpwstr>
      </vt:variant>
      <vt:variant>
        <vt:i4>1507381</vt:i4>
      </vt:variant>
      <vt:variant>
        <vt:i4>8</vt:i4>
      </vt:variant>
      <vt:variant>
        <vt:i4>0</vt:i4>
      </vt:variant>
      <vt:variant>
        <vt:i4>5</vt:i4>
      </vt:variant>
      <vt:variant>
        <vt:lpwstr/>
      </vt:variant>
      <vt:variant>
        <vt:lpwstr>_Toc217302004</vt:lpwstr>
      </vt:variant>
      <vt:variant>
        <vt:i4>1376276</vt:i4>
      </vt:variant>
      <vt:variant>
        <vt:i4>3</vt:i4>
      </vt:variant>
      <vt:variant>
        <vt:i4>0</vt:i4>
      </vt:variant>
      <vt:variant>
        <vt:i4>5</vt:i4>
      </vt:variant>
      <vt:variant>
        <vt:lpwstr>http://www.statsbygg.no/</vt:lpwstr>
      </vt:variant>
      <vt:variant>
        <vt:lpwstr/>
      </vt:variant>
      <vt:variant>
        <vt:i4>1900592</vt:i4>
      </vt:variant>
      <vt:variant>
        <vt:i4>0</vt:i4>
      </vt:variant>
      <vt:variant>
        <vt:i4>0</vt:i4>
      </vt:variant>
      <vt:variant>
        <vt:i4>5</vt:i4>
      </vt:variant>
      <vt:variant>
        <vt:lpwstr>mailto:postmottak@statsbygg.no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Grini, Catherine Chantal</dc:creator>
  <cp:keywords/>
  <dc:description/>
  <cp:lastModifiedBy>Skulason, Sigfus</cp:lastModifiedBy>
  <cp:revision>57</cp:revision>
  <dcterms:created xsi:type="dcterms:W3CDTF">2026-04-21T10:28:00Z</dcterms:created>
  <dcterms:modified xsi:type="dcterms:W3CDTF">2026-05-05T11:08:00Z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0x010100BB7B3C87742A69499C00906994549296005743D5BEA87FF04084CE1F4D6CFF7FD0</vt:lpwstr>
  </property>
  <property fmtid="{D5CDD505-2E9C-101B-9397-08002B2CF9AE}" pid="3" name="Order">
    <vt:r8>205800</vt:r8>
  </property>
  <property fmtid="{D5CDD505-2E9C-101B-9397-08002B2CF9AE}" pid="4" name="ComplianceAssetId">
    <vt:lpwstr/>
  </property>
  <property fmtid="{D5CDD505-2E9C-101B-9397-08002B2CF9AE}" pid="5" name="ArchivedTo">
    <vt:lpwstr>, </vt:lpwstr>
  </property>
  <property fmtid="{D5CDD505-2E9C-101B-9397-08002B2CF9AE}" pid="6" name="xd_Signature">
    <vt:bool>false</vt:bool>
  </property>
  <property fmtid="{D5CDD505-2E9C-101B-9397-08002B2CF9AE}" pid="7" name="xd_ProgID">
    <vt:lpwstr/>
  </property>
  <property fmtid="{D5CDD505-2E9C-101B-9397-08002B2CF9AE}" pid="8" name="TemplateUrl">
    <vt:lpwstr/>
  </property>
  <property fmtid="{D5CDD505-2E9C-101B-9397-08002B2CF9AE}" pid="9" name="Dokumenttype">
    <vt:lpwstr/>
  </property>
  <property fmtid="{D5CDD505-2E9C-101B-9397-08002B2CF9AE}" pid="10" name="Kvalitetsområde">
    <vt:lpwstr>428;#Prosjektutvikling og bygging:Prosjektgjennomføring:Utarbeide konkurransegrunnlag for entrepriser|5edc1b5d-8383-45c2-a077-65daba5db71f;#253;#Systematisk ferdigstillelse|34c1d53d-7766-4288-a2be-87292a81ab12</vt:lpwstr>
  </property>
  <property fmtid="{D5CDD505-2E9C-101B-9397-08002B2CF9AE}" pid="11" name="TaxKeyword">
    <vt:lpwstr/>
  </property>
  <property fmtid="{D5CDD505-2E9C-101B-9397-08002B2CF9AE}" pid="12" name="Visbane">
    <vt:lpwstr/>
  </property>
  <property fmtid="{D5CDD505-2E9C-101B-9397-08002B2CF9AE}" pid="13" name="Status">
    <vt:lpwstr/>
  </property>
  <property fmtid="{D5CDD505-2E9C-101B-9397-08002B2CF9AE}" pid="14" name="Anskaffelseskategori">
    <vt:lpwstr/>
  </property>
  <property fmtid="{D5CDD505-2E9C-101B-9397-08002B2CF9AE}" pid="15" name="z478">
    <vt:lpwstr>56</vt:lpwstr>
  </property>
  <property fmtid="{D5CDD505-2E9C-101B-9397-08002B2CF9AE}" pid="16" name="f79004f10b364b4b97deb6d1269269a0">
    <vt:lpwstr/>
  </property>
  <property fmtid="{D5CDD505-2E9C-101B-9397-08002B2CF9AE}" pid="17" name="TaxCatchAll">
    <vt:lpwstr>428;#Prosjektutvikling og bygging:Prosjektgjennomføring:Utarbeide konkurransegrunnlag for entrepriser|5edc1b5d-8383-45c2-a077-65daba5db71f;#253;#Systematisk ferdigstillelse|34c1d53d-7766-4288-a2be-87292a81ab12</vt:lpwstr>
  </property>
  <property fmtid="{D5CDD505-2E9C-101B-9397-08002B2CF9AE}" pid="18" name="TaxKeywordTaxHTField">
    <vt:lpwstr/>
  </property>
  <property fmtid="{D5CDD505-2E9C-101B-9397-08002B2CF9AE}" pid="19" name="p0d5d0e2471a4fb0bf4e1c29100d9210">
    <vt:lpwstr/>
  </property>
  <property fmtid="{D5CDD505-2E9C-101B-9397-08002B2CF9AE}" pid="20" name="SharedWithUsers">
    <vt:lpwstr>1986;#Linde, Ketil Homme</vt:lpwstr>
  </property>
  <property fmtid="{D5CDD505-2E9C-101B-9397-08002B2CF9AE}" pid="21" name="Kvalitetsomr_x00e5_de">
    <vt:lpwstr>428;#Prosjektutvikling og bygging:Prosjektgjennomføring:Utarbeide konkurransegrunnlag for entrepriser|5edc1b5d-8383-45c2-a077-65daba5db71f;#253;#Systematisk ferdigstillelse|34c1d53d-7766-4288-a2be-87292a81ab12</vt:lpwstr>
  </property>
  <property fmtid="{D5CDD505-2E9C-101B-9397-08002B2CF9AE}" pid="22" name="Ansvarligenhet">
    <vt:lpwstr>BKST</vt:lpwstr>
  </property>
  <property fmtid="{D5CDD505-2E9C-101B-9397-08002B2CF9AE}" pid="23" name="Godkjent av">
    <vt:lpwstr>56;#Abdul-Hadi, Dib</vt:lpwstr>
  </property>
  <property fmtid="{D5CDD505-2E9C-101B-9397-08002B2CF9AE}" pid="24" name="Prosesseier">
    <vt:lpwstr>Direktør B</vt:lpwstr>
  </property>
  <property fmtid="{D5CDD505-2E9C-101B-9397-08002B2CF9AE}" pid="25" name="_ExtendedDescription">
    <vt:lpwstr/>
  </property>
  <property fmtid="{D5CDD505-2E9C-101B-9397-08002B2CF9AE}" pid="26" name="TriggerFlowInfo">
    <vt:lpwstr/>
  </property>
  <property fmtid="{D5CDD505-2E9C-101B-9397-08002B2CF9AE}" pid="27" name="Malkategori">
    <vt:lpwstr>Mal i kvalitetssystemet uten Elementstilpasning</vt:lpwstr>
  </property>
</Properties>
</file>